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DB" w:rsidRPr="006F0879" w:rsidRDefault="00CF4DDB" w:rsidP="00CF4DDB">
      <w:pPr>
        <w:jc w:val="center"/>
        <w:rPr>
          <w:rFonts w:ascii="Calibri" w:hAnsi="Calibri" w:cs="Calibri"/>
          <w:b/>
          <w:caps/>
          <w:szCs w:val="22"/>
        </w:rPr>
      </w:pPr>
      <w:r w:rsidRPr="006F0879">
        <w:rPr>
          <w:rFonts w:ascii="Calibri" w:hAnsi="Calibri" w:cs="Calibri"/>
          <w:b/>
          <w:caps/>
          <w:szCs w:val="22"/>
        </w:rPr>
        <w:t>Tableau 1 :</w:t>
      </w:r>
      <w:r w:rsidRPr="006F0879">
        <w:rPr>
          <w:rFonts w:ascii="Calibri" w:hAnsi="Calibri" w:cs="Calibri"/>
          <w:szCs w:val="22"/>
        </w:rPr>
        <w:t xml:space="preserve"> </w:t>
      </w:r>
      <w:r w:rsidRPr="006F0879">
        <w:rPr>
          <w:rFonts w:ascii="Calibri" w:hAnsi="Calibri" w:cs="Calibri"/>
          <w:b/>
          <w:caps/>
          <w:szCs w:val="22"/>
        </w:rPr>
        <w:t>Structures juridiques des centres référencés</w:t>
      </w:r>
    </w:p>
    <w:p w:rsidR="00CF4DDB" w:rsidRPr="006F0879" w:rsidRDefault="00CF4DDB" w:rsidP="00CF4DDB">
      <w:pPr>
        <w:jc w:val="center"/>
        <w:rPr>
          <w:rFonts w:ascii="Calibri" w:hAnsi="Calibri" w:cs="Calibri"/>
          <w:b/>
          <w:caps/>
          <w:szCs w:val="22"/>
        </w:rPr>
      </w:pPr>
      <w:r w:rsidRPr="006F0879">
        <w:rPr>
          <w:rFonts w:ascii="Calibri" w:hAnsi="Calibri" w:cs="Calibri"/>
          <w:b/>
          <w:caps/>
          <w:szCs w:val="22"/>
        </w:rPr>
        <w:t>Dispositif « classes environnement »</w:t>
      </w:r>
    </w:p>
    <w:p w:rsidR="00CF4DDB" w:rsidRPr="006F0879" w:rsidRDefault="00CF4DDB" w:rsidP="00CF4DDB">
      <w:pPr>
        <w:jc w:val="center"/>
        <w:rPr>
          <w:rFonts w:ascii="Calibri" w:hAnsi="Calibri" w:cs="Calibri"/>
          <w:b/>
          <w:caps/>
          <w:szCs w:val="22"/>
        </w:rPr>
      </w:pPr>
      <w:r w:rsidRPr="006F0879">
        <w:rPr>
          <w:rFonts w:ascii="Calibri" w:hAnsi="Calibri" w:cs="Calibri"/>
          <w:b/>
          <w:caps/>
          <w:szCs w:val="22"/>
        </w:rPr>
        <w:t>Année scolaire 201</w:t>
      </w:r>
      <w:r w:rsidR="006F145F">
        <w:rPr>
          <w:rFonts w:ascii="Calibri" w:hAnsi="Calibri" w:cs="Calibri"/>
          <w:b/>
          <w:caps/>
          <w:szCs w:val="22"/>
        </w:rPr>
        <w:t>8</w:t>
      </w:r>
      <w:r w:rsidRPr="006F0879">
        <w:rPr>
          <w:rFonts w:ascii="Calibri" w:hAnsi="Calibri" w:cs="Calibri"/>
          <w:b/>
          <w:caps/>
          <w:szCs w:val="22"/>
        </w:rPr>
        <w:t xml:space="preserve"> / 201</w:t>
      </w:r>
      <w:r w:rsidR="006F145F">
        <w:rPr>
          <w:rFonts w:ascii="Calibri" w:hAnsi="Calibri" w:cs="Calibri"/>
          <w:b/>
          <w:caps/>
          <w:szCs w:val="22"/>
        </w:rPr>
        <w:t>9</w:t>
      </w:r>
    </w:p>
    <w:p w:rsidR="00CF4DDB" w:rsidRPr="006F0879" w:rsidRDefault="00CF4DDB" w:rsidP="00CF4DDB">
      <w:pPr>
        <w:rPr>
          <w:rFonts w:ascii="Calibri" w:hAnsi="Calibri" w:cs="Calibri"/>
          <w:szCs w:val="22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10"/>
        <w:gridCol w:w="2409"/>
        <w:gridCol w:w="2693"/>
      </w:tblGrid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jc w:val="center"/>
              <w:rPr>
                <w:rFonts w:ascii="Calibri" w:hAnsi="Calibri" w:cs="Calibri"/>
                <w:b/>
                <w:caps/>
                <w:szCs w:val="22"/>
              </w:rPr>
            </w:pPr>
            <w:r w:rsidRPr="006F0879">
              <w:rPr>
                <w:rFonts w:ascii="Calibri" w:hAnsi="Calibri" w:cs="Calibri"/>
                <w:b/>
                <w:caps/>
                <w:szCs w:val="22"/>
              </w:rPr>
              <w:t>Nom du centre</w:t>
            </w:r>
          </w:p>
          <w:p w:rsidR="00CF4DDB" w:rsidRPr="006F0879" w:rsidRDefault="00CF4DDB" w:rsidP="00F02479">
            <w:pPr>
              <w:jc w:val="center"/>
              <w:rPr>
                <w:rFonts w:ascii="Calibri" w:hAnsi="Calibri" w:cs="Calibri"/>
                <w:b/>
                <w:cap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jc w:val="center"/>
              <w:rPr>
                <w:rFonts w:ascii="Calibri" w:hAnsi="Calibri" w:cs="Calibri"/>
                <w:b/>
                <w:caps/>
                <w:szCs w:val="22"/>
              </w:rPr>
            </w:pPr>
            <w:r w:rsidRPr="006F0879">
              <w:rPr>
                <w:rFonts w:ascii="Calibri" w:hAnsi="Calibri" w:cs="Calibri"/>
                <w:b/>
                <w:caps/>
                <w:szCs w:val="22"/>
              </w:rPr>
              <w:t>Adresse du centre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jc w:val="center"/>
              <w:rPr>
                <w:rFonts w:ascii="Calibri" w:hAnsi="Calibri" w:cs="Calibri"/>
                <w:b/>
                <w:caps/>
                <w:szCs w:val="22"/>
              </w:rPr>
            </w:pPr>
            <w:r w:rsidRPr="006F0879">
              <w:rPr>
                <w:rFonts w:ascii="Calibri" w:hAnsi="Calibri" w:cs="Calibri"/>
                <w:b/>
                <w:caps/>
                <w:szCs w:val="22"/>
              </w:rPr>
              <w:t>Structure juridique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jc w:val="center"/>
              <w:rPr>
                <w:rFonts w:ascii="Calibri" w:hAnsi="Calibri" w:cs="Calibri"/>
                <w:b/>
                <w:caps/>
                <w:szCs w:val="22"/>
              </w:rPr>
            </w:pPr>
            <w:r w:rsidRPr="006F0879">
              <w:rPr>
                <w:rFonts w:ascii="Calibri" w:hAnsi="Calibri" w:cs="Calibri"/>
                <w:b/>
                <w:caps/>
                <w:szCs w:val="22"/>
              </w:rPr>
              <w:t>Adresse de la structure juridIque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ind w:right="318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AREHR MAISON DU PATRIMOINE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21190 SAINT-ROMAIN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8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AREHR Maison du Patrimoine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18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21190 SAINT-ROMAIN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FERME D’AULOT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21290 BURE-LES-TEMPLIERS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Ferme d’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Aulot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21290 BURE-LES-TEMPLIERS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BASE ACTIVITAL SPORT ET NATURE DE BAYE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Baye</w:t>
            </w:r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58110 BAZOLLES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Activital, Bases Sport et Nature de la Nièvre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Les Settons – Presqu’île du Lac</w:t>
            </w:r>
          </w:p>
          <w:p w:rsidR="00CF4DDB" w:rsidRPr="006F0879" w:rsidRDefault="00CF4DDB" w:rsidP="00F02479">
            <w:pPr>
              <w:ind w:right="11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58230 MONTSAUCHE-</w:t>
            </w:r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LES-SETTONS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BASE ACTIVITAL SPORT ET NATURE DES SETTONS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Parc du Morvan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Lac des Settons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58230 MONTSAUCHE-LES-SETTONS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Activital, Bases Sport et Nature de la Nièvre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Les Settons – Presqu’île du Lac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58230 MONTSAUCHE-LES-SETTONS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CENTRE DU GUE DE FRISE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58310 ARQUIAN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Centre du gué de frise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58310 ARQUIAN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BIBRACTE EPCC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Centre Archéologique Européen</w:t>
            </w:r>
          </w:p>
          <w:p w:rsidR="00CF4DDB" w:rsidRPr="006F0879" w:rsidRDefault="00CF4DDB" w:rsidP="00F02479">
            <w:pPr>
              <w:ind w:right="-95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58370 GLUX-EN-GLENNE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Bibracte EPCC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Centre Archéologique Européen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58370 GLUX-EN- GLENNE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CPIE PAYS DE BOURGOGNE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71360 COLLONGE-LA-MADELEINE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CPIE Pays de Bourgogne 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71360 COLLONGE-LA-MADELEINE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 xml:space="preserve">ECOMUSEE DE LA BRESSE </w:t>
            </w:r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BOURGUIGNONNE</w:t>
            </w:r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ind w:right="-95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Château départemental</w:t>
            </w:r>
          </w:p>
          <w:p w:rsidR="00CF4DDB" w:rsidRPr="006F0879" w:rsidRDefault="00CF4DDB" w:rsidP="00F02479">
            <w:pPr>
              <w:ind w:right="-95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71270 PIERRE-DE-BRESSE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Ecomusée de la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bresse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bourguignonne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Château départemental</w:t>
            </w:r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71270 PIERRE-DE-BRESSE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 xml:space="preserve">CENTRE EDEN 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126 </w:t>
            </w:r>
            <w:proofErr w:type="gramStart"/>
            <w:r w:rsidRPr="006F0879">
              <w:rPr>
                <w:rFonts w:ascii="Calibri" w:hAnsi="Calibri" w:cs="Calibri"/>
                <w:szCs w:val="22"/>
              </w:rPr>
              <w:t>place</w:t>
            </w:r>
            <w:proofErr w:type="gramEnd"/>
            <w:r w:rsidRPr="006F0879">
              <w:rPr>
                <w:rFonts w:ascii="Calibri" w:hAnsi="Calibri" w:cs="Calibri"/>
                <w:szCs w:val="22"/>
              </w:rPr>
              <w:t xml:space="preserve"> de l’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Eglise</w:t>
            </w:r>
            <w:proofErr w:type="spellEnd"/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71290 CUISERY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Centre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Eden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126 </w:t>
            </w:r>
            <w:proofErr w:type="gramStart"/>
            <w:r w:rsidRPr="006F0879">
              <w:rPr>
                <w:rFonts w:ascii="Calibri" w:hAnsi="Calibri" w:cs="Calibri"/>
                <w:szCs w:val="22"/>
              </w:rPr>
              <w:t>place</w:t>
            </w:r>
            <w:proofErr w:type="gramEnd"/>
            <w:r w:rsidRPr="006F0879">
              <w:rPr>
                <w:rFonts w:ascii="Calibri" w:hAnsi="Calibri" w:cs="Calibri"/>
                <w:szCs w:val="22"/>
              </w:rPr>
              <w:t xml:space="preserve"> de l’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Eglise</w:t>
            </w:r>
            <w:proofErr w:type="spellEnd"/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71290 CUISERY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LE CROUX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71990 ST LEGER SOUS BEUVRAY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Association Morvandelle du Croux 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71990 ST LEGER SOUS BEUVRAY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MAISON DU BEUVRAY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Le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Moiron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71990</w:t>
            </w:r>
            <w:r w:rsidRPr="006F0879">
              <w:rPr>
                <w:rFonts w:ascii="Calibri" w:hAnsi="Calibri" w:cs="Calibri"/>
                <w:caps/>
                <w:szCs w:val="22"/>
              </w:rPr>
              <w:t xml:space="preserve"> Saint-Léger- sous-Beuvray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Maison du Beuvray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Le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Moiron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71990</w:t>
            </w:r>
            <w:r w:rsidRPr="006F0879">
              <w:rPr>
                <w:rFonts w:ascii="Calibri" w:hAnsi="Calibri" w:cs="Calibri"/>
                <w:caps/>
                <w:szCs w:val="22"/>
              </w:rPr>
              <w:t xml:space="preserve"> Saint-Léger-sous-Beuvray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MAISON DES PATRIMOINES EN BOURGOGNE DU SUD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>71520 MATOUR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Mairie</w:t>
            </w:r>
            <w:proofErr w:type="spellEnd"/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 de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Matour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>71520 MATOUR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PONEY-CLUB DE LAIZE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545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chemin</w:t>
            </w:r>
            <w:proofErr w:type="spellEnd"/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 de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Givry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>71870 LAIZE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Poney</w:t>
            </w:r>
            <w:proofErr w:type="spellEnd"/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-Club de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Laizé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545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chemin</w:t>
            </w:r>
            <w:proofErr w:type="spellEnd"/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 de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Givry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>71870 LAIZE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ind w:right="359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MORVAN DECOUVERTE</w:t>
            </w:r>
          </w:p>
          <w:p w:rsidR="00CF4DDB" w:rsidRPr="006F0879" w:rsidRDefault="00CF4DDB" w:rsidP="00F02479">
            <w:pPr>
              <w:ind w:right="359"/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LA PEURTANTAINE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ind w:right="359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Le Château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71550 ROUSSILLON-EN-MORVAN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59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Morvan Découverte La Peurtantaine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59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Le Château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71550 ROUSSILLON-EN-MORVAN</w:t>
            </w:r>
            <w:r w:rsidRPr="006F0879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DOMAINE DE SAINT-JEAN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 Moulin Saint-Jean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89420 THIZY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Domaine de Saint-Jean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6F0879">
              <w:rPr>
                <w:rFonts w:ascii="Calibri" w:hAnsi="Calibri" w:cs="Calibri"/>
                <w:szCs w:val="22"/>
              </w:rPr>
              <w:t>Anim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>’ Passion Nature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 Moulin Saint-Jean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89420 THIZY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LOISI YONNE LAC SAUVIN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2 </w:t>
            </w:r>
            <w:proofErr w:type="gramStart"/>
            <w:r w:rsidRPr="006F0879">
              <w:rPr>
                <w:rFonts w:ascii="Calibri" w:hAnsi="Calibri" w:cs="Calibri"/>
                <w:szCs w:val="22"/>
              </w:rPr>
              <w:t>route</w:t>
            </w:r>
            <w:proofErr w:type="gramEnd"/>
            <w:r w:rsidRPr="006F0879">
              <w:rPr>
                <w:rFonts w:ascii="Calibri" w:hAnsi="Calibri" w:cs="Calibri"/>
                <w:szCs w:val="22"/>
              </w:rPr>
              <w:t xml:space="preserve"> de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Montillot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89270 ARCY-SUR-CURE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Loisi-Yonne Lac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Sauvin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2 </w:t>
            </w:r>
            <w:proofErr w:type="gramStart"/>
            <w:r w:rsidRPr="006F0879">
              <w:rPr>
                <w:rFonts w:ascii="Calibri" w:hAnsi="Calibri" w:cs="Calibri"/>
                <w:szCs w:val="22"/>
              </w:rPr>
              <w:t>route</w:t>
            </w:r>
            <w:proofErr w:type="gramEnd"/>
            <w:r w:rsidRPr="006F0879">
              <w:rPr>
                <w:rFonts w:ascii="Calibri" w:hAnsi="Calibri" w:cs="Calibri"/>
                <w:szCs w:val="22"/>
              </w:rPr>
              <w:t xml:space="preserve"> de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Montillot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89270 ARCY-SUR-CURE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6F145F" w:rsidP="006F145F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BASE DE PLEIN AIR DU BOURDON</w:t>
            </w:r>
          </w:p>
        </w:tc>
        <w:tc>
          <w:tcPr>
            <w:tcW w:w="2410" w:type="dxa"/>
            <w:shd w:val="clear" w:color="auto" w:fill="auto"/>
          </w:tcPr>
          <w:p w:rsidR="00CF4DDB" w:rsidRDefault="006F145F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Lac du Bourdon</w:t>
            </w:r>
          </w:p>
          <w:p w:rsidR="006F145F" w:rsidRPr="006F0879" w:rsidRDefault="006F145F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89170 SAINT-FARGEAU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6F145F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Association de Gestion de la Base Départementale de Plein Air</w:t>
            </w:r>
          </w:p>
        </w:tc>
        <w:tc>
          <w:tcPr>
            <w:tcW w:w="2693" w:type="dxa"/>
            <w:shd w:val="clear" w:color="auto" w:fill="auto"/>
          </w:tcPr>
          <w:p w:rsidR="006F145F" w:rsidRPr="006F145F" w:rsidRDefault="006F145F" w:rsidP="006F145F">
            <w:pPr>
              <w:rPr>
                <w:rFonts w:ascii="Calibri" w:hAnsi="Calibri" w:cs="Calibri"/>
                <w:szCs w:val="22"/>
              </w:rPr>
            </w:pPr>
            <w:r w:rsidRPr="006F145F">
              <w:rPr>
                <w:rFonts w:ascii="Calibri" w:hAnsi="Calibri" w:cs="Calibri"/>
                <w:szCs w:val="22"/>
              </w:rPr>
              <w:t>L</w:t>
            </w:r>
            <w:r>
              <w:rPr>
                <w:rFonts w:ascii="Calibri" w:hAnsi="Calibri" w:cs="Calibri"/>
                <w:szCs w:val="22"/>
              </w:rPr>
              <w:t>ac du</w:t>
            </w:r>
            <w:r w:rsidRPr="006F145F">
              <w:rPr>
                <w:rFonts w:ascii="Calibri" w:hAnsi="Calibri" w:cs="Calibri"/>
                <w:szCs w:val="22"/>
              </w:rPr>
              <w:t xml:space="preserve"> Bourdon</w:t>
            </w:r>
          </w:p>
          <w:p w:rsidR="00CF4DDB" w:rsidRPr="006F0879" w:rsidRDefault="006F145F" w:rsidP="006F145F">
            <w:pPr>
              <w:rPr>
                <w:rFonts w:ascii="Calibri" w:hAnsi="Calibri" w:cs="Calibri"/>
                <w:szCs w:val="22"/>
              </w:rPr>
            </w:pPr>
            <w:r w:rsidRPr="006F145F">
              <w:rPr>
                <w:rFonts w:ascii="Calibri" w:hAnsi="Calibri" w:cs="Calibri"/>
                <w:szCs w:val="22"/>
              </w:rPr>
              <w:t>89170 SAINT-FARGEAU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lastRenderedPageBreak/>
              <w:t>LE GRAND CHALET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22 </w:t>
            </w:r>
            <w:proofErr w:type="gramStart"/>
            <w:r w:rsidRPr="006F0879">
              <w:rPr>
                <w:rFonts w:ascii="Calibri" w:hAnsi="Calibri" w:cs="Calibri"/>
                <w:szCs w:val="22"/>
              </w:rPr>
              <w:t>source</w:t>
            </w:r>
            <w:proofErr w:type="gramEnd"/>
            <w:r w:rsidRPr="006F0879">
              <w:rPr>
                <w:rFonts w:ascii="Calibri" w:hAnsi="Calibri" w:cs="Calibri"/>
                <w:szCs w:val="22"/>
              </w:rPr>
              <w:t xml:space="preserve"> du Doubs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25240 MOUTHE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PEP 25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14 rue Violet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25000 BESANCON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CENTRE DE LOISIRS DU BARBOUX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18 </w:t>
            </w:r>
            <w:proofErr w:type="gramStart"/>
            <w:r w:rsidRPr="006F0879">
              <w:rPr>
                <w:rFonts w:ascii="Calibri" w:hAnsi="Calibri" w:cs="Calibri"/>
                <w:szCs w:val="22"/>
              </w:rPr>
              <w:t>route</w:t>
            </w:r>
            <w:proofErr w:type="gramEnd"/>
            <w:r w:rsidRPr="006F0879">
              <w:rPr>
                <w:rFonts w:ascii="Calibri" w:hAnsi="Calibri" w:cs="Calibri"/>
                <w:szCs w:val="22"/>
              </w:rPr>
              <w:t xml:space="preserve"> du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Pissoux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25210 LE BARBOUX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Association des amis de Saint-Claude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15 rue Jean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Wyrsch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25000 BESANCON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L’EVASION TONIQUE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9 rue des Vergers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25130 VILLERS-LE-LAC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L’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Evasion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Tonique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9 rue des Vergers</w:t>
            </w:r>
          </w:p>
          <w:p w:rsidR="00CF4DDB" w:rsidRPr="006F0879" w:rsidRDefault="00CF4DDB" w:rsidP="00F02479">
            <w:pPr>
              <w:ind w:right="316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25130 VILLERS-LE-LAC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LE SOULERET – FERME LA BATAILLEUSE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16 rue de la Fontaine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ROCHEJEAN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ind w:right="-203"/>
              <w:rPr>
                <w:rFonts w:ascii="Calibri" w:hAnsi="Calibri" w:cs="Calibri"/>
                <w:szCs w:val="22"/>
              </w:rPr>
            </w:pPr>
            <w:proofErr w:type="spellStart"/>
            <w:r w:rsidRPr="006F0879">
              <w:rPr>
                <w:rFonts w:ascii="Calibri" w:hAnsi="Calibri" w:cs="Calibri"/>
                <w:szCs w:val="22"/>
              </w:rPr>
              <w:t>Claj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de Franche-Comté</w:t>
            </w:r>
          </w:p>
          <w:p w:rsidR="00CF4DDB" w:rsidRPr="006F0879" w:rsidRDefault="00CF4DDB" w:rsidP="00F02479">
            <w:pPr>
              <w:ind w:right="-203"/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Le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Souleret</w:t>
            </w:r>
            <w:proofErr w:type="spellEnd"/>
            <w:r w:rsidRPr="006F0879">
              <w:rPr>
                <w:rFonts w:ascii="Calibri" w:hAnsi="Calibri" w:cs="Calibri"/>
                <w:szCs w:val="22"/>
              </w:rPr>
              <w:t xml:space="preserve"> - Ferme La Batailleuse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16 rue de la Fontaine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ROCHEJEAN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LOGIS D’EN HAUT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7 rue du Mont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Ramey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JOUGNE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Association ARTMO – Classes environnement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 rue de la Poudrière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LES-LONGEVILLES-MONT-D’OR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GRAND GITE LE LOUTELET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4 rue du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Vezennay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TOUILLON-ET-LOUTELET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Association ARTMO – Classes environnement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 rue de la Poudrière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LES-LONGEVILLES-MONT-D’OR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AUBERGE MONTAGNARDE D’ESPACE MONT D’OR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 rue de la Poudrière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LES-LONGEVILLES-MONT-D’OR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Association ARTMO – Classes environnement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 rue de la Poudrière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25370 LES-LONGEVILLES-MONT-D’OR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  <w:highlight w:val="yellow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MFR ROCHE DU TRESOR</w:t>
            </w:r>
          </w:p>
        </w:tc>
        <w:tc>
          <w:tcPr>
            <w:tcW w:w="2410" w:type="dxa"/>
            <w:shd w:val="clear" w:color="auto" w:fill="auto"/>
          </w:tcPr>
          <w:p w:rsidR="00CF4DDB" w:rsidRDefault="00797529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22 rue du Doubs</w:t>
            </w:r>
          </w:p>
          <w:p w:rsidR="00797529" w:rsidRPr="006F0879" w:rsidRDefault="00797529" w:rsidP="00F02479">
            <w:pPr>
              <w:rPr>
                <w:rFonts w:ascii="Calibri" w:hAnsi="Calibri" w:cs="Calibri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2"/>
              </w:rPr>
              <w:t>25370 LES-LONGEVILLES-MONT-D’OR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MFR Roche du Trésor</w:t>
            </w:r>
          </w:p>
        </w:tc>
        <w:tc>
          <w:tcPr>
            <w:tcW w:w="2693" w:type="dxa"/>
            <w:shd w:val="clear" w:color="auto" w:fill="auto"/>
          </w:tcPr>
          <w:p w:rsidR="00CF4DDB" w:rsidRPr="006526CE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526CE">
              <w:rPr>
                <w:rFonts w:ascii="Calibri" w:hAnsi="Calibri" w:cs="Calibri"/>
                <w:szCs w:val="22"/>
              </w:rPr>
              <w:t>1 rue du Pré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6526CE">
              <w:rPr>
                <w:rFonts w:ascii="Calibri" w:hAnsi="Calibri" w:cs="Calibri"/>
                <w:szCs w:val="22"/>
              </w:rPr>
              <w:t>25510 PIERREFONTAINE-LES-VARANS</w:t>
            </w:r>
          </w:p>
        </w:tc>
      </w:tr>
      <w:tr w:rsidR="00797529" w:rsidRPr="006F0879" w:rsidTr="006F145F">
        <w:tc>
          <w:tcPr>
            <w:tcW w:w="2836" w:type="dxa"/>
            <w:shd w:val="clear" w:color="auto" w:fill="auto"/>
          </w:tcPr>
          <w:p w:rsidR="00797529" w:rsidRPr="00797529" w:rsidRDefault="00797529">
            <w:pPr>
              <w:rPr>
                <w:rFonts w:ascii="Calibri" w:hAnsi="Calibri" w:cs="Calibri"/>
                <w:b/>
              </w:rPr>
            </w:pPr>
            <w:r w:rsidRPr="00797529">
              <w:rPr>
                <w:rFonts w:ascii="Calibri" w:hAnsi="Calibri" w:cs="Calibri"/>
                <w:b/>
              </w:rPr>
              <w:t>MFR ROCHE DU TRESOR</w:t>
            </w:r>
          </w:p>
        </w:tc>
        <w:tc>
          <w:tcPr>
            <w:tcW w:w="2410" w:type="dxa"/>
            <w:shd w:val="clear" w:color="auto" w:fill="auto"/>
          </w:tcPr>
          <w:p w:rsidR="00797529" w:rsidRPr="006F0879" w:rsidRDefault="00797529" w:rsidP="0079752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 rue du Pré</w:t>
            </w:r>
          </w:p>
          <w:p w:rsidR="00797529" w:rsidRPr="006F0879" w:rsidRDefault="00797529" w:rsidP="0079752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25510 PIERREFONTAINE-LES-VARANS</w:t>
            </w:r>
          </w:p>
        </w:tc>
        <w:tc>
          <w:tcPr>
            <w:tcW w:w="2409" w:type="dxa"/>
            <w:shd w:val="clear" w:color="auto" w:fill="auto"/>
          </w:tcPr>
          <w:p w:rsidR="00797529" w:rsidRPr="006F0879" w:rsidRDefault="00797529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MFR Roche du Trésor</w:t>
            </w:r>
          </w:p>
        </w:tc>
        <w:tc>
          <w:tcPr>
            <w:tcW w:w="2693" w:type="dxa"/>
            <w:shd w:val="clear" w:color="auto" w:fill="auto"/>
          </w:tcPr>
          <w:p w:rsidR="00797529" w:rsidRPr="006526CE" w:rsidRDefault="00797529" w:rsidP="00F02479">
            <w:pPr>
              <w:rPr>
                <w:rFonts w:ascii="Calibri" w:hAnsi="Calibri" w:cs="Calibri"/>
                <w:szCs w:val="22"/>
              </w:rPr>
            </w:pPr>
            <w:r w:rsidRPr="006526CE">
              <w:rPr>
                <w:rFonts w:ascii="Calibri" w:hAnsi="Calibri" w:cs="Calibri"/>
                <w:szCs w:val="22"/>
              </w:rPr>
              <w:t>1 rue du Pré</w:t>
            </w:r>
          </w:p>
          <w:p w:rsidR="00797529" w:rsidRPr="006F0879" w:rsidRDefault="00797529" w:rsidP="00F02479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6526CE">
              <w:rPr>
                <w:rFonts w:ascii="Calibri" w:hAnsi="Calibri" w:cs="Calibri"/>
                <w:szCs w:val="22"/>
              </w:rPr>
              <w:t>25510 PIERREFONTAINE-LES-VARANS</w:t>
            </w:r>
          </w:p>
        </w:tc>
      </w:tr>
      <w:tr w:rsidR="00797529" w:rsidRPr="006F0879" w:rsidTr="006F145F">
        <w:tc>
          <w:tcPr>
            <w:tcW w:w="2836" w:type="dxa"/>
            <w:shd w:val="clear" w:color="auto" w:fill="auto"/>
          </w:tcPr>
          <w:p w:rsidR="00797529" w:rsidRPr="00797529" w:rsidRDefault="00797529">
            <w:pPr>
              <w:rPr>
                <w:rFonts w:ascii="Calibri" w:hAnsi="Calibri" w:cs="Calibri"/>
                <w:b/>
              </w:rPr>
            </w:pPr>
            <w:r w:rsidRPr="00797529">
              <w:rPr>
                <w:rFonts w:ascii="Calibri" w:hAnsi="Calibri" w:cs="Calibri"/>
                <w:b/>
              </w:rPr>
              <w:t>MFR ROCHE DU TRESOR</w:t>
            </w:r>
          </w:p>
        </w:tc>
        <w:tc>
          <w:tcPr>
            <w:tcW w:w="2410" w:type="dxa"/>
            <w:shd w:val="clear" w:color="auto" w:fill="auto"/>
          </w:tcPr>
          <w:p w:rsidR="00797529" w:rsidRDefault="00797529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Rue du Couvent</w:t>
            </w:r>
          </w:p>
          <w:p w:rsidR="00797529" w:rsidRPr="006F0879" w:rsidRDefault="00797529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25390 ORCHAMPS-VENNES</w:t>
            </w:r>
          </w:p>
        </w:tc>
        <w:tc>
          <w:tcPr>
            <w:tcW w:w="2409" w:type="dxa"/>
            <w:shd w:val="clear" w:color="auto" w:fill="auto"/>
          </w:tcPr>
          <w:p w:rsidR="00797529" w:rsidRPr="006F0879" w:rsidRDefault="00797529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MFR Roche du Trésor</w:t>
            </w:r>
          </w:p>
        </w:tc>
        <w:tc>
          <w:tcPr>
            <w:tcW w:w="2693" w:type="dxa"/>
            <w:shd w:val="clear" w:color="auto" w:fill="auto"/>
          </w:tcPr>
          <w:p w:rsidR="00797529" w:rsidRPr="006526CE" w:rsidRDefault="00797529" w:rsidP="00F02479">
            <w:pPr>
              <w:rPr>
                <w:rFonts w:ascii="Calibri" w:hAnsi="Calibri" w:cs="Calibri"/>
                <w:szCs w:val="22"/>
              </w:rPr>
            </w:pPr>
            <w:r w:rsidRPr="006526CE">
              <w:rPr>
                <w:rFonts w:ascii="Calibri" w:hAnsi="Calibri" w:cs="Calibri"/>
                <w:szCs w:val="22"/>
              </w:rPr>
              <w:t>1 rue du Pré</w:t>
            </w:r>
          </w:p>
          <w:p w:rsidR="00797529" w:rsidRPr="006F0879" w:rsidRDefault="00797529" w:rsidP="00F02479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6526CE">
              <w:rPr>
                <w:rFonts w:ascii="Calibri" w:hAnsi="Calibri" w:cs="Calibri"/>
                <w:szCs w:val="22"/>
              </w:rPr>
              <w:t>25510 PIERREFONTAINE-LES-VARANS</w:t>
            </w:r>
          </w:p>
        </w:tc>
      </w:tr>
      <w:tr w:rsidR="006F145F" w:rsidRPr="006F0879" w:rsidTr="006F145F">
        <w:tc>
          <w:tcPr>
            <w:tcW w:w="2836" w:type="dxa"/>
            <w:shd w:val="clear" w:color="auto" w:fill="auto"/>
          </w:tcPr>
          <w:p w:rsidR="006F145F" w:rsidRPr="00797529" w:rsidRDefault="006F145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CENTRE LES FAUVETTES</w:t>
            </w:r>
          </w:p>
        </w:tc>
        <w:tc>
          <w:tcPr>
            <w:tcW w:w="2410" w:type="dxa"/>
            <w:shd w:val="clear" w:color="auto" w:fill="auto"/>
          </w:tcPr>
          <w:p w:rsidR="006F145F" w:rsidRDefault="006F145F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31b route de Besançon</w:t>
            </w:r>
          </w:p>
          <w:p w:rsidR="006F145F" w:rsidRDefault="006F145F" w:rsidP="00F0247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25270 LEVIER</w:t>
            </w:r>
          </w:p>
        </w:tc>
        <w:tc>
          <w:tcPr>
            <w:tcW w:w="2409" w:type="dxa"/>
            <w:shd w:val="clear" w:color="auto" w:fill="auto"/>
          </w:tcPr>
          <w:p w:rsidR="006F145F" w:rsidRPr="006F0879" w:rsidRDefault="006F145F" w:rsidP="00F02479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Centre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Les Fauvettes</w:t>
            </w:r>
          </w:p>
        </w:tc>
        <w:tc>
          <w:tcPr>
            <w:tcW w:w="2693" w:type="dxa"/>
            <w:shd w:val="clear" w:color="auto" w:fill="auto"/>
          </w:tcPr>
          <w:p w:rsidR="006F145F" w:rsidRPr="006F145F" w:rsidRDefault="006F145F" w:rsidP="006F145F">
            <w:pPr>
              <w:rPr>
                <w:rFonts w:ascii="Calibri" w:hAnsi="Calibri" w:cs="Calibri"/>
                <w:szCs w:val="22"/>
              </w:rPr>
            </w:pPr>
            <w:r w:rsidRPr="006F145F">
              <w:rPr>
                <w:rFonts w:ascii="Calibri" w:hAnsi="Calibri" w:cs="Calibri"/>
                <w:szCs w:val="22"/>
              </w:rPr>
              <w:t>31b route de Besançon</w:t>
            </w:r>
          </w:p>
          <w:p w:rsidR="006F145F" w:rsidRPr="006526CE" w:rsidRDefault="006F145F" w:rsidP="006F145F">
            <w:pPr>
              <w:rPr>
                <w:rFonts w:ascii="Calibri" w:hAnsi="Calibri" w:cs="Calibri"/>
                <w:szCs w:val="22"/>
              </w:rPr>
            </w:pPr>
            <w:r w:rsidRPr="006F145F">
              <w:rPr>
                <w:rFonts w:ascii="Calibri" w:hAnsi="Calibri" w:cs="Calibri"/>
                <w:szCs w:val="22"/>
              </w:rPr>
              <w:t>25270 LEVIER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ECOLE DES NEIGES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350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chemin</w:t>
            </w:r>
            <w:proofErr w:type="spellEnd"/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 de </w:t>
            </w:r>
            <w:proofErr w:type="spellStart"/>
            <w:r w:rsidRPr="006F0879">
              <w:rPr>
                <w:rFonts w:ascii="Calibri" w:hAnsi="Calibri" w:cs="Calibri"/>
                <w:szCs w:val="22"/>
                <w:lang w:val="en-GB"/>
              </w:rPr>
              <w:t>l’Ecole</w:t>
            </w:r>
            <w:proofErr w:type="spellEnd"/>
            <w:r w:rsidRPr="006F0879">
              <w:rPr>
                <w:rFonts w:ascii="Calibri" w:hAnsi="Calibri" w:cs="Calibri"/>
                <w:szCs w:val="22"/>
                <w:lang w:val="en-GB"/>
              </w:rPr>
              <w:t xml:space="preserve"> des Neiges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  <w:lang w:val="en-GB"/>
              </w:rPr>
              <w:t>39310 LAMOURA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PEP 39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BP 40027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  <w:lang w:val="en-GB"/>
              </w:rPr>
            </w:pPr>
            <w:r w:rsidRPr="006F0879">
              <w:rPr>
                <w:rFonts w:ascii="Calibri" w:hAnsi="Calibri" w:cs="Calibri"/>
                <w:szCs w:val="22"/>
              </w:rPr>
              <w:t>39001 LONS-LE-SAUNIER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CHALET CYCLAMEN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 rue des Vignes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39150 CHAUX-DES-CROTENAY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Chalet Cyclamen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 rue des Vignes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39150 CHAUX-DES-CROTENAY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CENTRE PREMONVAL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440 chemin Bec de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Peroseys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39220 PREMANON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Association Saint-Etienne – Centre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Prémonval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440 chemin Bec de </w:t>
            </w:r>
            <w:proofErr w:type="spellStart"/>
            <w:r w:rsidRPr="006F0879">
              <w:rPr>
                <w:rFonts w:ascii="Calibri" w:hAnsi="Calibri" w:cs="Calibri"/>
                <w:szCs w:val="22"/>
              </w:rPr>
              <w:t>Peroseys</w:t>
            </w:r>
            <w:proofErr w:type="spellEnd"/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39220 PREMANON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CENTRE DE MONTJEUX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39700 LAVANS-LES-DOLE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Loisirs Populaires Dolois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12 rue du Vieux Château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39100 DOLE</w:t>
            </w:r>
          </w:p>
        </w:tc>
      </w:tr>
      <w:tr w:rsidR="00CF4DDB" w:rsidRPr="006F0879" w:rsidTr="006F145F">
        <w:tc>
          <w:tcPr>
            <w:tcW w:w="2836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b/>
                <w:szCs w:val="22"/>
              </w:rPr>
            </w:pPr>
            <w:r w:rsidRPr="006F0879">
              <w:rPr>
                <w:rFonts w:ascii="Calibri" w:hAnsi="Calibri" w:cs="Calibri"/>
                <w:b/>
                <w:szCs w:val="22"/>
              </w:rPr>
              <w:t>CENTRE PERMANENT PEP</w:t>
            </w:r>
          </w:p>
        </w:tc>
        <w:tc>
          <w:tcPr>
            <w:tcW w:w="2410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1 rue du Petit Mont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70500 AISEY</w:t>
            </w:r>
          </w:p>
        </w:tc>
        <w:tc>
          <w:tcPr>
            <w:tcW w:w="2409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PEP 90</w:t>
            </w:r>
          </w:p>
        </w:tc>
        <w:tc>
          <w:tcPr>
            <w:tcW w:w="2693" w:type="dxa"/>
            <w:shd w:val="clear" w:color="auto" w:fill="auto"/>
          </w:tcPr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 xml:space="preserve">10 rue de Londres </w:t>
            </w:r>
          </w:p>
          <w:p w:rsidR="00CF4DDB" w:rsidRPr="006F0879" w:rsidRDefault="00CF4DDB" w:rsidP="00F02479">
            <w:pPr>
              <w:rPr>
                <w:rFonts w:ascii="Calibri" w:hAnsi="Calibri" w:cs="Calibri"/>
                <w:szCs w:val="22"/>
              </w:rPr>
            </w:pPr>
            <w:r w:rsidRPr="006F0879">
              <w:rPr>
                <w:rFonts w:ascii="Calibri" w:hAnsi="Calibri" w:cs="Calibri"/>
                <w:szCs w:val="22"/>
              </w:rPr>
              <w:t>90000 BELFORT</w:t>
            </w:r>
          </w:p>
        </w:tc>
      </w:tr>
    </w:tbl>
    <w:p w:rsidR="00CF4DDB" w:rsidRPr="006F0879" w:rsidRDefault="00CF4DDB" w:rsidP="00CF4DDB">
      <w:pPr>
        <w:rPr>
          <w:rFonts w:ascii="Calibri" w:hAnsi="Calibri" w:cs="Calibri"/>
          <w:szCs w:val="22"/>
        </w:rPr>
      </w:pPr>
      <w:bookmarkStart w:id="0" w:name="_GoBack"/>
      <w:bookmarkEnd w:id="0"/>
    </w:p>
    <w:sectPr w:rsidR="00CF4DDB" w:rsidRPr="006F0879" w:rsidSect="001A68B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metr415 Lt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7C1"/>
    <w:multiLevelType w:val="hybridMultilevel"/>
    <w:tmpl w:val="F41803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14C"/>
    <w:multiLevelType w:val="hybridMultilevel"/>
    <w:tmpl w:val="C9A2E7F6"/>
    <w:lvl w:ilvl="0" w:tplc="02386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1CA6"/>
    <w:multiLevelType w:val="hybridMultilevel"/>
    <w:tmpl w:val="2B98F50E"/>
    <w:lvl w:ilvl="0" w:tplc="0FD26DF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F1212"/>
    <w:multiLevelType w:val="multilevel"/>
    <w:tmpl w:val="FA006A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A905F7A"/>
    <w:multiLevelType w:val="hybridMultilevel"/>
    <w:tmpl w:val="F5DA67F4"/>
    <w:lvl w:ilvl="0" w:tplc="4F0A8A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949DF"/>
    <w:multiLevelType w:val="hybridMultilevel"/>
    <w:tmpl w:val="FE6AE978"/>
    <w:lvl w:ilvl="0" w:tplc="730649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A2E76"/>
    <w:multiLevelType w:val="hybridMultilevel"/>
    <w:tmpl w:val="FD30BB26"/>
    <w:lvl w:ilvl="0" w:tplc="1834C74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66"/>
    <w:rsid w:val="00022154"/>
    <w:rsid w:val="00036620"/>
    <w:rsid w:val="000C3B5D"/>
    <w:rsid w:val="00135A60"/>
    <w:rsid w:val="001432C0"/>
    <w:rsid w:val="001A68B7"/>
    <w:rsid w:val="001F0E14"/>
    <w:rsid w:val="002B3EF7"/>
    <w:rsid w:val="00305994"/>
    <w:rsid w:val="0031214A"/>
    <w:rsid w:val="00404B8B"/>
    <w:rsid w:val="00435D40"/>
    <w:rsid w:val="00437249"/>
    <w:rsid w:val="004702EC"/>
    <w:rsid w:val="004933D5"/>
    <w:rsid w:val="00526E10"/>
    <w:rsid w:val="005B544C"/>
    <w:rsid w:val="00635D0E"/>
    <w:rsid w:val="0068046D"/>
    <w:rsid w:val="006D0566"/>
    <w:rsid w:val="006F145F"/>
    <w:rsid w:val="00707C15"/>
    <w:rsid w:val="00716AE3"/>
    <w:rsid w:val="007226A9"/>
    <w:rsid w:val="00797529"/>
    <w:rsid w:val="007E419D"/>
    <w:rsid w:val="008037E0"/>
    <w:rsid w:val="008312EA"/>
    <w:rsid w:val="009D01C5"/>
    <w:rsid w:val="00A44E21"/>
    <w:rsid w:val="00A72A2D"/>
    <w:rsid w:val="00B10664"/>
    <w:rsid w:val="00B622D9"/>
    <w:rsid w:val="00B76023"/>
    <w:rsid w:val="00B76BB9"/>
    <w:rsid w:val="00C6001F"/>
    <w:rsid w:val="00C774E7"/>
    <w:rsid w:val="00CF4DDB"/>
    <w:rsid w:val="00D119FA"/>
    <w:rsid w:val="00D17F58"/>
    <w:rsid w:val="00D710C9"/>
    <w:rsid w:val="00DD0BD2"/>
    <w:rsid w:val="00E20135"/>
    <w:rsid w:val="00E96C06"/>
    <w:rsid w:val="00EC6A95"/>
    <w:rsid w:val="00ED37F1"/>
    <w:rsid w:val="00F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2-FONCTIONS">
    <w:name w:val="A 02 - FONCTIONS"/>
    <w:qFormat/>
    <w:rsid w:val="00ED37F1"/>
    <w:pPr>
      <w:framePr w:hSpace="141" w:wrap="around" w:vAnchor="page" w:hAnchor="margin" w:x="-72" w:y="1239"/>
      <w:spacing w:line="280" w:lineRule="exact"/>
    </w:pPr>
    <w:rPr>
      <w:rFonts w:ascii="Geometr415 Lt BT" w:hAnsi="Geometr415 Lt BT"/>
      <w:color w:val="000000"/>
      <w:sz w:val="22"/>
    </w:rPr>
  </w:style>
  <w:style w:type="table" w:styleId="Grilledutableau">
    <w:name w:val="Table Grid"/>
    <w:basedOn w:val="TableauNormal"/>
    <w:uiPriority w:val="59"/>
    <w:rsid w:val="006D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6D05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6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2-FONCTIONS">
    <w:name w:val="A 02 - FONCTIONS"/>
    <w:qFormat/>
    <w:rsid w:val="00ED37F1"/>
    <w:pPr>
      <w:framePr w:hSpace="141" w:wrap="around" w:vAnchor="page" w:hAnchor="margin" w:x="-72" w:y="1239"/>
      <w:spacing w:line="280" w:lineRule="exact"/>
    </w:pPr>
    <w:rPr>
      <w:rFonts w:ascii="Geometr415 Lt BT" w:hAnsi="Geometr415 Lt BT"/>
      <w:color w:val="000000"/>
      <w:sz w:val="22"/>
    </w:rPr>
  </w:style>
  <w:style w:type="table" w:styleId="Grilledutableau">
    <w:name w:val="Table Grid"/>
    <w:basedOn w:val="TableauNormal"/>
    <w:uiPriority w:val="59"/>
    <w:rsid w:val="006D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6D05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6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15FB-A8F2-49E2-9E2C-88DE8570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BACHELARD Veronique</dc:creator>
  <cp:lastModifiedBy>BACHELARD Veronique</cp:lastModifiedBy>
  <cp:revision>3</cp:revision>
  <cp:lastPrinted>2018-07-30T12:56:00Z</cp:lastPrinted>
  <dcterms:created xsi:type="dcterms:W3CDTF">2018-09-04T13:52:00Z</dcterms:created>
  <dcterms:modified xsi:type="dcterms:W3CDTF">2018-09-04T13:53:00Z</dcterms:modified>
</cp:coreProperties>
</file>