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F9E" w14:textId="77777777" w:rsidR="000924D0" w:rsidRPr="00D623C7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6BAEFE1A" w14:textId="77777777" w:rsidR="0079276E" w:rsidRPr="00D623C7" w:rsidRDefault="0079276E" w:rsidP="00B55B58">
      <w:pPr>
        <w:pStyle w:val="Corpsdetexte"/>
        <w:rPr>
          <w:noProof/>
        </w:rPr>
      </w:pPr>
    </w:p>
    <w:p w14:paraId="33572402" w14:textId="77777777" w:rsidR="0079276E" w:rsidRPr="00D623C7" w:rsidRDefault="0079276E" w:rsidP="00B55B58">
      <w:pPr>
        <w:pStyle w:val="Corpsdetexte"/>
      </w:pPr>
    </w:p>
    <w:p w14:paraId="310D1E3E" w14:textId="77777777" w:rsidR="001200FD" w:rsidRPr="00D623C7" w:rsidRDefault="001200FD" w:rsidP="00B55B58">
      <w:pPr>
        <w:pStyle w:val="Corpsdetexte"/>
      </w:pPr>
    </w:p>
    <w:p w14:paraId="5F4E0F3B" w14:textId="77777777" w:rsidR="001200FD" w:rsidRPr="00D623C7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1"/>
        <w:gridCol w:w="4991"/>
      </w:tblGrid>
      <w:tr w:rsidR="00941377" w:rsidRPr="00D623C7" w14:paraId="0252EFD2" w14:textId="77777777" w:rsidTr="00F261BB">
        <w:trPr>
          <w:trHeight w:val="483"/>
        </w:trPr>
        <w:tc>
          <w:tcPr>
            <w:tcW w:w="5110" w:type="dxa"/>
          </w:tcPr>
          <w:p w14:paraId="6304A22F" w14:textId="42D374C0" w:rsidR="00941377" w:rsidRPr="00D623C7" w:rsidRDefault="00941377" w:rsidP="00D92986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</w:tc>
        <w:tc>
          <w:tcPr>
            <w:tcW w:w="5110" w:type="dxa"/>
          </w:tcPr>
          <w:p w14:paraId="3C8CD84E" w14:textId="3DC763F2" w:rsidR="00941377" w:rsidRPr="00D623C7" w:rsidRDefault="00941377" w:rsidP="00D33D86">
            <w:pPr>
              <w:pStyle w:val="Corpsdetexte"/>
              <w:jc w:val="right"/>
            </w:pPr>
          </w:p>
        </w:tc>
      </w:tr>
    </w:tbl>
    <w:p w14:paraId="42C709B4" w14:textId="77777777" w:rsidR="003240AC" w:rsidRPr="00D623C7" w:rsidRDefault="003240AC" w:rsidP="00B55B58">
      <w:pPr>
        <w:pStyle w:val="Corpsdetexte"/>
        <w:sectPr w:rsidR="003240AC" w:rsidRPr="00D623C7" w:rsidSect="00930B38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231D4F0E" w14:textId="77777777" w:rsidR="00D623C7" w:rsidRPr="00D623C7" w:rsidRDefault="00D623C7" w:rsidP="00D623C7">
      <w:pPr>
        <w:jc w:val="center"/>
        <w:rPr>
          <w:b/>
          <w:caps/>
          <w:color w:val="000000"/>
          <w:sz w:val="28"/>
          <w:szCs w:val="28"/>
          <w:u w:val="single"/>
          <w:lang w:val="fr-FR"/>
        </w:rPr>
      </w:pPr>
      <w:r w:rsidRPr="00D623C7">
        <w:rPr>
          <w:b/>
          <w:caps/>
          <w:color w:val="000000"/>
          <w:sz w:val="28"/>
          <w:szCs w:val="28"/>
          <w:u w:val="single"/>
          <w:lang w:val="fr-FR"/>
        </w:rPr>
        <w:t>APPEL A PROJETS</w:t>
      </w:r>
    </w:p>
    <w:p w14:paraId="366E88A1" w14:textId="77777777" w:rsidR="00D623C7" w:rsidRPr="00D623C7" w:rsidRDefault="00D623C7" w:rsidP="00D623C7">
      <w:pPr>
        <w:jc w:val="center"/>
        <w:rPr>
          <w:b/>
          <w:caps/>
          <w:color w:val="000000"/>
          <w:u w:val="single"/>
          <w:lang w:val="fr-FR"/>
        </w:rPr>
      </w:pPr>
    </w:p>
    <w:p w14:paraId="497C5956" w14:textId="77777777" w:rsidR="00D623C7" w:rsidRPr="00D623C7" w:rsidRDefault="00D623C7" w:rsidP="00D623C7">
      <w:pPr>
        <w:jc w:val="center"/>
        <w:rPr>
          <w:caps/>
          <w:color w:val="000000"/>
          <w:lang w:val="fr-FR"/>
        </w:rPr>
      </w:pPr>
      <w:r w:rsidRPr="00D623C7">
        <w:rPr>
          <w:caps/>
          <w:color w:val="000000"/>
          <w:lang w:val="fr-FR"/>
        </w:rPr>
        <w:t>Ouvrir l’école aux parents pour la reussite des enfants (OEPRE)</w:t>
      </w:r>
    </w:p>
    <w:p w14:paraId="427C11B5" w14:textId="77777777" w:rsidR="00D623C7" w:rsidRPr="00D623C7" w:rsidRDefault="00D623C7" w:rsidP="00D623C7">
      <w:pPr>
        <w:jc w:val="center"/>
        <w:rPr>
          <w:b/>
          <w:caps/>
          <w:color w:val="000000"/>
          <w:u w:val="single"/>
          <w:lang w:val="fr-FR"/>
        </w:rPr>
      </w:pPr>
    </w:p>
    <w:p w14:paraId="2CC021F3" w14:textId="77777777" w:rsidR="00D623C7" w:rsidRPr="00D623C7" w:rsidRDefault="00D623C7" w:rsidP="00D623C7">
      <w:pPr>
        <w:jc w:val="center"/>
        <w:rPr>
          <w:color w:val="000000"/>
          <w:lang w:val="fr-FR"/>
        </w:rPr>
      </w:pPr>
      <w:r w:rsidRPr="00D623C7">
        <w:rPr>
          <w:color w:val="000000"/>
          <w:lang w:val="fr-FR"/>
        </w:rPr>
        <w:t>Année scolaire : 2023-2024</w:t>
      </w:r>
    </w:p>
    <w:p w14:paraId="61E32EE8" w14:textId="77777777" w:rsidR="00D623C7" w:rsidRPr="00D623C7" w:rsidRDefault="00D623C7" w:rsidP="00D623C7">
      <w:pPr>
        <w:jc w:val="center"/>
        <w:rPr>
          <w:b/>
          <w:caps/>
          <w:color w:val="000000"/>
          <w:u w:val="single"/>
          <w:lang w:val="fr-FR"/>
        </w:rPr>
      </w:pPr>
    </w:p>
    <w:p w14:paraId="638B6CFF" w14:textId="77777777" w:rsidR="00D623C7" w:rsidRPr="00D623C7" w:rsidRDefault="00D623C7" w:rsidP="00D623C7">
      <w:pPr>
        <w:jc w:val="both"/>
        <w:rPr>
          <w:b/>
          <w:color w:val="000000"/>
          <w:sz w:val="20"/>
          <w:szCs w:val="20"/>
          <w:lang w:val="fr-FR"/>
        </w:rPr>
      </w:pPr>
    </w:p>
    <w:p w14:paraId="76E14FFF" w14:textId="52BB1C06" w:rsidR="00D623C7" w:rsidRPr="00D623C7" w:rsidRDefault="00D623C7" w:rsidP="00D623C7">
      <w:pPr>
        <w:jc w:val="center"/>
        <w:rPr>
          <w:b/>
          <w:color w:val="000000"/>
          <w:sz w:val="20"/>
          <w:szCs w:val="20"/>
          <w:u w:val="single"/>
          <w:lang w:val="fr-FR"/>
        </w:rPr>
      </w:pPr>
      <w:r w:rsidRPr="00D623C7">
        <w:rPr>
          <w:b/>
          <w:color w:val="000000"/>
          <w:sz w:val="20"/>
          <w:szCs w:val="20"/>
          <w:u w:val="single"/>
          <w:lang w:val="fr-FR"/>
        </w:rPr>
        <w:t xml:space="preserve">Retour de l’appel à projet : </w:t>
      </w:r>
      <w:r w:rsidR="00396CD0">
        <w:rPr>
          <w:b/>
          <w:color w:val="000000"/>
          <w:sz w:val="20"/>
          <w:szCs w:val="20"/>
          <w:u w:val="single"/>
          <w:lang w:val="fr-FR"/>
        </w:rPr>
        <w:t>21</w:t>
      </w:r>
      <w:r w:rsidRPr="00D623C7">
        <w:rPr>
          <w:b/>
          <w:color w:val="000000"/>
          <w:sz w:val="20"/>
          <w:szCs w:val="20"/>
          <w:u w:val="single"/>
          <w:lang w:val="fr-FR"/>
        </w:rPr>
        <w:t xml:space="preserve"> juin 2023</w:t>
      </w:r>
    </w:p>
    <w:p w14:paraId="3CC6CFEA" w14:textId="77777777" w:rsidR="00D623C7" w:rsidRPr="00D623C7" w:rsidRDefault="00D623C7" w:rsidP="00D623C7">
      <w:pPr>
        <w:rPr>
          <w:lang w:val="fr-FR"/>
        </w:rPr>
      </w:pPr>
    </w:p>
    <w:p w14:paraId="32231B9A" w14:textId="77777777" w:rsidR="00D623C7" w:rsidRPr="00D623C7" w:rsidRDefault="00D623C7" w:rsidP="00D623C7">
      <w:pPr>
        <w:rPr>
          <w:b/>
          <w:color w:val="000000"/>
          <w:lang w:val="fr-FR"/>
        </w:rPr>
      </w:pPr>
    </w:p>
    <w:p w14:paraId="07E6A363" w14:textId="77777777" w:rsidR="00D623C7" w:rsidRPr="00D623C7" w:rsidRDefault="00D623C7" w:rsidP="00D623C7">
      <w:pPr>
        <w:rPr>
          <w:color w:val="000000"/>
          <w:sz w:val="20"/>
          <w:szCs w:val="20"/>
          <w:lang w:val="fr-FR"/>
        </w:rPr>
      </w:pPr>
    </w:p>
    <w:p w14:paraId="3616C889" w14:textId="77777777" w:rsidR="00D623C7" w:rsidRPr="00D623C7" w:rsidRDefault="00D623C7" w:rsidP="00D623C7">
      <w:pPr>
        <w:rPr>
          <w:color w:val="000000"/>
          <w:sz w:val="20"/>
          <w:szCs w:val="20"/>
          <w:lang w:val="fr-FR"/>
        </w:rPr>
      </w:pPr>
    </w:p>
    <w:p w14:paraId="2317F2C2" w14:textId="77777777" w:rsidR="00D623C7" w:rsidRPr="00D623C7" w:rsidRDefault="00D623C7" w:rsidP="00D623C7">
      <w:pPr>
        <w:rPr>
          <w:color w:val="000000"/>
          <w:sz w:val="20"/>
          <w:szCs w:val="20"/>
          <w:lang w:val="fr-FR"/>
        </w:rPr>
      </w:pPr>
    </w:p>
    <w:p w14:paraId="68C8BEC9" w14:textId="77777777" w:rsidR="00D623C7" w:rsidRPr="00D623C7" w:rsidRDefault="00D623C7" w:rsidP="00D623C7">
      <w:pPr>
        <w:widowControl/>
        <w:numPr>
          <w:ilvl w:val="0"/>
          <w:numId w:val="11"/>
        </w:numPr>
        <w:autoSpaceDE/>
        <w:autoSpaceDN/>
        <w:rPr>
          <w:b/>
          <w:color w:val="000000"/>
          <w:sz w:val="20"/>
          <w:szCs w:val="20"/>
          <w:lang w:val="fr-FR"/>
        </w:rPr>
      </w:pPr>
      <w:r w:rsidRPr="00D623C7">
        <w:rPr>
          <w:b/>
          <w:color w:val="000000"/>
          <w:sz w:val="20"/>
          <w:szCs w:val="20"/>
          <w:lang w:val="fr-FR"/>
        </w:rPr>
        <w:t>Renseignements concernant l’école ou l’établissement scolaire où a lieu l’atelier</w:t>
      </w:r>
    </w:p>
    <w:p w14:paraId="784C1BB4" w14:textId="77777777" w:rsidR="00D623C7" w:rsidRPr="00D623C7" w:rsidRDefault="00D623C7" w:rsidP="00D623C7">
      <w:pPr>
        <w:rPr>
          <w:color w:val="000000"/>
          <w:sz w:val="20"/>
          <w:szCs w:val="20"/>
          <w:lang w:val="fr-FR"/>
        </w:rPr>
      </w:pPr>
    </w:p>
    <w:p w14:paraId="1ACFBDCE" w14:textId="77777777" w:rsidR="00D623C7" w:rsidRPr="00D623C7" w:rsidRDefault="00D623C7" w:rsidP="00D623C7">
      <w:pPr>
        <w:rPr>
          <w:color w:val="000000"/>
          <w:sz w:val="20"/>
          <w:szCs w:val="20"/>
          <w:lang w:val="fr-FR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592"/>
        <w:gridCol w:w="3168"/>
        <w:gridCol w:w="1260"/>
        <w:gridCol w:w="2592"/>
      </w:tblGrid>
      <w:tr w:rsidR="00D623C7" w:rsidRPr="00D623C7" w14:paraId="3DB125B9" w14:textId="77777777" w:rsidTr="006D497C">
        <w:tc>
          <w:tcPr>
            <w:tcW w:w="1008" w:type="dxa"/>
            <w:shd w:val="clear" w:color="auto" w:fill="auto"/>
          </w:tcPr>
          <w:p w14:paraId="2EB15397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63E093D5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bCs/>
                <w:color w:val="000000"/>
                <w:sz w:val="20"/>
                <w:szCs w:val="20"/>
                <w:lang w:val="fr-FR"/>
              </w:rPr>
              <w:t>N°UAI</w:t>
            </w:r>
          </w:p>
          <w:p w14:paraId="39943343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592" w:type="dxa"/>
            <w:shd w:val="clear" w:color="auto" w:fill="auto"/>
          </w:tcPr>
          <w:p w14:paraId="057F65DD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03737E92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bCs/>
                <w:color w:val="000000"/>
                <w:sz w:val="20"/>
                <w:szCs w:val="20"/>
                <w:lang w:val="fr-FR"/>
              </w:rPr>
              <w:t>Nom et coordonnées</w:t>
            </w:r>
          </w:p>
          <w:p w14:paraId="00CB4BC2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168" w:type="dxa"/>
            <w:shd w:val="clear" w:color="auto" w:fill="auto"/>
          </w:tcPr>
          <w:p w14:paraId="1226051B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579E960E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bCs/>
                <w:color w:val="000000"/>
                <w:sz w:val="20"/>
                <w:szCs w:val="20"/>
                <w:lang w:val="fr-FR"/>
              </w:rPr>
              <w:t>Adresse</w:t>
            </w:r>
          </w:p>
          <w:p w14:paraId="79EF73BB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shd w:val="clear" w:color="auto" w:fill="auto"/>
          </w:tcPr>
          <w:p w14:paraId="7237D0F4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625822F0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bCs/>
                <w:color w:val="000000"/>
                <w:sz w:val="20"/>
                <w:szCs w:val="20"/>
                <w:lang w:val="fr-FR"/>
              </w:rPr>
              <w:t>Téléphone</w:t>
            </w:r>
          </w:p>
          <w:p w14:paraId="6A414C98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592" w:type="dxa"/>
            <w:shd w:val="clear" w:color="auto" w:fill="auto"/>
          </w:tcPr>
          <w:p w14:paraId="66244346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1835CF64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bCs/>
                <w:color w:val="000000"/>
                <w:sz w:val="20"/>
                <w:szCs w:val="20"/>
                <w:lang w:val="fr-FR"/>
              </w:rPr>
              <w:t>Courriel</w:t>
            </w:r>
          </w:p>
          <w:p w14:paraId="6361E593" w14:textId="77777777" w:rsidR="00D623C7" w:rsidRPr="00D623C7" w:rsidRDefault="00D623C7" w:rsidP="006D497C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D623C7" w:rsidRPr="00D623C7" w14:paraId="20CEB88F" w14:textId="77777777" w:rsidTr="006D497C">
        <w:trPr>
          <w:trHeight w:val="567"/>
        </w:trPr>
        <w:tc>
          <w:tcPr>
            <w:tcW w:w="1008" w:type="dxa"/>
            <w:shd w:val="clear" w:color="auto" w:fill="auto"/>
          </w:tcPr>
          <w:p w14:paraId="50010492" w14:textId="77777777" w:rsidR="00D623C7" w:rsidRPr="00D623C7" w:rsidRDefault="00D623C7" w:rsidP="006D497C">
            <w:pPr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592" w:type="dxa"/>
            <w:shd w:val="clear" w:color="auto" w:fill="auto"/>
          </w:tcPr>
          <w:p w14:paraId="52193120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168" w:type="dxa"/>
            <w:shd w:val="clear" w:color="auto" w:fill="auto"/>
          </w:tcPr>
          <w:p w14:paraId="2B7E7B88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2E55E141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2FAF5414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74395875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shd w:val="clear" w:color="auto" w:fill="auto"/>
          </w:tcPr>
          <w:p w14:paraId="57036E7F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592" w:type="dxa"/>
            <w:shd w:val="clear" w:color="auto" w:fill="auto"/>
          </w:tcPr>
          <w:p w14:paraId="39B2F0DA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358B05DD" w14:textId="68B71443" w:rsidR="00D623C7" w:rsidRDefault="00D623C7" w:rsidP="00D623C7">
      <w:pPr>
        <w:rPr>
          <w:color w:val="000000"/>
          <w:sz w:val="20"/>
          <w:szCs w:val="20"/>
          <w:lang w:val="fr-FR"/>
        </w:rPr>
      </w:pPr>
    </w:p>
    <w:p w14:paraId="52914ADF" w14:textId="77777777" w:rsidR="00D623C7" w:rsidRPr="00D623C7" w:rsidRDefault="00D623C7" w:rsidP="00D623C7">
      <w:pPr>
        <w:rPr>
          <w:color w:val="000000"/>
          <w:sz w:val="20"/>
          <w:szCs w:val="20"/>
          <w:lang w:val="fr-FR"/>
        </w:rPr>
      </w:pPr>
    </w:p>
    <w:p w14:paraId="316CC6CD" w14:textId="21629352" w:rsidR="00D623C7" w:rsidRDefault="00D623C7" w:rsidP="00D623C7">
      <w:pPr>
        <w:rPr>
          <w:color w:val="000000"/>
          <w:sz w:val="20"/>
          <w:szCs w:val="20"/>
          <w:lang w:val="fr-FR"/>
        </w:rPr>
      </w:pPr>
    </w:p>
    <w:p w14:paraId="5DBA830F" w14:textId="5742C139" w:rsidR="00D623C7" w:rsidRDefault="00D623C7" w:rsidP="00D623C7">
      <w:pPr>
        <w:rPr>
          <w:color w:val="000000"/>
          <w:sz w:val="20"/>
          <w:szCs w:val="20"/>
          <w:lang w:val="fr-FR"/>
        </w:rPr>
      </w:pPr>
    </w:p>
    <w:p w14:paraId="36FB7B54" w14:textId="77777777" w:rsidR="00D623C7" w:rsidRPr="00D623C7" w:rsidRDefault="00D623C7" w:rsidP="00D623C7">
      <w:pPr>
        <w:rPr>
          <w:color w:val="000000"/>
          <w:sz w:val="20"/>
          <w:szCs w:val="20"/>
          <w:lang w:val="fr-FR"/>
        </w:rPr>
      </w:pPr>
    </w:p>
    <w:p w14:paraId="3513864F" w14:textId="77777777" w:rsidR="00D623C7" w:rsidRPr="00D623C7" w:rsidRDefault="00D623C7" w:rsidP="00D623C7">
      <w:pPr>
        <w:widowControl/>
        <w:numPr>
          <w:ilvl w:val="0"/>
          <w:numId w:val="11"/>
        </w:numPr>
        <w:autoSpaceDE/>
        <w:autoSpaceDN/>
        <w:rPr>
          <w:b/>
          <w:color w:val="000000"/>
          <w:sz w:val="20"/>
          <w:szCs w:val="20"/>
          <w:lang w:val="fr-FR"/>
        </w:rPr>
      </w:pPr>
      <w:r w:rsidRPr="00D623C7">
        <w:rPr>
          <w:b/>
          <w:color w:val="000000"/>
          <w:sz w:val="20"/>
          <w:szCs w:val="20"/>
          <w:lang w:val="fr-FR"/>
        </w:rPr>
        <w:t>Analyse des besoins justifiant la mise en place des ateliers</w:t>
      </w:r>
    </w:p>
    <w:p w14:paraId="49144463" w14:textId="77777777" w:rsidR="00D623C7" w:rsidRPr="00D623C7" w:rsidRDefault="00D623C7" w:rsidP="00D623C7">
      <w:pPr>
        <w:ind w:left="720"/>
        <w:rPr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D623C7" w:rsidRPr="00AE0CE4" w14:paraId="2B4FFB0E" w14:textId="77777777" w:rsidTr="006D497C">
        <w:tc>
          <w:tcPr>
            <w:tcW w:w="10628" w:type="dxa"/>
          </w:tcPr>
          <w:p w14:paraId="299072F1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25964D63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12238D88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78F96794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13079C6B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26086DE5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2C6CA66F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5F39CBA9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4746FC58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094B8FAB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32D3427A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6DAA145D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30DC3004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  <w:p w14:paraId="0A2AE997" w14:textId="77777777" w:rsidR="00D623C7" w:rsidRPr="00D623C7" w:rsidRDefault="00D623C7" w:rsidP="006D497C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365F2094" w14:textId="2AF22282" w:rsidR="00D623C7" w:rsidRDefault="00D623C7" w:rsidP="00D623C7">
      <w:pPr>
        <w:rPr>
          <w:color w:val="000000"/>
          <w:sz w:val="20"/>
          <w:szCs w:val="20"/>
          <w:lang w:val="fr-FR"/>
        </w:rPr>
      </w:pPr>
    </w:p>
    <w:p w14:paraId="59A62219" w14:textId="5576F146" w:rsidR="00D623C7" w:rsidRDefault="00D623C7" w:rsidP="00D623C7">
      <w:pPr>
        <w:rPr>
          <w:color w:val="000000"/>
          <w:sz w:val="20"/>
          <w:szCs w:val="20"/>
          <w:lang w:val="fr-FR"/>
        </w:rPr>
      </w:pPr>
    </w:p>
    <w:p w14:paraId="4F12DC40" w14:textId="38A5ED10" w:rsidR="00D623C7" w:rsidRPr="00676CFA" w:rsidRDefault="00676CFA" w:rsidP="00D623C7">
      <w:pPr>
        <w:rPr>
          <w:b/>
          <w:color w:val="000000"/>
          <w:sz w:val="20"/>
          <w:szCs w:val="20"/>
          <w:lang w:val="fr-FR"/>
        </w:rPr>
      </w:pPr>
      <w:r w:rsidRPr="00676CFA">
        <w:rPr>
          <w:b/>
          <w:color w:val="000000"/>
          <w:sz w:val="20"/>
          <w:szCs w:val="20"/>
          <w:lang w:val="fr-FR"/>
        </w:rPr>
        <w:t xml:space="preserve">Liens utiles à consulter : </w:t>
      </w:r>
    </w:p>
    <w:p w14:paraId="50844339" w14:textId="563E21F5" w:rsidR="00676CFA" w:rsidRDefault="00676CFA" w:rsidP="00D623C7">
      <w:pPr>
        <w:rPr>
          <w:color w:val="000000"/>
          <w:sz w:val="20"/>
          <w:szCs w:val="20"/>
          <w:lang w:val="fr-FR"/>
        </w:rPr>
      </w:pPr>
    </w:p>
    <w:p w14:paraId="28A99A95" w14:textId="0418B745" w:rsidR="00676CFA" w:rsidRDefault="00396CD0" w:rsidP="00D623C7">
      <w:pPr>
        <w:rPr>
          <w:color w:val="000000"/>
          <w:sz w:val="20"/>
          <w:szCs w:val="20"/>
          <w:lang w:val="fr-FR"/>
        </w:rPr>
      </w:pPr>
      <w:hyperlink r:id="rId14" w:history="1">
        <w:r w:rsidR="00676CFA" w:rsidRPr="00163695">
          <w:rPr>
            <w:rStyle w:val="Lienhypertexte"/>
            <w:sz w:val="20"/>
            <w:szCs w:val="20"/>
            <w:lang w:val="fr-FR"/>
          </w:rPr>
          <w:t>https://www.education.gouv.fr/bo/17/Hebdo15/MENE1709979C.htm?cid_bo=115286</w:t>
        </w:r>
      </w:hyperlink>
    </w:p>
    <w:p w14:paraId="559DD09B" w14:textId="360C6869" w:rsidR="00676CFA" w:rsidRDefault="00396CD0" w:rsidP="00D623C7">
      <w:pPr>
        <w:rPr>
          <w:color w:val="000000"/>
          <w:sz w:val="20"/>
          <w:szCs w:val="20"/>
          <w:lang w:val="fr-FR"/>
        </w:rPr>
      </w:pPr>
      <w:hyperlink r:id="rId15" w:history="1">
        <w:r w:rsidR="00676CFA" w:rsidRPr="00163695">
          <w:rPr>
            <w:rStyle w:val="Lienhypertexte"/>
            <w:sz w:val="20"/>
            <w:szCs w:val="20"/>
            <w:lang w:val="fr-FR"/>
          </w:rPr>
          <w:t>https://eduscol.education.fr/2187/ouvrir-l-ecole-aux-parents-pour-la-reussite-des-enfants</w:t>
        </w:r>
      </w:hyperlink>
    </w:p>
    <w:p w14:paraId="7271B6EC" w14:textId="77777777" w:rsidR="00D623C7" w:rsidRPr="00D623C7" w:rsidRDefault="00D623C7" w:rsidP="00D623C7">
      <w:pPr>
        <w:widowControl/>
        <w:numPr>
          <w:ilvl w:val="0"/>
          <w:numId w:val="11"/>
        </w:numPr>
        <w:autoSpaceDE/>
        <w:autoSpaceDN/>
        <w:rPr>
          <w:b/>
          <w:color w:val="000000"/>
          <w:sz w:val="20"/>
          <w:szCs w:val="20"/>
          <w:lang w:val="fr-FR"/>
        </w:rPr>
      </w:pPr>
      <w:r w:rsidRPr="00D623C7">
        <w:rPr>
          <w:b/>
          <w:color w:val="000000"/>
          <w:sz w:val="20"/>
          <w:szCs w:val="20"/>
          <w:lang w:val="fr-FR"/>
        </w:rPr>
        <w:lastRenderedPageBreak/>
        <w:t>Description du projet pédagogique</w:t>
      </w:r>
    </w:p>
    <w:p w14:paraId="0F8369A8" w14:textId="77777777" w:rsidR="00D623C7" w:rsidRPr="00D623C7" w:rsidRDefault="00D623C7" w:rsidP="00D623C7">
      <w:pPr>
        <w:rPr>
          <w:b/>
          <w:color w:val="000000"/>
          <w:sz w:val="20"/>
          <w:szCs w:val="20"/>
          <w:lang w:val="fr-FR"/>
        </w:rPr>
      </w:pPr>
    </w:p>
    <w:p w14:paraId="3F79177D" w14:textId="77777777" w:rsidR="00D623C7" w:rsidRPr="00D623C7" w:rsidRDefault="00D623C7" w:rsidP="00D623C7">
      <w:pPr>
        <w:rPr>
          <w:b/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8"/>
        <w:gridCol w:w="4974"/>
      </w:tblGrid>
      <w:tr w:rsidR="00D623C7" w:rsidRPr="00D623C7" w14:paraId="0CEC1FB5" w14:textId="77777777" w:rsidTr="00676CFA">
        <w:tc>
          <w:tcPr>
            <w:tcW w:w="9972" w:type="dxa"/>
            <w:gridSpan w:val="2"/>
            <w:shd w:val="clear" w:color="auto" w:fill="D7D8E7" w:themeFill="accent2" w:themeFillTint="33"/>
            <w:vAlign w:val="center"/>
          </w:tcPr>
          <w:p w14:paraId="2386FEDD" w14:textId="77777777" w:rsidR="00D623C7" w:rsidRPr="00D623C7" w:rsidRDefault="00D623C7" w:rsidP="006D497C">
            <w:pPr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>ACTION PEDAGOGIQUE</w:t>
            </w:r>
          </w:p>
        </w:tc>
      </w:tr>
      <w:tr w:rsidR="00D623C7" w:rsidRPr="00D623C7" w14:paraId="0B1C572A" w14:textId="77777777" w:rsidTr="00676CFA">
        <w:tc>
          <w:tcPr>
            <w:tcW w:w="4998" w:type="dxa"/>
          </w:tcPr>
          <w:p w14:paraId="598917CD" w14:textId="77777777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>Nombre de groupes</w:t>
            </w:r>
          </w:p>
          <w:p w14:paraId="40BA2E2A" w14:textId="77777777" w:rsid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7B630463" w14:textId="68F95837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74" w:type="dxa"/>
          </w:tcPr>
          <w:p w14:paraId="20AC3FE7" w14:textId="77777777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D623C7" w:rsidRPr="00AE0CE4" w14:paraId="54C6C26A" w14:textId="77777777" w:rsidTr="00676CFA">
        <w:tc>
          <w:tcPr>
            <w:tcW w:w="4998" w:type="dxa"/>
          </w:tcPr>
          <w:p w14:paraId="57F1E72C" w14:textId="6436C8AC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676CFA">
              <w:rPr>
                <w:b/>
                <w:sz w:val="20"/>
                <w:szCs w:val="20"/>
                <w:lang w:val="fr-FR"/>
              </w:rPr>
              <w:t>D</w:t>
            </w: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>escription</w:t>
            </w:r>
            <w:r w:rsidR="00676CFA">
              <w:rPr>
                <w:b/>
                <w:color w:val="000000"/>
                <w:sz w:val="20"/>
                <w:szCs w:val="20"/>
                <w:lang w:val="fr-FR"/>
              </w:rPr>
              <w:t xml:space="preserve"> brève</w:t>
            </w: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 xml:space="preserve"> du contenu pédagogique</w:t>
            </w:r>
          </w:p>
          <w:p w14:paraId="644D6F96" w14:textId="77777777" w:rsid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763E5DA5" w14:textId="0FFC7CD3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74" w:type="dxa"/>
          </w:tcPr>
          <w:p w14:paraId="519B7AE7" w14:textId="5F2202F0" w:rsidR="00AE0CE4" w:rsidRPr="00AE0CE4" w:rsidRDefault="00AE0CE4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D623C7" w:rsidRPr="00D623C7" w14:paraId="43A6A6E9" w14:textId="77777777" w:rsidTr="00676CFA">
        <w:tc>
          <w:tcPr>
            <w:tcW w:w="9972" w:type="dxa"/>
            <w:gridSpan w:val="2"/>
            <w:shd w:val="clear" w:color="auto" w:fill="D7D8E7" w:themeFill="accent2" w:themeFillTint="33"/>
            <w:vAlign w:val="center"/>
          </w:tcPr>
          <w:p w14:paraId="681D35D2" w14:textId="77777777" w:rsidR="00D623C7" w:rsidRPr="00D623C7" w:rsidRDefault="00D623C7" w:rsidP="006D497C">
            <w:pPr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>PARENTS</w:t>
            </w:r>
          </w:p>
        </w:tc>
      </w:tr>
      <w:tr w:rsidR="00D623C7" w:rsidRPr="00AE0CE4" w14:paraId="4305ACED" w14:textId="77777777" w:rsidTr="00676CFA">
        <w:tc>
          <w:tcPr>
            <w:tcW w:w="4998" w:type="dxa"/>
          </w:tcPr>
          <w:p w14:paraId="6B5E0884" w14:textId="233FF461" w:rsidR="00D623C7" w:rsidRPr="00D623C7" w:rsidRDefault="00D623C7" w:rsidP="00676CFA">
            <w:pPr>
              <w:jc w:val="both"/>
              <w:rPr>
                <w:b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 xml:space="preserve">Nombre total </w:t>
            </w:r>
            <w:r w:rsidRPr="00676CFA">
              <w:rPr>
                <w:b/>
                <w:sz w:val="20"/>
                <w:szCs w:val="20"/>
                <w:lang w:val="fr-FR"/>
              </w:rPr>
              <w:t>de parents</w:t>
            </w:r>
            <w:r w:rsidR="00AE0CE4" w:rsidRPr="00676CFA">
              <w:rPr>
                <w:b/>
                <w:sz w:val="20"/>
                <w:szCs w:val="20"/>
                <w:lang w:val="fr-FR"/>
              </w:rPr>
              <w:t xml:space="preserve"> prévu</w:t>
            </w:r>
            <w:r w:rsidRPr="00676CFA">
              <w:rPr>
                <w:b/>
                <w:sz w:val="20"/>
                <w:szCs w:val="20"/>
                <w:lang w:val="fr-FR"/>
              </w:rPr>
              <w:t>, tous groupes confondus</w:t>
            </w:r>
            <w:r w:rsidR="00676CFA" w:rsidRPr="00676CFA">
              <w:rPr>
                <w:b/>
                <w:sz w:val="20"/>
                <w:szCs w:val="20"/>
                <w:lang w:val="fr-FR"/>
              </w:rPr>
              <w:t xml:space="preserve"> (si plusieurs groupes sont </w:t>
            </w:r>
            <w:r w:rsidR="00676CFA">
              <w:rPr>
                <w:b/>
                <w:color w:val="000000"/>
                <w:sz w:val="20"/>
                <w:szCs w:val="20"/>
                <w:lang w:val="fr-FR"/>
              </w:rPr>
              <w:t>organisés)</w:t>
            </w:r>
          </w:p>
          <w:p w14:paraId="72C7324E" w14:textId="77777777" w:rsid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1179A1EC" w14:textId="09BEAB88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74" w:type="dxa"/>
          </w:tcPr>
          <w:p w14:paraId="024598DB" w14:textId="5F45C0E8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D623C7" w:rsidRPr="00D623C7" w14:paraId="4B79C673" w14:textId="77777777" w:rsidTr="00676CFA">
        <w:tc>
          <w:tcPr>
            <w:tcW w:w="9972" w:type="dxa"/>
            <w:gridSpan w:val="2"/>
            <w:shd w:val="clear" w:color="auto" w:fill="D7D8E7" w:themeFill="accent2" w:themeFillTint="33"/>
            <w:vAlign w:val="center"/>
          </w:tcPr>
          <w:p w14:paraId="4BC7CFC0" w14:textId="77777777" w:rsidR="00D623C7" w:rsidRPr="00D623C7" w:rsidRDefault="00D623C7" w:rsidP="006D497C">
            <w:pPr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>ORGANISATION</w:t>
            </w:r>
          </w:p>
        </w:tc>
      </w:tr>
      <w:tr w:rsidR="00D623C7" w:rsidRPr="00D623C7" w14:paraId="571BB332" w14:textId="77777777" w:rsidTr="00676CFA">
        <w:tc>
          <w:tcPr>
            <w:tcW w:w="4998" w:type="dxa"/>
          </w:tcPr>
          <w:p w14:paraId="19BF117B" w14:textId="77777777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>Jours et horaires de l’atelier</w:t>
            </w:r>
          </w:p>
          <w:p w14:paraId="196173B1" w14:textId="77777777" w:rsid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520E5E25" w14:textId="5EE1D97D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74" w:type="dxa"/>
          </w:tcPr>
          <w:p w14:paraId="0C3E8FB4" w14:textId="77777777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D623C7" w:rsidRPr="00AE0CE4" w14:paraId="1D7F9F41" w14:textId="77777777" w:rsidTr="00676CFA">
        <w:tc>
          <w:tcPr>
            <w:tcW w:w="4998" w:type="dxa"/>
          </w:tcPr>
          <w:p w14:paraId="090391B4" w14:textId="77777777" w:rsid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>Nombre d’heures de formation prévues par atelier</w:t>
            </w:r>
          </w:p>
          <w:p w14:paraId="7B2A5758" w14:textId="77777777" w:rsid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5CB677F4" w14:textId="4AA01AA0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74" w:type="dxa"/>
          </w:tcPr>
          <w:p w14:paraId="5F24AFF8" w14:textId="77777777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D623C7" w:rsidRPr="00D623C7" w14:paraId="49496B64" w14:textId="77777777" w:rsidTr="00676CFA">
        <w:tc>
          <w:tcPr>
            <w:tcW w:w="9972" w:type="dxa"/>
            <w:gridSpan w:val="2"/>
            <w:shd w:val="clear" w:color="auto" w:fill="D7D8E7" w:themeFill="accent2" w:themeFillTint="33"/>
            <w:vAlign w:val="center"/>
          </w:tcPr>
          <w:p w14:paraId="440D3224" w14:textId="77777777" w:rsidR="00D623C7" w:rsidRPr="00D623C7" w:rsidRDefault="00D623C7" w:rsidP="006D497C">
            <w:pPr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>INTERVENANTS</w:t>
            </w:r>
          </w:p>
        </w:tc>
      </w:tr>
      <w:tr w:rsidR="00D623C7" w:rsidRPr="00D623C7" w14:paraId="091B36E3" w14:textId="77777777" w:rsidTr="00676CFA">
        <w:tc>
          <w:tcPr>
            <w:tcW w:w="4998" w:type="dxa"/>
          </w:tcPr>
          <w:p w14:paraId="35C5CD98" w14:textId="77777777" w:rsid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>Nombre d’intervenants</w:t>
            </w:r>
          </w:p>
          <w:p w14:paraId="512F6B7A" w14:textId="77777777" w:rsid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20A9ACC7" w14:textId="5707615F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74" w:type="dxa"/>
          </w:tcPr>
          <w:p w14:paraId="285612C7" w14:textId="77777777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D623C7" w:rsidRPr="00AE0CE4" w14:paraId="76B1F14E" w14:textId="77777777" w:rsidTr="00676CFA">
        <w:tc>
          <w:tcPr>
            <w:tcW w:w="9972" w:type="dxa"/>
            <w:gridSpan w:val="2"/>
          </w:tcPr>
          <w:p w14:paraId="741546BA" w14:textId="77777777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 xml:space="preserve">Statut des intervenants              </w:t>
            </w: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sym w:font="Wingdings" w:char="F0A8"/>
            </w: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 xml:space="preserve"> Enseignants 1</w:t>
            </w:r>
            <w:r w:rsidRPr="00D623C7">
              <w:rPr>
                <w:b/>
                <w:color w:val="000000"/>
                <w:sz w:val="20"/>
                <w:szCs w:val="20"/>
                <w:vertAlign w:val="superscript"/>
                <w:lang w:val="fr-FR"/>
              </w:rPr>
              <w:t>er</w:t>
            </w: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 xml:space="preserve"> degré</w:t>
            </w:r>
          </w:p>
          <w:p w14:paraId="6F474A79" w14:textId="77777777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 xml:space="preserve">                                                      </w:t>
            </w: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sym w:font="Wingdings" w:char="F0A8"/>
            </w: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 xml:space="preserve"> Enseignants second degré</w:t>
            </w:r>
          </w:p>
          <w:p w14:paraId="1D00FC5F" w14:textId="77777777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 xml:space="preserve">                                                      </w:t>
            </w: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sym w:font="Wingdings" w:char="F0A8"/>
            </w: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 xml:space="preserve"> Association                                        </w:t>
            </w: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sym w:font="Wingdings" w:char="F0A8"/>
            </w: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 xml:space="preserve"> Autres (à préciser)</w:t>
            </w:r>
          </w:p>
          <w:p w14:paraId="49DE7817" w14:textId="77777777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D623C7" w:rsidRPr="00D623C7" w14:paraId="505173EE" w14:textId="77777777" w:rsidTr="00676CFA">
        <w:tc>
          <w:tcPr>
            <w:tcW w:w="4998" w:type="dxa"/>
          </w:tcPr>
          <w:p w14:paraId="70ADCFBC" w14:textId="77777777" w:rsid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b/>
                <w:color w:val="000000"/>
                <w:sz w:val="20"/>
                <w:szCs w:val="20"/>
                <w:lang w:val="fr-FR"/>
              </w:rPr>
              <w:t xml:space="preserve">Qualification des intervenants </w:t>
            </w:r>
          </w:p>
          <w:p w14:paraId="2B3DA155" w14:textId="77777777" w:rsid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23832D35" w14:textId="233B0BBA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974" w:type="dxa"/>
          </w:tcPr>
          <w:p w14:paraId="7A6A0512" w14:textId="77777777" w:rsidR="00D623C7" w:rsidRPr="00D623C7" w:rsidRDefault="00D623C7" w:rsidP="006D497C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5FD95CFB" w14:textId="77777777" w:rsidR="00D623C7" w:rsidRPr="00D623C7" w:rsidRDefault="00D623C7" w:rsidP="00D623C7">
      <w:pPr>
        <w:rPr>
          <w:b/>
          <w:color w:val="000000"/>
          <w:sz w:val="20"/>
          <w:szCs w:val="20"/>
          <w:lang w:val="fr-FR"/>
        </w:rPr>
      </w:pPr>
    </w:p>
    <w:p w14:paraId="2F10CBF5" w14:textId="77777777" w:rsidR="00D623C7" w:rsidRPr="00D623C7" w:rsidRDefault="00D623C7" w:rsidP="00D623C7">
      <w:pPr>
        <w:rPr>
          <w:color w:val="000000"/>
          <w:sz w:val="20"/>
          <w:szCs w:val="20"/>
          <w:lang w:val="fr-FR"/>
        </w:rPr>
      </w:pPr>
    </w:p>
    <w:p w14:paraId="326D4EA5" w14:textId="77777777" w:rsidR="00D623C7" w:rsidRPr="00D623C7" w:rsidRDefault="00D623C7" w:rsidP="00D623C7">
      <w:pPr>
        <w:rPr>
          <w:color w:val="000000"/>
          <w:sz w:val="20"/>
          <w:szCs w:val="20"/>
          <w:lang w:val="fr-FR"/>
        </w:rPr>
      </w:pPr>
    </w:p>
    <w:p w14:paraId="266EE536" w14:textId="77777777" w:rsidR="00D623C7" w:rsidRPr="00D623C7" w:rsidRDefault="00D623C7" w:rsidP="00D623C7">
      <w:pPr>
        <w:rPr>
          <w:color w:val="000000"/>
          <w:sz w:val="20"/>
          <w:szCs w:val="20"/>
          <w:lang w:val="fr-FR"/>
        </w:rPr>
      </w:pPr>
    </w:p>
    <w:p w14:paraId="075C1739" w14:textId="38D6DD24" w:rsidR="00D623C7" w:rsidRPr="00D623C7" w:rsidRDefault="00D623C7" w:rsidP="00D623C7">
      <w:pPr>
        <w:widowControl/>
        <w:numPr>
          <w:ilvl w:val="0"/>
          <w:numId w:val="11"/>
        </w:numPr>
        <w:autoSpaceDE/>
        <w:autoSpaceDN/>
        <w:rPr>
          <w:b/>
          <w:color w:val="000000"/>
          <w:sz w:val="20"/>
          <w:szCs w:val="20"/>
          <w:lang w:val="fr-FR"/>
        </w:rPr>
      </w:pPr>
      <w:r w:rsidRPr="00D623C7">
        <w:rPr>
          <w:b/>
          <w:color w:val="000000"/>
          <w:sz w:val="20"/>
          <w:szCs w:val="20"/>
          <w:lang w:val="fr-FR"/>
        </w:rPr>
        <w:t>Budget prévisionnel d</w:t>
      </w:r>
      <w:r>
        <w:rPr>
          <w:b/>
          <w:color w:val="000000"/>
          <w:sz w:val="20"/>
          <w:szCs w:val="20"/>
          <w:lang w:val="fr-FR"/>
        </w:rPr>
        <w:t>es</w:t>
      </w:r>
      <w:r w:rsidRPr="00D623C7">
        <w:rPr>
          <w:b/>
          <w:color w:val="000000"/>
          <w:sz w:val="20"/>
          <w:szCs w:val="20"/>
          <w:lang w:val="fr-FR"/>
        </w:rPr>
        <w:t xml:space="preserve"> projet</w:t>
      </w:r>
      <w:r>
        <w:rPr>
          <w:b/>
          <w:color w:val="000000"/>
          <w:sz w:val="20"/>
          <w:szCs w:val="20"/>
          <w:lang w:val="fr-FR"/>
        </w:rPr>
        <w:t>s</w:t>
      </w:r>
      <w:r w:rsidRPr="00D623C7">
        <w:rPr>
          <w:b/>
          <w:color w:val="000000"/>
          <w:sz w:val="20"/>
          <w:szCs w:val="20"/>
          <w:lang w:val="fr-FR"/>
        </w:rPr>
        <w:t xml:space="preserve"> d’atelier</w:t>
      </w:r>
    </w:p>
    <w:p w14:paraId="72F38792" w14:textId="77777777" w:rsidR="00D623C7" w:rsidRPr="00D623C7" w:rsidRDefault="00D623C7" w:rsidP="00D623C7">
      <w:pPr>
        <w:ind w:left="720"/>
        <w:rPr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4"/>
        <w:gridCol w:w="1299"/>
        <w:gridCol w:w="1462"/>
        <w:gridCol w:w="1406"/>
        <w:gridCol w:w="1288"/>
        <w:gridCol w:w="1584"/>
        <w:gridCol w:w="1252"/>
      </w:tblGrid>
      <w:tr w:rsidR="00D623C7" w:rsidRPr="00D623C7" w14:paraId="52A290A6" w14:textId="77777777" w:rsidTr="006D497C">
        <w:tc>
          <w:tcPr>
            <w:tcW w:w="1254" w:type="dxa"/>
          </w:tcPr>
          <w:p w14:paraId="03A4F024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color w:val="000000"/>
                <w:sz w:val="20"/>
                <w:szCs w:val="20"/>
                <w:lang w:val="fr-FR"/>
              </w:rPr>
              <w:t>Intitulé de l’atelier</w:t>
            </w:r>
          </w:p>
        </w:tc>
        <w:tc>
          <w:tcPr>
            <w:tcW w:w="1299" w:type="dxa"/>
          </w:tcPr>
          <w:p w14:paraId="699D518B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color w:val="000000"/>
                <w:sz w:val="20"/>
                <w:szCs w:val="20"/>
                <w:lang w:val="fr-FR"/>
              </w:rPr>
              <w:t>Nombre de parents concernés</w:t>
            </w:r>
          </w:p>
        </w:tc>
        <w:tc>
          <w:tcPr>
            <w:tcW w:w="1462" w:type="dxa"/>
          </w:tcPr>
          <w:p w14:paraId="534E31BD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color w:val="000000"/>
                <w:sz w:val="20"/>
                <w:szCs w:val="20"/>
                <w:lang w:val="fr-FR"/>
              </w:rPr>
              <w:t>Nombre d’intervenants</w:t>
            </w:r>
          </w:p>
        </w:tc>
        <w:tc>
          <w:tcPr>
            <w:tcW w:w="1406" w:type="dxa"/>
          </w:tcPr>
          <w:p w14:paraId="79D6FD3E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color w:val="000000"/>
                <w:sz w:val="20"/>
                <w:szCs w:val="20"/>
                <w:lang w:val="fr-FR"/>
              </w:rPr>
              <w:t>Nombre d’heures d’intervention</w:t>
            </w:r>
          </w:p>
        </w:tc>
        <w:tc>
          <w:tcPr>
            <w:tcW w:w="1288" w:type="dxa"/>
          </w:tcPr>
          <w:p w14:paraId="47BE2EB5" w14:textId="25EE7496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color w:val="000000"/>
                <w:sz w:val="20"/>
                <w:szCs w:val="20"/>
                <w:lang w:val="fr-FR"/>
              </w:rPr>
              <w:t>Budget vacations</w:t>
            </w:r>
          </w:p>
        </w:tc>
        <w:tc>
          <w:tcPr>
            <w:tcW w:w="1584" w:type="dxa"/>
          </w:tcPr>
          <w:p w14:paraId="6612A0E8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color w:val="000000"/>
                <w:sz w:val="20"/>
                <w:szCs w:val="20"/>
                <w:lang w:val="fr-FR"/>
              </w:rPr>
              <w:t>Budget de fonctionnement</w:t>
            </w:r>
          </w:p>
        </w:tc>
        <w:tc>
          <w:tcPr>
            <w:tcW w:w="1252" w:type="dxa"/>
          </w:tcPr>
          <w:p w14:paraId="73B3C53C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  <w:r w:rsidRPr="00D623C7">
              <w:rPr>
                <w:color w:val="000000"/>
                <w:sz w:val="20"/>
                <w:szCs w:val="20"/>
                <w:lang w:val="fr-FR"/>
              </w:rPr>
              <w:t>Total budget</w:t>
            </w:r>
          </w:p>
        </w:tc>
      </w:tr>
      <w:tr w:rsidR="00D623C7" w:rsidRPr="00D623C7" w14:paraId="174089CB" w14:textId="77777777" w:rsidTr="006D497C">
        <w:tc>
          <w:tcPr>
            <w:tcW w:w="1254" w:type="dxa"/>
          </w:tcPr>
          <w:p w14:paraId="267E69A0" w14:textId="77777777" w:rsid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19401E7" w14:textId="23DB1341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99" w:type="dxa"/>
          </w:tcPr>
          <w:p w14:paraId="6619CD56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62" w:type="dxa"/>
          </w:tcPr>
          <w:p w14:paraId="06E754F5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06" w:type="dxa"/>
          </w:tcPr>
          <w:p w14:paraId="73B2E004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88" w:type="dxa"/>
          </w:tcPr>
          <w:p w14:paraId="3048EF51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84" w:type="dxa"/>
          </w:tcPr>
          <w:p w14:paraId="7911C59F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</w:tcPr>
          <w:p w14:paraId="39D764BD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623C7" w:rsidRPr="00D623C7" w14:paraId="7386E3DA" w14:textId="77777777" w:rsidTr="006D497C">
        <w:tc>
          <w:tcPr>
            <w:tcW w:w="1254" w:type="dxa"/>
          </w:tcPr>
          <w:p w14:paraId="4E967C59" w14:textId="77777777" w:rsid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21F2F023" w14:textId="5AA6DDC4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99" w:type="dxa"/>
          </w:tcPr>
          <w:p w14:paraId="7FF33BD0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62" w:type="dxa"/>
          </w:tcPr>
          <w:p w14:paraId="314A973F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06" w:type="dxa"/>
          </w:tcPr>
          <w:p w14:paraId="159908F5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88" w:type="dxa"/>
          </w:tcPr>
          <w:p w14:paraId="2AF953E8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84" w:type="dxa"/>
          </w:tcPr>
          <w:p w14:paraId="3A14A7E6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</w:tcPr>
          <w:p w14:paraId="4579FA5F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  <w:tr w:rsidR="00D623C7" w:rsidRPr="00D623C7" w14:paraId="5AE8C9AB" w14:textId="77777777" w:rsidTr="006D497C">
        <w:tc>
          <w:tcPr>
            <w:tcW w:w="1254" w:type="dxa"/>
          </w:tcPr>
          <w:p w14:paraId="285056D2" w14:textId="77777777" w:rsid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8E01E21" w14:textId="7E2D3B7E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99" w:type="dxa"/>
          </w:tcPr>
          <w:p w14:paraId="68F09C3F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62" w:type="dxa"/>
          </w:tcPr>
          <w:p w14:paraId="71A708EE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06" w:type="dxa"/>
          </w:tcPr>
          <w:p w14:paraId="300E8FD1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88" w:type="dxa"/>
          </w:tcPr>
          <w:p w14:paraId="39B01A6B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84" w:type="dxa"/>
          </w:tcPr>
          <w:p w14:paraId="33F25E60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52" w:type="dxa"/>
          </w:tcPr>
          <w:p w14:paraId="741B6B1A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2F8D7D76" w14:textId="77777777" w:rsidR="00D623C7" w:rsidRPr="00D623C7" w:rsidRDefault="00D623C7" w:rsidP="00D623C7">
      <w:pPr>
        <w:jc w:val="both"/>
        <w:rPr>
          <w:color w:val="000000"/>
          <w:sz w:val="20"/>
          <w:szCs w:val="20"/>
          <w:lang w:val="fr-FR"/>
        </w:rPr>
      </w:pPr>
    </w:p>
    <w:p w14:paraId="6212F7A0" w14:textId="76630DA5" w:rsidR="00D623C7" w:rsidRDefault="00D623C7" w:rsidP="00D623C7">
      <w:pPr>
        <w:jc w:val="both"/>
        <w:rPr>
          <w:color w:val="000000"/>
          <w:sz w:val="20"/>
          <w:szCs w:val="20"/>
          <w:lang w:val="fr-FR"/>
        </w:rPr>
      </w:pPr>
    </w:p>
    <w:p w14:paraId="510F75FE" w14:textId="592E5F46" w:rsidR="00D623C7" w:rsidRDefault="00D623C7" w:rsidP="00D623C7">
      <w:pPr>
        <w:jc w:val="both"/>
        <w:rPr>
          <w:color w:val="000000"/>
          <w:sz w:val="20"/>
          <w:szCs w:val="20"/>
          <w:lang w:val="fr-FR"/>
        </w:rPr>
      </w:pPr>
    </w:p>
    <w:p w14:paraId="6309DDA3" w14:textId="0C88B4EC" w:rsidR="00D623C7" w:rsidRDefault="00D623C7" w:rsidP="00D623C7">
      <w:pPr>
        <w:jc w:val="both"/>
        <w:rPr>
          <w:color w:val="000000"/>
          <w:sz w:val="20"/>
          <w:szCs w:val="20"/>
          <w:lang w:val="fr-FR"/>
        </w:rPr>
      </w:pPr>
    </w:p>
    <w:p w14:paraId="39ECA25A" w14:textId="6E21535A" w:rsidR="00D623C7" w:rsidRPr="00676CFA" w:rsidRDefault="00D623C7" w:rsidP="00D623C7">
      <w:pPr>
        <w:widowControl/>
        <w:numPr>
          <w:ilvl w:val="0"/>
          <w:numId w:val="11"/>
        </w:numPr>
        <w:autoSpaceDE/>
        <w:autoSpaceDN/>
        <w:rPr>
          <w:b/>
          <w:sz w:val="20"/>
          <w:szCs w:val="20"/>
          <w:lang w:val="fr-FR"/>
        </w:rPr>
      </w:pPr>
      <w:r w:rsidRPr="00676CFA">
        <w:rPr>
          <w:b/>
          <w:sz w:val="20"/>
          <w:szCs w:val="20"/>
          <w:lang w:val="fr-FR"/>
        </w:rPr>
        <w:t>Eléments relatifs au travail en réseau</w:t>
      </w:r>
      <w:r w:rsidR="00A572AA" w:rsidRPr="00676CFA">
        <w:rPr>
          <w:b/>
          <w:sz w:val="20"/>
          <w:szCs w:val="20"/>
          <w:lang w:val="fr-FR"/>
        </w:rPr>
        <w:t xml:space="preserve"> </w:t>
      </w:r>
    </w:p>
    <w:p w14:paraId="461D1C27" w14:textId="77777777" w:rsidR="00D623C7" w:rsidRPr="00D623C7" w:rsidRDefault="00D623C7" w:rsidP="00D623C7">
      <w:pPr>
        <w:rPr>
          <w:b/>
          <w:color w:val="000000"/>
          <w:sz w:val="20"/>
          <w:szCs w:val="20"/>
          <w:lang w:val="fr-FR"/>
        </w:rPr>
      </w:pPr>
    </w:p>
    <w:p w14:paraId="65CDEC9E" w14:textId="52A662CA" w:rsidR="00D623C7" w:rsidRPr="00D623C7" w:rsidRDefault="00676CFA" w:rsidP="00D623C7">
      <w:pPr>
        <w:jc w:val="both"/>
        <w:rPr>
          <w:color w:val="000000"/>
          <w:sz w:val="20"/>
          <w:szCs w:val="20"/>
          <w:lang w:val="fr-FR"/>
        </w:rPr>
      </w:pPr>
      <w:r>
        <w:rPr>
          <w:color w:val="000000"/>
          <w:sz w:val="20"/>
          <w:szCs w:val="20"/>
          <w:lang w:val="fr-FR"/>
        </w:rPr>
        <w:t>E</w:t>
      </w:r>
      <w:r w:rsidR="00D623C7" w:rsidRPr="00D623C7">
        <w:rPr>
          <w:color w:val="000000"/>
          <w:sz w:val="20"/>
          <w:szCs w:val="20"/>
          <w:lang w:val="fr-FR"/>
        </w:rPr>
        <w:t>st-il prévu d’articuler le présent dispositif avec d’autres dispositifs à destination des familles et des personnes étrangères ou immigrées, existant en dehors de l’école ou de l’établissement ?</w:t>
      </w:r>
    </w:p>
    <w:p w14:paraId="27FB4B2F" w14:textId="77777777" w:rsidR="00D623C7" w:rsidRPr="00D623C7" w:rsidRDefault="00D623C7" w:rsidP="00D623C7">
      <w:pPr>
        <w:jc w:val="both"/>
        <w:rPr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D623C7" w:rsidRPr="00AE0CE4" w14:paraId="1E30CC03" w14:textId="77777777" w:rsidTr="006D497C">
        <w:tc>
          <w:tcPr>
            <w:tcW w:w="10628" w:type="dxa"/>
          </w:tcPr>
          <w:p w14:paraId="6E7FFF1F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3F6B392E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0F7D695D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593FCB7B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7F6E1E72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35DDEF44" w14:textId="374A508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3405D7DE" w14:textId="14D40B99" w:rsidR="00D623C7" w:rsidRPr="00D623C7" w:rsidRDefault="00D623C7" w:rsidP="00D623C7">
      <w:pPr>
        <w:jc w:val="both"/>
        <w:rPr>
          <w:color w:val="000000"/>
          <w:sz w:val="20"/>
          <w:szCs w:val="20"/>
          <w:lang w:val="fr-FR"/>
        </w:rPr>
      </w:pPr>
      <w:r w:rsidRPr="00D623C7">
        <w:rPr>
          <w:color w:val="000000"/>
          <w:sz w:val="20"/>
          <w:szCs w:val="20"/>
          <w:lang w:val="fr-FR"/>
        </w:rPr>
        <w:lastRenderedPageBreak/>
        <w:t>Dans le cas où l’école ou l’établissement propose déjà une action d’accompagnement des parents, est-il prévu de l’articuler avec le dispositif ? (Espace parents, mallette des parents, REAAP…)</w:t>
      </w:r>
    </w:p>
    <w:p w14:paraId="5F373DD5" w14:textId="77777777" w:rsidR="00D623C7" w:rsidRPr="00D623C7" w:rsidRDefault="00D623C7" w:rsidP="00D623C7">
      <w:pPr>
        <w:jc w:val="both"/>
        <w:rPr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D623C7" w:rsidRPr="00D623C7" w14:paraId="0122F25D" w14:textId="77777777" w:rsidTr="006D497C">
        <w:tc>
          <w:tcPr>
            <w:tcW w:w="10628" w:type="dxa"/>
          </w:tcPr>
          <w:p w14:paraId="654BFA94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2ED8F6AE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547C2ECD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3B1C5427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8D5224D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3391BE6A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7942A532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0CC87451" w14:textId="77777777" w:rsidR="00D623C7" w:rsidRPr="00D623C7" w:rsidRDefault="00D623C7" w:rsidP="006D497C">
            <w:pPr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34B89055" w14:textId="77777777" w:rsidR="00D623C7" w:rsidRPr="00D623C7" w:rsidRDefault="00D623C7" w:rsidP="00D623C7">
      <w:pPr>
        <w:jc w:val="both"/>
        <w:rPr>
          <w:color w:val="000000"/>
          <w:sz w:val="20"/>
          <w:szCs w:val="20"/>
          <w:lang w:val="fr-FR"/>
        </w:rPr>
      </w:pPr>
    </w:p>
    <w:p w14:paraId="2785EFB6" w14:textId="77777777" w:rsidR="00D623C7" w:rsidRPr="00D623C7" w:rsidRDefault="00D623C7" w:rsidP="00D623C7">
      <w:pPr>
        <w:widowControl/>
        <w:numPr>
          <w:ilvl w:val="0"/>
          <w:numId w:val="11"/>
        </w:numPr>
        <w:autoSpaceDE/>
        <w:autoSpaceDN/>
        <w:jc w:val="both"/>
        <w:rPr>
          <w:b/>
          <w:bCs/>
          <w:color w:val="000000"/>
          <w:sz w:val="20"/>
          <w:szCs w:val="20"/>
          <w:lang w:val="fr-FR"/>
        </w:rPr>
      </w:pPr>
      <w:r w:rsidRPr="00D623C7">
        <w:rPr>
          <w:b/>
          <w:bCs/>
          <w:color w:val="000000"/>
          <w:sz w:val="20"/>
          <w:szCs w:val="20"/>
          <w:lang w:val="fr-FR"/>
        </w:rPr>
        <w:t>Evaluation</w:t>
      </w:r>
    </w:p>
    <w:p w14:paraId="5849EE7F" w14:textId="5D87C55A" w:rsidR="00D623C7" w:rsidRPr="00D623C7" w:rsidRDefault="00D623C7" w:rsidP="00D623C7">
      <w:pPr>
        <w:ind w:left="720"/>
        <w:jc w:val="both"/>
        <w:rPr>
          <w:color w:val="000000"/>
          <w:sz w:val="20"/>
          <w:szCs w:val="20"/>
          <w:lang w:val="fr-FR"/>
        </w:rPr>
      </w:pPr>
      <w:r w:rsidRPr="00D623C7">
        <w:rPr>
          <w:color w:val="000000"/>
          <w:sz w:val="20"/>
          <w:szCs w:val="20"/>
          <w:lang w:val="fr-FR"/>
        </w:rPr>
        <w:t>Comment envisagez-vous l’évaluation du dispositif, notamment pour ce qui concerne le lien avec la scolarité des enfants ?</w:t>
      </w:r>
    </w:p>
    <w:p w14:paraId="274F6A5F" w14:textId="77777777" w:rsidR="00D623C7" w:rsidRPr="00D623C7" w:rsidRDefault="00D623C7" w:rsidP="00D623C7">
      <w:pPr>
        <w:jc w:val="both"/>
        <w:rPr>
          <w:color w:val="000000"/>
          <w:sz w:val="20"/>
          <w:szCs w:val="20"/>
          <w:u w:val="single"/>
          <w:lang w:val="fr-FR"/>
        </w:rPr>
      </w:pPr>
    </w:p>
    <w:p w14:paraId="2CB093C8" w14:textId="77777777" w:rsidR="00D623C7" w:rsidRPr="00D623C7" w:rsidRDefault="00D623C7" w:rsidP="00D623C7">
      <w:pPr>
        <w:jc w:val="both"/>
        <w:rPr>
          <w:color w:val="000000"/>
          <w:sz w:val="20"/>
          <w:szCs w:val="20"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D623C7" w:rsidRPr="00AE0CE4" w14:paraId="52A5C576" w14:textId="77777777" w:rsidTr="00D623C7">
        <w:tc>
          <w:tcPr>
            <w:tcW w:w="9972" w:type="dxa"/>
          </w:tcPr>
          <w:p w14:paraId="3E10D18C" w14:textId="77777777" w:rsidR="00D623C7" w:rsidRDefault="00D623C7" w:rsidP="00D623C7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11B832B3" w14:textId="77777777" w:rsidR="00D623C7" w:rsidRDefault="00D623C7" w:rsidP="00D623C7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0DF1339F" w14:textId="77777777" w:rsidR="00D623C7" w:rsidRDefault="00D623C7" w:rsidP="00D623C7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75560CDD" w14:textId="77777777" w:rsidR="00D623C7" w:rsidRDefault="00D623C7" w:rsidP="00D623C7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6DE568FC" w14:textId="77777777" w:rsidR="00D623C7" w:rsidRDefault="00D623C7" w:rsidP="00D623C7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054567A5" w14:textId="013874CC" w:rsidR="00D623C7" w:rsidRDefault="00D623C7" w:rsidP="00D623C7">
            <w:pPr>
              <w:jc w:val="both"/>
              <w:rPr>
                <w:color w:val="000000"/>
                <w:sz w:val="20"/>
                <w:szCs w:val="20"/>
                <w:u w:val="single"/>
                <w:lang w:val="fr-FR"/>
              </w:rPr>
            </w:pPr>
          </w:p>
        </w:tc>
      </w:tr>
    </w:tbl>
    <w:p w14:paraId="0D222E42" w14:textId="77777777" w:rsidR="00D623C7" w:rsidRPr="00D623C7" w:rsidRDefault="00D623C7" w:rsidP="00D623C7">
      <w:pPr>
        <w:jc w:val="both"/>
        <w:rPr>
          <w:color w:val="000000"/>
          <w:sz w:val="20"/>
          <w:szCs w:val="20"/>
          <w:u w:val="single"/>
          <w:lang w:val="fr-FR"/>
        </w:rPr>
      </w:pPr>
    </w:p>
    <w:p w14:paraId="73556234" w14:textId="77777777" w:rsidR="00D623C7" w:rsidRPr="00D623C7" w:rsidRDefault="00D623C7" w:rsidP="00D623C7">
      <w:pPr>
        <w:jc w:val="both"/>
        <w:rPr>
          <w:color w:val="000000"/>
          <w:sz w:val="20"/>
          <w:szCs w:val="20"/>
          <w:u w:val="single"/>
          <w:lang w:val="fr-FR"/>
        </w:rPr>
      </w:pPr>
    </w:p>
    <w:p w14:paraId="0CB21B0C" w14:textId="77777777" w:rsidR="000924D0" w:rsidRPr="00D623C7" w:rsidRDefault="000924D0" w:rsidP="00D623C7">
      <w:pPr>
        <w:pStyle w:val="Objet"/>
      </w:pPr>
    </w:p>
    <w:sectPr w:rsidR="000924D0" w:rsidRPr="00D623C7" w:rsidSect="002C53DF">
      <w:headerReference w:type="default" r:id="rId16"/>
      <w:footerReference w:type="default" r:id="rId17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887C" w14:textId="77777777" w:rsidR="00062BB7" w:rsidRDefault="00062BB7" w:rsidP="0079276E">
      <w:r>
        <w:separator/>
      </w:r>
    </w:p>
  </w:endnote>
  <w:endnote w:type="continuationSeparator" w:id="0">
    <w:p w14:paraId="3C194A91" w14:textId="77777777" w:rsidR="00062BB7" w:rsidRDefault="00062BB7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6350A4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2196152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E7E2" w14:textId="77777777" w:rsidR="007E2D34" w:rsidRPr="003D6149" w:rsidRDefault="007E2D34" w:rsidP="003D6149">
    <w:pPr>
      <w:pStyle w:val="PieddePage0"/>
      <w:spacing w:line="240" w:lineRule="auto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C47C812" w14:textId="4B06A8D9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D915E4">
          <w:rPr>
            <w:rStyle w:val="Numrodepage"/>
            <w:noProof/>
            <w:sz w:val="14"/>
            <w:szCs w:val="14"/>
            <w:lang w:val="fr-FR"/>
          </w:rPr>
          <w:t>3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28D32CF6" w14:textId="77777777" w:rsidR="00C12E12" w:rsidRPr="003D6149" w:rsidRDefault="00C12E12" w:rsidP="00847039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D60B" w14:textId="77777777" w:rsidR="00062BB7" w:rsidRDefault="00062BB7" w:rsidP="0079276E">
      <w:r>
        <w:separator/>
      </w:r>
    </w:p>
  </w:footnote>
  <w:footnote w:type="continuationSeparator" w:id="0">
    <w:p w14:paraId="58E74780" w14:textId="77777777" w:rsidR="00062BB7" w:rsidRDefault="00062BB7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1B7D" w14:textId="77777777" w:rsidR="00992DBA" w:rsidRDefault="00841E6B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4A9056C" wp14:editId="3341CF5C">
          <wp:simplePos x="0" y="0"/>
          <wp:positionH relativeFrom="column">
            <wp:posOffset>-183515</wp:posOffset>
          </wp:positionH>
          <wp:positionV relativeFrom="paragraph">
            <wp:posOffset>52070</wp:posOffset>
          </wp:positionV>
          <wp:extent cx="1257300" cy="988695"/>
          <wp:effectExtent l="0" t="0" r="0" b="1905"/>
          <wp:wrapSquare wrapText="bothSides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98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5AEF64FF" w14:textId="440CE559" w:rsidR="00992DBA" w:rsidRDefault="00D623C7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CASNAV</w:t>
    </w:r>
  </w:p>
  <w:p w14:paraId="2D027BA1" w14:textId="77777777" w:rsidR="0079276E" w:rsidRPr="00936E45" w:rsidRDefault="00EE6A17" w:rsidP="0042101F">
    <w:pPr>
      <w:pStyle w:val="ServiceInfoHeader"/>
      <w:rPr>
        <w:lang w:val="fr-FR"/>
      </w:rPr>
    </w:pPr>
    <w:r>
      <w:rPr>
        <w:lang w:val="fr-FR"/>
      </w:rPr>
      <w:t>Direction</w:t>
    </w:r>
    <w:r w:rsidR="000E4283">
      <w:rPr>
        <w:lang w:val="fr-FR"/>
      </w:rPr>
      <w:t xml:space="preserve"> de l’Organisation Scolaire</w:t>
    </w:r>
  </w:p>
  <w:p w14:paraId="534DA608" w14:textId="77777777"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047F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30D0"/>
    <w:multiLevelType w:val="hybridMultilevel"/>
    <w:tmpl w:val="A6720A96"/>
    <w:lvl w:ilvl="0" w:tplc="476EBE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C9D"/>
    <w:multiLevelType w:val="hybridMultilevel"/>
    <w:tmpl w:val="F370A7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7E18"/>
    <w:multiLevelType w:val="multilevel"/>
    <w:tmpl w:val="B81EDE58"/>
    <w:lvl w:ilvl="0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0" w:hanging="1800"/>
      </w:pPr>
      <w:rPr>
        <w:rFonts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57D3"/>
    <w:multiLevelType w:val="multilevel"/>
    <w:tmpl w:val="55B43A10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0" w:hanging="1800"/>
      </w:pPr>
      <w:rPr>
        <w:rFonts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C4C2A"/>
    <w:multiLevelType w:val="hybridMultilevel"/>
    <w:tmpl w:val="5FC4661E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61E4378E"/>
    <w:multiLevelType w:val="hybridMultilevel"/>
    <w:tmpl w:val="3D22BE4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5315975"/>
    <w:multiLevelType w:val="multilevel"/>
    <w:tmpl w:val="65E2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45DCD"/>
    <w:rsid w:val="00046EC0"/>
    <w:rsid w:val="0006241F"/>
    <w:rsid w:val="00062BB7"/>
    <w:rsid w:val="00081F5E"/>
    <w:rsid w:val="000924D0"/>
    <w:rsid w:val="000E1C9D"/>
    <w:rsid w:val="000E4283"/>
    <w:rsid w:val="001200FD"/>
    <w:rsid w:val="001552D7"/>
    <w:rsid w:val="001648E4"/>
    <w:rsid w:val="00173CDC"/>
    <w:rsid w:val="001C79E5"/>
    <w:rsid w:val="001F209A"/>
    <w:rsid w:val="00202B2A"/>
    <w:rsid w:val="00276769"/>
    <w:rsid w:val="00290741"/>
    <w:rsid w:val="00290CE8"/>
    <w:rsid w:val="00293194"/>
    <w:rsid w:val="002959F2"/>
    <w:rsid w:val="002C09BB"/>
    <w:rsid w:val="002C3844"/>
    <w:rsid w:val="002C53DF"/>
    <w:rsid w:val="002D3B7A"/>
    <w:rsid w:val="003240AC"/>
    <w:rsid w:val="003961F5"/>
    <w:rsid w:val="00396CD0"/>
    <w:rsid w:val="00396F82"/>
    <w:rsid w:val="003A0293"/>
    <w:rsid w:val="003A7BC3"/>
    <w:rsid w:val="003D1DE1"/>
    <w:rsid w:val="003D1F6F"/>
    <w:rsid w:val="003D6149"/>
    <w:rsid w:val="003F2312"/>
    <w:rsid w:val="00404CA8"/>
    <w:rsid w:val="0042101F"/>
    <w:rsid w:val="004376CA"/>
    <w:rsid w:val="004529DA"/>
    <w:rsid w:val="00452D76"/>
    <w:rsid w:val="004608CD"/>
    <w:rsid w:val="00475A89"/>
    <w:rsid w:val="004936AF"/>
    <w:rsid w:val="004C7346"/>
    <w:rsid w:val="004D0D46"/>
    <w:rsid w:val="004D1619"/>
    <w:rsid w:val="004E7415"/>
    <w:rsid w:val="0050414A"/>
    <w:rsid w:val="00512E91"/>
    <w:rsid w:val="00521BCD"/>
    <w:rsid w:val="00533FB0"/>
    <w:rsid w:val="00544729"/>
    <w:rsid w:val="00556D49"/>
    <w:rsid w:val="0057177D"/>
    <w:rsid w:val="005972E3"/>
    <w:rsid w:val="005A3859"/>
    <w:rsid w:val="005B11B6"/>
    <w:rsid w:val="005B6F0D"/>
    <w:rsid w:val="005C4846"/>
    <w:rsid w:val="005E2827"/>
    <w:rsid w:val="005F2E98"/>
    <w:rsid w:val="005F469D"/>
    <w:rsid w:val="00601526"/>
    <w:rsid w:val="00625D93"/>
    <w:rsid w:val="0064634E"/>
    <w:rsid w:val="00651077"/>
    <w:rsid w:val="00676CFA"/>
    <w:rsid w:val="00677D74"/>
    <w:rsid w:val="006859B0"/>
    <w:rsid w:val="006A4ADA"/>
    <w:rsid w:val="006D502A"/>
    <w:rsid w:val="0071683A"/>
    <w:rsid w:val="00741724"/>
    <w:rsid w:val="00771593"/>
    <w:rsid w:val="007721F0"/>
    <w:rsid w:val="0079276E"/>
    <w:rsid w:val="007B396F"/>
    <w:rsid w:val="007B4F8D"/>
    <w:rsid w:val="007B6F11"/>
    <w:rsid w:val="007C7FA3"/>
    <w:rsid w:val="007E2D34"/>
    <w:rsid w:val="007F1724"/>
    <w:rsid w:val="00807CCD"/>
    <w:rsid w:val="0081060F"/>
    <w:rsid w:val="00822782"/>
    <w:rsid w:val="008230BA"/>
    <w:rsid w:val="00841E6B"/>
    <w:rsid w:val="00847039"/>
    <w:rsid w:val="00851458"/>
    <w:rsid w:val="00865945"/>
    <w:rsid w:val="0087608C"/>
    <w:rsid w:val="0089210F"/>
    <w:rsid w:val="008A5282"/>
    <w:rsid w:val="008A73FE"/>
    <w:rsid w:val="0090190E"/>
    <w:rsid w:val="00910FD0"/>
    <w:rsid w:val="00930B38"/>
    <w:rsid w:val="00936712"/>
    <w:rsid w:val="00936E45"/>
    <w:rsid w:val="00941377"/>
    <w:rsid w:val="00950F42"/>
    <w:rsid w:val="00976BA0"/>
    <w:rsid w:val="00992DBA"/>
    <w:rsid w:val="009A1EDE"/>
    <w:rsid w:val="009C0C96"/>
    <w:rsid w:val="009F56A7"/>
    <w:rsid w:val="00A04159"/>
    <w:rsid w:val="00A10A83"/>
    <w:rsid w:val="00A124A0"/>
    <w:rsid w:val="00A1486F"/>
    <w:rsid w:val="00A30EA6"/>
    <w:rsid w:val="00A440C0"/>
    <w:rsid w:val="00A45A78"/>
    <w:rsid w:val="00A572AA"/>
    <w:rsid w:val="00A73811"/>
    <w:rsid w:val="00A84CCB"/>
    <w:rsid w:val="00AC2CF7"/>
    <w:rsid w:val="00AE0CE4"/>
    <w:rsid w:val="00AE48FE"/>
    <w:rsid w:val="00AF1D5B"/>
    <w:rsid w:val="00B02E79"/>
    <w:rsid w:val="00B12692"/>
    <w:rsid w:val="00B37451"/>
    <w:rsid w:val="00B46AF7"/>
    <w:rsid w:val="00B55B58"/>
    <w:rsid w:val="00BD5AE5"/>
    <w:rsid w:val="00BF0D07"/>
    <w:rsid w:val="00C12E12"/>
    <w:rsid w:val="00C220A3"/>
    <w:rsid w:val="00C41844"/>
    <w:rsid w:val="00C57944"/>
    <w:rsid w:val="00C66322"/>
    <w:rsid w:val="00C67312"/>
    <w:rsid w:val="00C7451D"/>
    <w:rsid w:val="00CA2337"/>
    <w:rsid w:val="00CD5E65"/>
    <w:rsid w:val="00CE16E3"/>
    <w:rsid w:val="00CE1BE6"/>
    <w:rsid w:val="00D027C7"/>
    <w:rsid w:val="00D07EDE"/>
    <w:rsid w:val="00D10C52"/>
    <w:rsid w:val="00D178F6"/>
    <w:rsid w:val="00D208CE"/>
    <w:rsid w:val="00D33D86"/>
    <w:rsid w:val="00D623C7"/>
    <w:rsid w:val="00D768CD"/>
    <w:rsid w:val="00D915E4"/>
    <w:rsid w:val="00D92986"/>
    <w:rsid w:val="00D96935"/>
    <w:rsid w:val="00DA2090"/>
    <w:rsid w:val="00DC5BB5"/>
    <w:rsid w:val="00DD50D6"/>
    <w:rsid w:val="00DF3DA1"/>
    <w:rsid w:val="00E05336"/>
    <w:rsid w:val="00E669F0"/>
    <w:rsid w:val="00EB0656"/>
    <w:rsid w:val="00EE6173"/>
    <w:rsid w:val="00EE6A17"/>
    <w:rsid w:val="00EF5CF0"/>
    <w:rsid w:val="00F043B7"/>
    <w:rsid w:val="00F22CF7"/>
    <w:rsid w:val="00F2464C"/>
    <w:rsid w:val="00F25DA3"/>
    <w:rsid w:val="00F261BB"/>
    <w:rsid w:val="00F51F8C"/>
    <w:rsid w:val="00F542FC"/>
    <w:rsid w:val="00F7722A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60A66E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Textedebulles">
    <w:name w:val="Balloon Text"/>
    <w:basedOn w:val="Normal"/>
    <w:link w:val="TextedebullesCar"/>
    <w:uiPriority w:val="99"/>
    <w:semiHidden/>
    <w:unhideWhenUsed/>
    <w:rsid w:val="00C12E1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duscol.education.fr/2187/ouvrir-l-ecole-aux-parents-pour-la-reussite-des-enfant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uv.fr/bo/17/Hebdo15/MENE1709979C.htm?cid_bo=1152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49AFF0D4-EFA5-4041-B9D8-CAB79CA4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mollier</cp:lastModifiedBy>
  <cp:revision>4</cp:revision>
  <cp:lastPrinted>2022-05-04T12:35:00Z</cp:lastPrinted>
  <dcterms:created xsi:type="dcterms:W3CDTF">2023-05-21T09:51:00Z</dcterms:created>
  <dcterms:modified xsi:type="dcterms:W3CDTF">2023-06-02T07:48:00Z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