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7E45" w14:textId="77777777" w:rsidR="00AC6A46" w:rsidRPr="00F33ACA" w:rsidRDefault="00AC6A46" w:rsidP="00982554">
      <w:pPr>
        <w:pStyle w:val="Titre2"/>
        <w:rPr>
          <w:rFonts w:ascii="Marianne" w:hAnsi="Marianne" w:cs="Arial"/>
          <w:color w:val="4472C4"/>
        </w:rPr>
      </w:pPr>
      <w:bookmarkStart w:id="0" w:name="_Toc133512142"/>
    </w:p>
    <w:p w14:paraId="2FF811ED" w14:textId="600D6CBD" w:rsidR="00982554" w:rsidRPr="001F6640" w:rsidRDefault="00982554" w:rsidP="001F6640">
      <w:pPr>
        <w:pStyle w:val="Titre2"/>
        <w:jc w:val="left"/>
        <w:rPr>
          <w:rFonts w:ascii="Marianne" w:hAnsi="Marianne" w:cs="Arial"/>
          <w:color w:val="4472C4"/>
          <w:sz w:val="24"/>
          <w:szCs w:val="28"/>
        </w:rPr>
      </w:pPr>
      <w:r w:rsidRPr="001F6640">
        <w:rPr>
          <w:rFonts w:ascii="Marianne" w:hAnsi="Marianne" w:cs="Arial"/>
          <w:color w:val="4472C4"/>
          <w:sz w:val="24"/>
          <w:szCs w:val="28"/>
        </w:rPr>
        <w:t>Formulaire de demande d’autorisation d’un voyage scolaire</w:t>
      </w:r>
      <w:bookmarkEnd w:id="0"/>
    </w:p>
    <w:p w14:paraId="24DEF201" w14:textId="1E96A801" w:rsidR="00982554" w:rsidRPr="001F6640" w:rsidRDefault="00982554" w:rsidP="001F6640">
      <w:pPr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F33ACA">
        <w:rPr>
          <w:rFonts w:ascii="Marianne" w:eastAsia="Times New Roman" w:hAnsi="Marianne" w:cs="Arial"/>
          <w:b/>
          <w:bCs/>
          <w:sz w:val="24"/>
        </w:rPr>
        <w:t>Informations générales</w:t>
      </w:r>
      <w:r w:rsidRPr="00F33ACA">
        <w:rPr>
          <w:rFonts w:ascii="Marianne" w:eastAsia="Times New Roman" w:hAnsi="Marianne" w:cs="Arial"/>
          <w:b/>
          <w:sz w:val="24"/>
          <w:lang w:bidi="he-IL"/>
        </w:rPr>
        <w:t xml:space="preserve"> </w:t>
      </w:r>
    </w:p>
    <w:p w14:paraId="17F6C56A" w14:textId="77777777" w:rsidR="00982554" w:rsidRPr="00F33ACA" w:rsidRDefault="00982554" w:rsidP="00982554">
      <w:pPr>
        <w:tabs>
          <w:tab w:val="left" w:pos="9072"/>
        </w:tabs>
        <w:spacing w:before="0"/>
        <w:jc w:val="both"/>
        <w:rPr>
          <w:rFonts w:ascii="Marianne" w:eastAsia="Times" w:hAnsi="Marianne" w:cs="Arial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t>Voyage impliquant des élèves de :</w:t>
      </w:r>
      <w:r w:rsidRPr="00F33ACA">
        <w:rPr>
          <w:rFonts w:ascii="Marianne" w:eastAsia="Times" w:hAnsi="Marianne" w:cs="Arial"/>
          <w:szCs w:val="18"/>
        </w:rPr>
        <w:t xml:space="preserve"> </w:t>
      </w:r>
      <w:r w:rsidRPr="00F33ACA">
        <w:rPr>
          <w:rFonts w:ascii="Times New Roman" w:eastAsia="Times" w:hAnsi="Times New Roman" w:cs="Times New Roman"/>
          <w:sz w:val="32"/>
          <w:szCs w:val="32"/>
        </w:rPr>
        <w:t>□</w:t>
      </w:r>
      <w:r w:rsidRPr="00F33ACA">
        <w:rPr>
          <w:rFonts w:ascii="Marianne" w:eastAsia="Times" w:hAnsi="Marianne" w:cs="Arial"/>
        </w:rPr>
        <w:t xml:space="preserve"> </w:t>
      </w:r>
      <w:r w:rsidRPr="00F33ACA">
        <w:rPr>
          <w:rFonts w:ascii="Marianne" w:eastAsia="Times" w:hAnsi="Marianne" w:cs="Arial"/>
          <w:sz w:val="20"/>
        </w:rPr>
        <w:t>Maternelle</w:t>
      </w:r>
    </w:p>
    <w:p w14:paraId="71003E0F" w14:textId="7DC8943E" w:rsidR="00982554" w:rsidRPr="00F33AC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Marianne" w:eastAsia="Times" w:hAnsi="Marianne" w:cs="Arial"/>
          <w:szCs w:val="18"/>
        </w:rPr>
      </w:pPr>
      <w:r w:rsidRPr="00F33ACA">
        <w:rPr>
          <w:rFonts w:ascii="Marianne" w:eastAsia="Times" w:hAnsi="Marianne" w:cs="Arial"/>
        </w:rPr>
        <w:tab/>
      </w:r>
      <w:r w:rsidR="00F33ACA">
        <w:rPr>
          <w:rFonts w:ascii="Marianne" w:eastAsia="Times" w:hAnsi="Marianne" w:cs="Arial"/>
        </w:rPr>
        <w:t xml:space="preserve">    </w:t>
      </w:r>
      <w:r w:rsidRPr="00F33ACA">
        <w:rPr>
          <w:rFonts w:ascii="Times New Roman" w:eastAsia="Times" w:hAnsi="Times New Roman" w:cs="Times New Roman"/>
          <w:sz w:val="32"/>
          <w:szCs w:val="32"/>
        </w:rPr>
        <w:t>□</w:t>
      </w:r>
      <w:r w:rsidRPr="00F33ACA">
        <w:rPr>
          <w:rFonts w:ascii="Marianne" w:eastAsia="Times" w:hAnsi="Marianne" w:cs="Arial"/>
        </w:rPr>
        <w:t xml:space="preserve"> </w:t>
      </w:r>
      <w:r w:rsidR="0024305B" w:rsidRPr="00F33ACA">
        <w:rPr>
          <w:rFonts w:ascii="Marianne" w:eastAsia="Times" w:hAnsi="Marianne" w:cs="Arial"/>
          <w:sz w:val="20"/>
        </w:rPr>
        <w:t>Élémentaire</w:t>
      </w:r>
    </w:p>
    <w:p w14:paraId="3159BB63" w14:textId="77777777" w:rsidR="00982554" w:rsidRPr="00F33AC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20"/>
          <w:szCs w:val="20"/>
        </w:rPr>
      </w:pPr>
    </w:p>
    <w:p w14:paraId="5A769B35" w14:textId="33496D9B" w:rsidR="00982554" w:rsidRPr="00F33AC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Type de voyage : </w:t>
      </w:r>
      <w:r w:rsidR="00B47F2D" w:rsidRPr="00F33ACA">
        <w:rPr>
          <w:rFonts w:ascii="Times New Roman" w:eastAsia="Times" w:hAnsi="Times New Roman" w:cs="Times New Roman"/>
          <w:sz w:val="32"/>
          <w:szCs w:val="32"/>
        </w:rPr>
        <w:t>□</w:t>
      </w:r>
      <w:r w:rsidRPr="00F33ACA">
        <w:rPr>
          <w:rFonts w:ascii="Marianne" w:eastAsia="Times" w:hAnsi="Marianne" w:cs="Arial"/>
          <w:sz w:val="20"/>
          <w:szCs w:val="20"/>
        </w:rPr>
        <w:t xml:space="preserve"> Voyage scolaire sur le territoire national</w:t>
      </w:r>
    </w:p>
    <w:p w14:paraId="132D1CB8" w14:textId="55FD19FD" w:rsidR="00982554" w:rsidRPr="00F33AC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ab/>
      </w:r>
      <w:r w:rsidR="00F33ACA">
        <w:rPr>
          <w:rFonts w:ascii="Marianne" w:eastAsia="Times" w:hAnsi="Marianne" w:cs="Arial"/>
          <w:sz w:val="20"/>
          <w:szCs w:val="20"/>
        </w:rPr>
        <w:t xml:space="preserve">   </w:t>
      </w:r>
      <w:r w:rsidR="00B47F2D" w:rsidRPr="00F33ACA">
        <w:rPr>
          <w:rFonts w:ascii="Times New Roman" w:eastAsia="Times" w:hAnsi="Times New Roman" w:cs="Times New Roman"/>
          <w:sz w:val="32"/>
          <w:szCs w:val="32"/>
        </w:rPr>
        <w:t>□</w:t>
      </w:r>
      <w:r w:rsidRPr="00F33ACA">
        <w:rPr>
          <w:rFonts w:ascii="Marianne" w:eastAsia="Times" w:hAnsi="Marianne" w:cs="Arial"/>
          <w:sz w:val="20"/>
          <w:szCs w:val="20"/>
        </w:rPr>
        <w:t xml:space="preserve"> Voyage scolaire à l’étranger</w:t>
      </w:r>
    </w:p>
    <w:p w14:paraId="44B377DD" w14:textId="77777777" w:rsidR="00982554" w:rsidRPr="00F33AC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</w:p>
    <w:p w14:paraId="340A3BE4" w14:textId="77777777" w:rsidR="00982554" w:rsidRPr="00F33AC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Nom de l’école : </w:t>
      </w:r>
      <w:r w:rsidRPr="00F33ACA">
        <w:rPr>
          <w:rFonts w:ascii="Marianne" w:eastAsia="Times" w:hAnsi="Marianne" w:cs="Arial"/>
          <w:sz w:val="20"/>
          <w:szCs w:val="20"/>
        </w:rPr>
        <w:tab/>
      </w:r>
    </w:p>
    <w:p w14:paraId="07A8752B" w14:textId="77777777" w:rsidR="00982554" w:rsidRPr="00F33AC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Adresse : </w:t>
      </w:r>
      <w:r w:rsidRPr="00F33ACA">
        <w:rPr>
          <w:rFonts w:ascii="Marianne" w:eastAsia="Times" w:hAnsi="Marianne" w:cs="Arial"/>
          <w:sz w:val="20"/>
          <w:szCs w:val="20"/>
        </w:rPr>
        <w:tab/>
      </w:r>
    </w:p>
    <w:p w14:paraId="0C32B1A4" w14:textId="7D47A023" w:rsidR="00982554" w:rsidRPr="00F33ACA" w:rsidRDefault="00982554" w:rsidP="00982554">
      <w:pPr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Code postal :  </w:t>
      </w:r>
      <w:r w:rsidR="001F6640">
        <w:rPr>
          <w:rFonts w:ascii="Marianne" w:eastAsia="Times" w:hAnsi="Marianne" w:cs="Arial"/>
          <w:sz w:val="20"/>
          <w:szCs w:val="20"/>
        </w:rPr>
        <w:t>……………………………</w:t>
      </w:r>
    </w:p>
    <w:p w14:paraId="0FD592B5" w14:textId="56123480" w:rsidR="00982554" w:rsidRPr="00F33AC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Commune : </w:t>
      </w:r>
      <w:r w:rsidR="00051A14" w:rsidRPr="00F33ACA">
        <w:rPr>
          <w:rFonts w:ascii="Marianne" w:eastAsia="Times" w:hAnsi="Marianne" w:cs="Arial"/>
          <w:sz w:val="20"/>
          <w:szCs w:val="20"/>
        </w:rPr>
        <w:t>……………………………………………………   Circonscription : ……………………………</w:t>
      </w:r>
    </w:p>
    <w:p w14:paraId="0F69F117" w14:textId="77777777" w:rsidR="00982554" w:rsidRPr="00F33ACA" w:rsidRDefault="00982554" w:rsidP="002F512E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contextualSpacing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Date du séjour : </w:t>
      </w:r>
      <w:proofErr w:type="spellStart"/>
      <w:r w:rsidRPr="00F33ACA">
        <w:rPr>
          <w:rFonts w:ascii="Marianne" w:eastAsia="Times" w:hAnsi="Marianne" w:cs="Arial"/>
          <w:sz w:val="20"/>
          <w:szCs w:val="20"/>
        </w:rPr>
        <w:t>du</w:t>
      </w:r>
      <w:proofErr w:type="spellEnd"/>
      <w:r w:rsidRPr="00F33ACA">
        <w:rPr>
          <w:rFonts w:ascii="Marianne" w:eastAsia="Times" w:hAnsi="Marianne" w:cs="Arial"/>
          <w:sz w:val="20"/>
          <w:szCs w:val="20"/>
        </w:rPr>
        <w:t xml:space="preserve"> </w:t>
      </w:r>
      <w:r w:rsidRPr="00F33ACA">
        <w:rPr>
          <w:rFonts w:ascii="Marianne" w:eastAsia="Times" w:hAnsi="Marianne" w:cs="Arial"/>
          <w:sz w:val="20"/>
          <w:szCs w:val="20"/>
        </w:rPr>
        <w:tab/>
        <w:t>au</w:t>
      </w:r>
      <w:r w:rsidRPr="00F33ACA">
        <w:rPr>
          <w:rFonts w:ascii="Marianne" w:eastAsia="Times" w:hAnsi="Marianne" w:cs="Arial"/>
          <w:sz w:val="20"/>
          <w:szCs w:val="20"/>
        </w:rPr>
        <w:tab/>
        <w:t xml:space="preserve">Nombre de nuitées : </w:t>
      </w:r>
      <w:r w:rsidRPr="00F33ACA">
        <w:rPr>
          <w:rFonts w:ascii="Marianne" w:eastAsia="Times" w:hAnsi="Marianne" w:cs="Arial"/>
          <w:sz w:val="20"/>
          <w:szCs w:val="20"/>
        </w:rPr>
        <w:tab/>
      </w:r>
    </w:p>
    <w:p w14:paraId="76685C15" w14:textId="7BF47AAD" w:rsidR="002F512E" w:rsidRPr="00F33ACA" w:rsidRDefault="00982554" w:rsidP="002F512E">
      <w:pPr>
        <w:tabs>
          <w:tab w:val="left" w:leader="dot" w:pos="9072"/>
        </w:tabs>
        <w:spacing w:before="0" w:after="100" w:afterAutospacing="1" w:line="276" w:lineRule="auto"/>
        <w:contextualSpacing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Département(s) ou pays d’accueil : </w:t>
      </w:r>
      <w:r w:rsidRPr="00F33ACA">
        <w:rPr>
          <w:rFonts w:ascii="Marianne" w:eastAsia="Times" w:hAnsi="Marianne" w:cs="Arial"/>
          <w:sz w:val="20"/>
          <w:szCs w:val="20"/>
        </w:rPr>
        <w:tab/>
      </w:r>
    </w:p>
    <w:p w14:paraId="2701093A" w14:textId="77777777" w:rsidR="002F512E" w:rsidRPr="00F33ACA" w:rsidRDefault="002F512E" w:rsidP="002F512E">
      <w:pPr>
        <w:tabs>
          <w:tab w:val="left" w:leader="dot" w:pos="9072"/>
        </w:tabs>
        <w:spacing w:before="0" w:after="100" w:afterAutospacing="1" w:line="276" w:lineRule="auto"/>
        <w:contextualSpacing/>
        <w:jc w:val="both"/>
        <w:rPr>
          <w:rFonts w:ascii="Marianne" w:eastAsia="Times" w:hAnsi="Marianne" w:cs="Arial"/>
          <w:color w:val="0070C0"/>
          <w:sz w:val="20"/>
          <w:szCs w:val="20"/>
        </w:rPr>
      </w:pPr>
    </w:p>
    <w:p w14:paraId="75306C39" w14:textId="77777777" w:rsidR="00982554" w:rsidRPr="00F33AC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Directeur d’école : </w:t>
      </w:r>
      <w:r w:rsidRPr="00F33ACA">
        <w:rPr>
          <w:rFonts w:ascii="Marianne" w:eastAsia="Times" w:hAnsi="Marianne" w:cs="Arial"/>
          <w:sz w:val="20"/>
          <w:szCs w:val="20"/>
        </w:rPr>
        <w:tab/>
      </w:r>
    </w:p>
    <w:p w14:paraId="027B063F" w14:textId="57676E65" w:rsidR="00F33ACA" w:rsidRDefault="00982554" w:rsidP="00F33ACA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Courriel : </w:t>
      </w:r>
      <w:r w:rsidRPr="00F33ACA">
        <w:rPr>
          <w:rFonts w:ascii="Marianne" w:eastAsia="Times" w:hAnsi="Marianne" w:cs="Arial"/>
          <w:sz w:val="20"/>
          <w:szCs w:val="20"/>
        </w:rPr>
        <w:tab/>
        <w:t>Téléphone</w:t>
      </w:r>
      <w:proofErr w:type="gramStart"/>
      <w:r w:rsidRPr="00F33ACA">
        <w:rPr>
          <w:rFonts w:ascii="Marianne" w:eastAsia="Times" w:hAnsi="Marianne" w:cs="Arial"/>
          <w:sz w:val="20"/>
          <w:szCs w:val="20"/>
        </w:rPr>
        <w:t> :</w:t>
      </w:r>
      <w:r w:rsidR="001F6640">
        <w:rPr>
          <w:rFonts w:ascii="Marianne" w:eastAsia="Times" w:hAnsi="Marianne" w:cs="Arial"/>
          <w:sz w:val="20"/>
          <w:szCs w:val="20"/>
        </w:rPr>
        <w:t>…</w:t>
      </w:r>
      <w:proofErr w:type="gramEnd"/>
      <w:r w:rsidR="001F6640">
        <w:rPr>
          <w:rFonts w:ascii="Marianne" w:eastAsia="Times" w:hAnsi="Marianne" w:cs="Arial"/>
          <w:sz w:val="20"/>
          <w:szCs w:val="20"/>
        </w:rPr>
        <w:t>………………………………………</w:t>
      </w:r>
    </w:p>
    <w:p w14:paraId="2E976898" w14:textId="6F3C9708" w:rsidR="00982554" w:rsidRPr="00F33ACA" w:rsidRDefault="00982554" w:rsidP="00F33ACA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Enseignant référent : </w:t>
      </w:r>
      <w:r w:rsidRPr="00F33ACA">
        <w:rPr>
          <w:rFonts w:ascii="Marianne" w:eastAsia="Times" w:hAnsi="Marianne" w:cs="Arial"/>
          <w:sz w:val="20"/>
          <w:szCs w:val="20"/>
        </w:rPr>
        <w:tab/>
      </w:r>
    </w:p>
    <w:p w14:paraId="71E3FBF4" w14:textId="050C2D96" w:rsidR="00982554" w:rsidRPr="00F33AC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 xml:space="preserve">Téléphone permettant de joindre le groupe en cas d’urgence : </w:t>
      </w:r>
      <w:r w:rsidR="001F6640">
        <w:rPr>
          <w:rFonts w:ascii="Marianne" w:eastAsia="Times" w:hAnsi="Marianne" w:cs="Arial"/>
          <w:sz w:val="20"/>
          <w:szCs w:val="20"/>
        </w:rPr>
        <w:t>…………………………………</w:t>
      </w:r>
      <w:proofErr w:type="gramStart"/>
      <w:r w:rsidR="001F6640">
        <w:rPr>
          <w:rFonts w:ascii="Marianne" w:eastAsia="Times" w:hAnsi="Marianne" w:cs="Arial"/>
          <w:sz w:val="20"/>
          <w:szCs w:val="20"/>
        </w:rPr>
        <w:t>…….</w:t>
      </w:r>
      <w:proofErr w:type="gramEnd"/>
      <w:r w:rsidR="001F6640">
        <w:rPr>
          <w:rFonts w:ascii="Marianne" w:eastAsia="Times" w:hAnsi="Marianne" w:cs="Arial"/>
          <w:sz w:val="20"/>
          <w:szCs w:val="20"/>
        </w:rPr>
        <w:t>.</w:t>
      </w:r>
    </w:p>
    <w:p w14:paraId="5245C0F7" w14:textId="7B3B51C3" w:rsidR="00982554" w:rsidRPr="00F33AC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t>N</w:t>
      </w:r>
      <w:r w:rsidR="00051A14" w:rsidRPr="00F33ACA">
        <w:rPr>
          <w:rFonts w:ascii="Marianne" w:eastAsia="Times" w:hAnsi="Marianne" w:cs="Arial"/>
          <w:sz w:val="20"/>
          <w:szCs w:val="20"/>
        </w:rPr>
        <w:t xml:space="preserve">iveau et effectif des </w:t>
      </w:r>
      <w:r w:rsidRPr="00F33ACA">
        <w:rPr>
          <w:rFonts w:ascii="Marianne" w:eastAsia="Times" w:hAnsi="Marianne" w:cs="Arial"/>
          <w:sz w:val="20"/>
          <w:szCs w:val="20"/>
        </w:rPr>
        <w:t xml:space="preserve">élèves </w:t>
      </w:r>
      <w:r w:rsidRPr="00F33ACA">
        <w:rPr>
          <w:rFonts w:ascii="Marianne" w:eastAsia="Times" w:hAnsi="Marianne" w:cs="Arial"/>
          <w:sz w:val="20"/>
          <w:szCs w:val="20"/>
        </w:rPr>
        <w:tab/>
      </w:r>
      <w:r w:rsidR="00051A14" w:rsidRPr="00F33ACA">
        <w:rPr>
          <w:rFonts w:ascii="Marianne" w:eastAsia="Times" w:hAnsi="Marianne" w:cs="Arial"/>
          <w:sz w:val="20"/>
          <w:szCs w:val="20"/>
        </w:rPr>
        <w:t>……</w:t>
      </w:r>
      <w:proofErr w:type="gramStart"/>
      <w:r w:rsidR="00051A14" w:rsidRPr="00F33ACA">
        <w:rPr>
          <w:rFonts w:ascii="Marianne" w:eastAsia="Times" w:hAnsi="Marianne" w:cs="Arial"/>
          <w:sz w:val="20"/>
          <w:szCs w:val="20"/>
        </w:rPr>
        <w:t>…….</w:t>
      </w:r>
      <w:proofErr w:type="gramEnd"/>
      <w:r w:rsidR="00051A14" w:rsidRPr="00F33ACA">
        <w:rPr>
          <w:rFonts w:ascii="Marianne" w:eastAsia="Times" w:hAnsi="Marianne" w:cs="Arial"/>
          <w:sz w:val="20"/>
          <w:szCs w:val="20"/>
        </w:rPr>
        <w:t xml:space="preserve">.  </w:t>
      </w:r>
      <w:r w:rsidRPr="00F33ACA">
        <w:rPr>
          <w:rFonts w:ascii="Marianne" w:eastAsia="Times" w:hAnsi="Marianne" w:cs="Arial"/>
          <w:sz w:val="20"/>
          <w:szCs w:val="20"/>
        </w:rPr>
        <w:t>Nombre d’accompagnateurs :</w:t>
      </w:r>
      <w:r w:rsidR="00051A14" w:rsidRPr="00F33ACA">
        <w:rPr>
          <w:rFonts w:ascii="Marianne" w:eastAsia="Times" w:hAnsi="Marianne" w:cs="Arial"/>
          <w:sz w:val="20"/>
          <w:szCs w:val="20"/>
        </w:rPr>
        <w:t xml:space="preserve"> …………</w:t>
      </w:r>
    </w:p>
    <w:p w14:paraId="5908B159" w14:textId="77777777" w:rsidR="00982554" w:rsidRPr="00F33ACA" w:rsidRDefault="00982554" w:rsidP="00982554">
      <w:pPr>
        <w:spacing w:after="240"/>
        <w:jc w:val="both"/>
        <w:rPr>
          <w:rFonts w:ascii="Marianne" w:eastAsia="Times" w:hAnsi="Marianne" w:cs="Arial"/>
          <w:sz w:val="20"/>
          <w:szCs w:val="20"/>
        </w:rPr>
      </w:pPr>
      <w:r w:rsidRPr="00F33ACA">
        <w:rPr>
          <w:rFonts w:ascii="Marianne" w:eastAsia="Times" w:hAnsi="Marianne" w:cs="Arial"/>
          <w:sz w:val="20"/>
          <w:szCs w:val="20"/>
        </w:rPr>
        <w:sym w:font="Wingdings" w:char="F0F0"/>
      </w:r>
      <w:r w:rsidRPr="00F33ACA">
        <w:rPr>
          <w:rFonts w:ascii="Marianne" w:eastAsia="Times" w:hAnsi="Marianne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C7841A4" w14:textId="38C58EDE" w:rsidR="00982554" w:rsidRPr="001F6640" w:rsidRDefault="00982554" w:rsidP="001F6640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F33ACA">
        <w:rPr>
          <w:rFonts w:ascii="Marianne" w:eastAsia="Times New Roman" w:hAnsi="Marianne" w:cs="Arial"/>
          <w:b/>
          <w:bCs/>
          <w:sz w:val="24"/>
        </w:rPr>
        <w:t>Équipe d’encadrement</w: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F33AC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b/>
              </w:rPr>
            </w:pPr>
            <w:r w:rsidRPr="00F33ACA">
              <w:rPr>
                <w:rFonts w:ascii="Marianne" w:eastAsia="Times" w:hAnsi="Marianne" w:cs="Arial"/>
                <w:b/>
              </w:rPr>
              <w:t>Personnels de l’éducation nationale</w:t>
            </w:r>
          </w:p>
        </w:tc>
      </w:tr>
      <w:tr w:rsidR="00722559" w:rsidRPr="00F33AC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1F6640" w:rsidRDefault="00722559" w:rsidP="00982554">
            <w:pPr>
              <w:spacing w:before="0"/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sz w:val="20"/>
              </w:rPr>
            </w:pPr>
            <w:r w:rsidRPr="001F6640">
              <w:rPr>
                <w:rFonts w:ascii="Marianne" w:eastAsia="Times" w:hAnsi="Marianne" w:cs="Arial"/>
                <w:b/>
                <w:bCs/>
                <w:sz w:val="20"/>
              </w:rPr>
              <w:t xml:space="preserve">Qualité (enseignant, </w:t>
            </w:r>
            <w:r w:rsidRPr="001F6640">
              <w:rPr>
                <w:rFonts w:ascii="Marianne" w:eastAsia="Times" w:hAnsi="Marianne" w:cs="Arial"/>
                <w:b/>
                <w:bCs/>
                <w:i/>
                <w:sz w:val="20"/>
              </w:rPr>
              <w:t>etc.</w:t>
            </w:r>
            <w:r w:rsidRPr="001F6640">
              <w:rPr>
                <w:rFonts w:ascii="Marianne" w:eastAsia="Times" w:hAnsi="Marianne" w:cs="Arial"/>
                <w:b/>
                <w:bCs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1F6640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b/>
                <w:bCs/>
                <w:sz w:val="20"/>
              </w:rPr>
            </w:pPr>
            <w:r w:rsidRPr="001F6640">
              <w:rPr>
                <w:rFonts w:ascii="Marianne" w:eastAsia="Times" w:hAnsi="Marianne" w:cs="Arial"/>
                <w:b/>
                <w:bCs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1F6640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b/>
                <w:bCs/>
                <w:sz w:val="20"/>
              </w:rPr>
            </w:pPr>
            <w:r w:rsidRPr="001F6640">
              <w:rPr>
                <w:rFonts w:ascii="Marianne" w:eastAsia="Times" w:hAnsi="Marianne" w:cs="Arial"/>
                <w:b/>
                <w:bCs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1F6640" w:rsidRDefault="00722559" w:rsidP="00722559">
            <w:pPr>
              <w:spacing w:before="0"/>
              <w:jc w:val="center"/>
              <w:outlineLvl w:val="2"/>
              <w:rPr>
                <w:rFonts w:ascii="Marianne" w:eastAsia="Times" w:hAnsi="Marianne" w:cs="Arial"/>
                <w:b/>
                <w:bCs/>
                <w:sz w:val="20"/>
              </w:rPr>
            </w:pPr>
            <w:r w:rsidRPr="001F6640">
              <w:rPr>
                <w:rFonts w:ascii="Marianne" w:eastAsia="Times" w:hAnsi="Marianne" w:cs="Arial"/>
                <w:b/>
                <w:bCs/>
                <w:sz w:val="20"/>
              </w:rPr>
              <w:t>Téléphone</w:t>
            </w:r>
          </w:p>
        </w:tc>
      </w:tr>
      <w:tr w:rsidR="00722559" w:rsidRPr="00F33AC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F33AC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F33AC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F33AC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F33AC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F33AC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C63F83A" w14:textId="77777777" w:rsidR="00722559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  <w:p w14:paraId="137FE674" w14:textId="28FEA746" w:rsidR="001F6640" w:rsidRPr="00F33ACA" w:rsidRDefault="001F6640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F33ACA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</w:tbl>
    <w:tbl>
      <w:tblPr>
        <w:tblStyle w:val="Grilledutableau"/>
        <w:tblW w:w="97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884"/>
        <w:gridCol w:w="1134"/>
        <w:gridCol w:w="992"/>
        <w:gridCol w:w="1418"/>
        <w:gridCol w:w="1701"/>
        <w:gridCol w:w="1276"/>
        <w:gridCol w:w="851"/>
      </w:tblGrid>
      <w:tr w:rsidR="00AC6A46" w:rsidRPr="00F33ACA" w14:paraId="6127E69E" w14:textId="61930BAB" w:rsidTr="00254D30">
        <w:trPr>
          <w:trHeight w:val="20"/>
        </w:trPr>
        <w:tc>
          <w:tcPr>
            <w:tcW w:w="9777" w:type="dxa"/>
            <w:gridSpan w:val="8"/>
            <w:shd w:val="clear" w:color="auto" w:fill="A7BCE3"/>
            <w:vAlign w:val="center"/>
          </w:tcPr>
          <w:p w14:paraId="61338672" w14:textId="6AA347A9" w:rsidR="00AC6A46" w:rsidRPr="00F33ACA" w:rsidRDefault="00AC6A46" w:rsidP="00722559">
            <w:pPr>
              <w:spacing w:before="0"/>
              <w:jc w:val="center"/>
              <w:rPr>
                <w:rFonts w:ascii="Marianne" w:hAnsi="Marianne" w:cs="Arial"/>
                <w:b/>
                <w:szCs w:val="22"/>
              </w:rPr>
            </w:pPr>
            <w:r w:rsidRPr="00F33ACA">
              <w:rPr>
                <w:rFonts w:ascii="Marianne" w:hAnsi="Marianne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2F512E" w:rsidRPr="00F33ACA" w14:paraId="36D48ADE" w14:textId="10B9AFC3" w:rsidTr="00051A14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2F512E" w:rsidRPr="001F6640" w:rsidRDefault="002F512E" w:rsidP="00722559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 xml:space="preserve">Qualité (parent d’élève, personnel de la structure d’accueil </w:t>
            </w:r>
            <w:r w:rsidRPr="001F6640">
              <w:rPr>
                <w:rFonts w:ascii="Marianne" w:hAnsi="Marianne" w:cs="Arial"/>
                <w:b/>
                <w:bCs/>
                <w:i/>
                <w:sz w:val="18"/>
                <w:szCs w:val="20"/>
              </w:rPr>
              <w:t>etc.</w:t>
            </w: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D3DC52" w14:textId="77777777" w:rsidR="002F512E" w:rsidRPr="001F6640" w:rsidRDefault="002F512E" w:rsidP="00E43BC0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Sexe (H/F)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0E5B" w14:textId="77777777" w:rsidR="002F512E" w:rsidRPr="001F6640" w:rsidRDefault="002F512E" w:rsidP="00E43BC0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Nom de naissance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B875B" w14:textId="77777777" w:rsidR="002F512E" w:rsidRPr="001F6640" w:rsidRDefault="002F512E" w:rsidP="00E43BC0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Prénom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4A725" w14:textId="77777777" w:rsidR="002F512E" w:rsidRPr="001F6640" w:rsidRDefault="002F512E" w:rsidP="00E43BC0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Date de naissance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CFE4D" w14:textId="3FB858C6" w:rsidR="002F512E" w:rsidRPr="001F6640" w:rsidRDefault="002F512E" w:rsidP="00E43BC0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Lieu de naissance</w:t>
            </w:r>
            <w:r w:rsidR="00AC6A46"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 xml:space="preserve"> (arrondissement)</w:t>
            </w:r>
          </w:p>
        </w:tc>
        <w:tc>
          <w:tcPr>
            <w:tcW w:w="1276" w:type="dxa"/>
          </w:tcPr>
          <w:p w14:paraId="03B164A6" w14:textId="77777777" w:rsidR="002F512E" w:rsidRPr="001F6640" w:rsidRDefault="002F512E" w:rsidP="00051A1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</w:p>
          <w:p w14:paraId="2736C5C2" w14:textId="7B2E14EB" w:rsidR="002F512E" w:rsidRPr="001F6640" w:rsidRDefault="00051A14" w:rsidP="00051A1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Numéro du d</w:t>
            </w:r>
            <w:r w:rsidR="002F512E"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épartement de naissance</w:t>
            </w:r>
          </w:p>
        </w:tc>
        <w:tc>
          <w:tcPr>
            <w:tcW w:w="851" w:type="dxa"/>
          </w:tcPr>
          <w:p w14:paraId="4EDAFCC6" w14:textId="77777777" w:rsidR="002F512E" w:rsidRPr="001F6640" w:rsidRDefault="002F512E" w:rsidP="00051A1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</w:p>
          <w:p w14:paraId="3C133F05" w14:textId="77777777" w:rsidR="00051A14" w:rsidRPr="001F6640" w:rsidRDefault="00051A14" w:rsidP="00051A1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Honora</w:t>
            </w:r>
          </w:p>
          <w:p w14:paraId="3E989858" w14:textId="496589D8" w:rsidR="00051A14" w:rsidRPr="001F6640" w:rsidRDefault="00051A14" w:rsidP="00051A14">
            <w:pPr>
              <w:spacing w:before="0"/>
              <w:jc w:val="center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-</w:t>
            </w:r>
            <w:proofErr w:type="spellStart"/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>bilité</w:t>
            </w:r>
            <w:proofErr w:type="spellEnd"/>
            <w:r w:rsidRPr="001F6640">
              <w:rPr>
                <w:rFonts w:ascii="Marianne" w:hAnsi="Marianne" w:cs="Arial"/>
                <w:b/>
                <w:bCs/>
                <w:sz w:val="18"/>
                <w:szCs w:val="20"/>
              </w:rPr>
              <w:t xml:space="preserve"> vérifiée</w:t>
            </w:r>
          </w:p>
        </w:tc>
      </w:tr>
      <w:tr w:rsidR="002F512E" w:rsidRPr="00F33ACA" w14:paraId="760C2601" w14:textId="7F192CE6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EC39C58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1A8EB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CA2E1D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57FA5C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2C5D82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7721FA" w14:textId="77777777" w:rsidR="002F512E" w:rsidRPr="00F33ACA" w:rsidRDefault="002F512E" w:rsidP="00051A14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DC77F5" w14:textId="77777777" w:rsidR="002F512E" w:rsidRPr="00F33ACA" w:rsidRDefault="002F512E" w:rsidP="00051A14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2F512E" w:rsidRPr="00F33ACA" w14:paraId="1C33891E" w14:textId="3BF2A3FB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4618DA1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834F6E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8ADEB2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DFAD3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DC5848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699019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89B3F1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2F512E" w:rsidRPr="00F33ACA" w14:paraId="71E40285" w14:textId="4BC903A2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5760EA4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C8C7B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465048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82AEE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7C981B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329DE0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9D4AF2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2F512E" w:rsidRPr="00F33ACA" w14:paraId="5BA24FDC" w14:textId="225111BD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91BA5CB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41671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CDC1A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8AB38E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17158B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E79A40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2241D3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2F512E" w:rsidRPr="00F33ACA" w14:paraId="64BCAE04" w14:textId="0C43FE0B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FEE3AA1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C29B2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E89192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2543EA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AB327D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767E5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759CED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2F512E" w:rsidRPr="00F33ACA" w14:paraId="3AA1AB3C" w14:textId="6611FB06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4B5D34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6E93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DDB314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2BE6D8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43F1D8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959BB2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D80798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2F512E" w:rsidRPr="00F33ACA" w14:paraId="5A49ACA5" w14:textId="2CA83A12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6BCD8F4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BC795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468C8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B4AFB4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C54735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851BB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C894F0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2F512E" w:rsidRPr="00F33ACA" w14:paraId="1CB9373B" w14:textId="46069135" w:rsidTr="00051A14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A1D9ECF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2371A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E8BA5C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423410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D41F15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600F3A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FD65D0" w14:textId="77777777" w:rsidR="002F512E" w:rsidRPr="00F33ACA" w:rsidRDefault="002F512E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</w:tbl>
    <w:p w14:paraId="1A4D88C0" w14:textId="6E8C731C" w:rsidR="00722559" w:rsidRPr="001F6640" w:rsidRDefault="00722559" w:rsidP="00722559">
      <w:pPr>
        <w:jc w:val="both"/>
        <w:outlineLvl w:val="2"/>
        <w:rPr>
          <w:rFonts w:ascii="Marianne" w:eastAsia="Times" w:hAnsi="Marianne" w:cs="Arial"/>
          <w:sz w:val="18"/>
          <w:szCs w:val="18"/>
        </w:rPr>
      </w:pPr>
      <w:r w:rsidRPr="001F6640">
        <w:rPr>
          <w:rFonts w:ascii="Marianne" w:eastAsia="Times" w:hAnsi="Marianne" w:cs="Arial"/>
          <w:sz w:val="18"/>
          <w:szCs w:val="18"/>
        </w:rPr>
        <w:t>Un personnel de la structure d’accueil est formé aux gestes de premiers secours :</w:t>
      </w:r>
      <w:r w:rsidR="001F6640">
        <w:rPr>
          <w:rFonts w:ascii="Marianne" w:eastAsia="Times" w:hAnsi="Marianne" w:cs="Arial"/>
          <w:sz w:val="18"/>
          <w:szCs w:val="18"/>
        </w:rPr>
        <w:t xml:space="preserve">     </w:t>
      </w:r>
      <w:r w:rsidRPr="001F6640">
        <w:rPr>
          <w:rFonts w:ascii="Times New Roman" w:eastAsia="Times" w:hAnsi="Times New Roman" w:cs="Times New Roman"/>
          <w:sz w:val="18"/>
          <w:szCs w:val="18"/>
        </w:rPr>
        <w:t>□</w:t>
      </w:r>
      <w:r w:rsidRPr="001F6640">
        <w:rPr>
          <w:rFonts w:ascii="Marianne" w:eastAsia="Times" w:hAnsi="Marianne" w:cs="Arial"/>
          <w:sz w:val="18"/>
          <w:szCs w:val="18"/>
        </w:rPr>
        <w:t xml:space="preserve"> Oui   </w:t>
      </w:r>
      <w:r w:rsidRPr="001F6640">
        <w:rPr>
          <w:rFonts w:ascii="Times New Roman" w:eastAsia="Times" w:hAnsi="Times New Roman" w:cs="Times New Roman"/>
          <w:sz w:val="18"/>
          <w:szCs w:val="18"/>
        </w:rPr>
        <w:t>□</w:t>
      </w:r>
      <w:r w:rsidRPr="001F6640">
        <w:rPr>
          <w:rFonts w:ascii="Marianne" w:eastAsia="Times" w:hAnsi="Marianne" w:cs="Arial"/>
          <w:sz w:val="18"/>
          <w:szCs w:val="18"/>
        </w:rPr>
        <w:t xml:space="preserve"> Non</w:t>
      </w:r>
    </w:p>
    <w:p w14:paraId="666C38FF" w14:textId="1D916996" w:rsidR="002F512E" w:rsidRPr="001F6640" w:rsidRDefault="002F512E" w:rsidP="002F512E">
      <w:pPr>
        <w:spacing w:before="0" w:after="240"/>
        <w:jc w:val="both"/>
        <w:outlineLvl w:val="2"/>
        <w:rPr>
          <w:rFonts w:ascii="Marianne" w:eastAsia="Times" w:hAnsi="Marianne" w:cs="Arial"/>
          <w:sz w:val="18"/>
          <w:szCs w:val="18"/>
        </w:rPr>
      </w:pPr>
      <w:r w:rsidRPr="001F6640">
        <w:rPr>
          <w:rFonts w:ascii="Marianne" w:eastAsia="Times" w:hAnsi="Marianne" w:cs="Arial"/>
          <w:sz w:val="18"/>
          <w:szCs w:val="18"/>
        </w:rPr>
        <w:t xml:space="preserve">Un accompagnateur du voyage scolaire est formé aux gestes de premiers secours : </w:t>
      </w:r>
      <w:r w:rsidR="001F6640">
        <w:rPr>
          <w:rFonts w:ascii="Marianne" w:eastAsia="Times" w:hAnsi="Marianne" w:cs="Arial"/>
          <w:sz w:val="18"/>
          <w:szCs w:val="18"/>
        </w:rPr>
        <w:t xml:space="preserve"> </w:t>
      </w:r>
      <w:r w:rsidRPr="001F6640">
        <w:rPr>
          <w:rFonts w:ascii="Times New Roman" w:eastAsia="Times" w:hAnsi="Times New Roman" w:cs="Times New Roman"/>
          <w:sz w:val="18"/>
          <w:szCs w:val="18"/>
        </w:rPr>
        <w:t>□</w:t>
      </w:r>
      <w:r w:rsidRPr="001F6640">
        <w:rPr>
          <w:rFonts w:ascii="Marianne" w:eastAsia="Times" w:hAnsi="Marianne" w:cs="Arial"/>
          <w:sz w:val="18"/>
          <w:szCs w:val="18"/>
        </w:rPr>
        <w:t xml:space="preserve"> Oui   </w:t>
      </w:r>
      <w:r w:rsidRPr="001F6640">
        <w:rPr>
          <w:rFonts w:ascii="Times New Roman" w:eastAsia="Times" w:hAnsi="Times New Roman" w:cs="Times New Roman"/>
          <w:sz w:val="18"/>
          <w:szCs w:val="18"/>
        </w:rPr>
        <w:t>□</w:t>
      </w:r>
      <w:r w:rsidRPr="001F6640">
        <w:rPr>
          <w:rFonts w:ascii="Marianne" w:eastAsia="Times" w:hAnsi="Marianne" w:cs="Arial"/>
          <w:sz w:val="18"/>
          <w:szCs w:val="18"/>
        </w:rPr>
        <w:t xml:space="preserve"> Non</w:t>
      </w:r>
    </w:p>
    <w:p w14:paraId="1D736FD1" w14:textId="743A8816" w:rsidR="002F512E" w:rsidRPr="001F6640" w:rsidRDefault="002F512E" w:rsidP="00722559">
      <w:pPr>
        <w:jc w:val="both"/>
        <w:outlineLvl w:val="2"/>
        <w:rPr>
          <w:rFonts w:ascii="Marianne" w:eastAsia="Times" w:hAnsi="Marianne" w:cs="Arial"/>
          <w:sz w:val="18"/>
          <w:szCs w:val="16"/>
        </w:rPr>
      </w:pPr>
      <w:r w:rsidRPr="001F6640">
        <w:rPr>
          <w:rFonts w:ascii="Marianne" w:eastAsia="Times" w:hAnsi="Marianne" w:cs="Arial"/>
          <w:sz w:val="18"/>
          <w:szCs w:val="16"/>
        </w:rPr>
        <w:t>Nom et prénom de la personne formée aux gestes de premiers secours : (joindre une attestation)</w:t>
      </w:r>
    </w:p>
    <w:p w14:paraId="5F5B66D5" w14:textId="1D28EE4A" w:rsidR="002F512E" w:rsidRPr="00F33ACA" w:rsidRDefault="002F512E" w:rsidP="00722559">
      <w:pPr>
        <w:jc w:val="both"/>
        <w:outlineLvl w:val="2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t>……………………………………………………………………………………………………………………….</w:t>
      </w:r>
    </w:p>
    <w:p w14:paraId="0F64A765" w14:textId="2909E14E" w:rsidR="00982554" w:rsidRPr="001F6640" w:rsidRDefault="00982554" w:rsidP="001F6640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F33ACA">
        <w:rPr>
          <w:rFonts w:ascii="Marianne" w:eastAsia="Times New Roman" w:hAnsi="Marianne" w:cs="Arial"/>
          <w:b/>
          <w:bCs/>
          <w:sz w:val="24"/>
        </w:rPr>
        <w:t>Budget prévisionnel</w:t>
      </w:r>
    </w:p>
    <w:p w14:paraId="237681FF" w14:textId="77777777" w:rsidR="00982554" w:rsidRPr="00F33ACA" w:rsidRDefault="00722559" w:rsidP="00722559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sym w:font="Wingdings" w:char="F0F0"/>
      </w:r>
      <w:r w:rsidRPr="00F33ACA">
        <w:rPr>
          <w:rFonts w:ascii="Marianne" w:eastAsia="Times" w:hAnsi="Marianne" w:cs="Arial"/>
          <w:sz w:val="20"/>
          <w:szCs w:val="18"/>
        </w:rPr>
        <w:t xml:space="preserve"> Joindre le budget prévisionnel.</w:t>
      </w:r>
    </w:p>
    <w:p w14:paraId="206423D9" w14:textId="756D53A9" w:rsidR="00982554" w:rsidRPr="001F6640" w:rsidRDefault="00982554" w:rsidP="001F6640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F33ACA">
        <w:rPr>
          <w:rFonts w:ascii="Marianne" w:eastAsia="Times New Roman" w:hAnsi="Marianne" w:cs="Arial"/>
          <w:b/>
          <w:sz w:val="24"/>
          <w:lang w:bidi="he-IL"/>
        </w:rPr>
        <w:t>Transport</w:t>
      </w:r>
    </w:p>
    <w:p w14:paraId="3CBFF647" w14:textId="170CCA66" w:rsidR="00982554" w:rsidRPr="00F33ACA" w:rsidRDefault="00982554" w:rsidP="00982554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bookmarkStart w:id="1" w:name="_Hlk157376905"/>
      <w:r w:rsidRPr="00F33ACA">
        <w:rPr>
          <w:rFonts w:ascii="Marianne" w:eastAsia="Times" w:hAnsi="Marianne" w:cs="Arial"/>
          <w:sz w:val="20"/>
          <w:szCs w:val="18"/>
        </w:rPr>
        <w:sym w:font="Wingdings" w:char="F0F0"/>
      </w:r>
      <w:r w:rsidRPr="00F33ACA">
        <w:rPr>
          <w:rFonts w:ascii="Marianne" w:eastAsia="Times" w:hAnsi="Marianne" w:cs="Arial"/>
          <w:sz w:val="20"/>
          <w:szCs w:val="18"/>
        </w:rPr>
        <w:t xml:space="preserve"> </w:t>
      </w:r>
      <w:bookmarkEnd w:id="1"/>
      <w:r w:rsidRPr="00F33ACA">
        <w:rPr>
          <w:rFonts w:ascii="Marianne" w:eastAsia="Times" w:hAnsi="Marianne" w:cs="Arial"/>
          <w:sz w:val="20"/>
          <w:szCs w:val="18"/>
        </w:rPr>
        <w:t>Joindre la fiche d’information sur le transport.</w:t>
      </w:r>
    </w:p>
    <w:p w14:paraId="71DB17D6" w14:textId="67261423" w:rsidR="00564D06" w:rsidRPr="00F33ACA" w:rsidRDefault="00564D06" w:rsidP="00564D06">
      <w:pPr>
        <w:spacing w:before="100" w:beforeAutospacing="1" w:after="100" w:afterAutospacing="1"/>
        <w:contextualSpacing/>
        <w:jc w:val="both"/>
        <w:rPr>
          <w:rFonts w:ascii="Marianne" w:eastAsia="Times New Roman" w:hAnsi="Marianne" w:cs="Times New Roman"/>
          <w:sz w:val="20"/>
          <w:szCs w:val="20"/>
        </w:rPr>
      </w:pPr>
      <w:r w:rsidRPr="00F33ACA">
        <w:rPr>
          <w:rFonts w:ascii="Marianne" w:eastAsia="Times" w:hAnsi="Marianne" w:cs="Arial"/>
          <w:szCs w:val="18"/>
        </w:rPr>
        <w:sym w:font="Wingdings" w:char="F0F0"/>
      </w:r>
      <w:r w:rsidRPr="00F33ACA">
        <w:rPr>
          <w:rFonts w:ascii="Marianne" w:eastAsia="Times" w:hAnsi="Marianne" w:cs="Arial"/>
          <w:sz w:val="20"/>
          <w:szCs w:val="18"/>
        </w:rPr>
        <w:t xml:space="preserve"> Joindre </w:t>
      </w:r>
      <w:r w:rsidRPr="00F33ACA">
        <w:rPr>
          <w:rFonts w:ascii="Marianne" w:eastAsia="Times New Roman" w:hAnsi="Marianne" w:cs="Arial"/>
          <w:sz w:val="20"/>
          <w:szCs w:val="20"/>
        </w:rPr>
        <w:t>le schéma de conduite relatif au voyage (trajet aller et trajet retour) comprenant la signature et le tampon du transporteur.</w:t>
      </w:r>
    </w:p>
    <w:p w14:paraId="1BA12F0C" w14:textId="77777777" w:rsidR="00564D06" w:rsidRPr="00F33ACA" w:rsidRDefault="00564D06" w:rsidP="00982554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</w:p>
    <w:p w14:paraId="62BA3CBB" w14:textId="7EB88EBD" w:rsidR="00982554" w:rsidRPr="001F6640" w:rsidRDefault="00982554" w:rsidP="001F6640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F33ACA">
        <w:rPr>
          <w:rFonts w:ascii="Marianne" w:eastAsia="Times New Roman" w:hAnsi="Marianne" w:cs="Arial"/>
          <w:b/>
          <w:sz w:val="24"/>
          <w:lang w:bidi="he-IL"/>
        </w:rPr>
        <w:t>Hébergement</w:t>
      </w:r>
    </w:p>
    <w:p w14:paraId="1DB8C301" w14:textId="77777777" w:rsidR="00982554" w:rsidRPr="001F6640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18"/>
          <w:szCs w:val="20"/>
        </w:rPr>
      </w:pPr>
      <w:r w:rsidRPr="001F6640">
        <w:rPr>
          <w:rFonts w:ascii="Marianne" w:hAnsi="Marianne" w:cs="Arial"/>
          <w:sz w:val="18"/>
          <w:szCs w:val="22"/>
        </w:rPr>
        <w:t xml:space="preserve">Structure inscrite au catalogue national des structures d’accueil et d’hébergement : </w:t>
      </w:r>
      <w:r w:rsidRPr="001F6640">
        <w:rPr>
          <w:rFonts w:ascii="Times New Roman" w:eastAsia="Times" w:hAnsi="Times New Roman" w:cs="Times New Roman"/>
          <w:sz w:val="24"/>
          <w:szCs w:val="28"/>
        </w:rPr>
        <w:t>□</w:t>
      </w:r>
      <w:r w:rsidRPr="001F6640">
        <w:rPr>
          <w:rFonts w:ascii="Marianne" w:eastAsia="Times" w:hAnsi="Marianne" w:cs="Arial"/>
          <w:sz w:val="18"/>
          <w:szCs w:val="20"/>
        </w:rPr>
        <w:t xml:space="preserve"> Oui   </w:t>
      </w:r>
      <w:r w:rsidRPr="001F6640">
        <w:rPr>
          <w:rFonts w:ascii="Times New Roman" w:eastAsia="Times" w:hAnsi="Times New Roman" w:cs="Times New Roman"/>
          <w:sz w:val="24"/>
          <w:szCs w:val="28"/>
        </w:rPr>
        <w:t>□</w:t>
      </w:r>
      <w:r w:rsidRPr="001F6640">
        <w:rPr>
          <w:rFonts w:ascii="Marianne" w:eastAsia="Times" w:hAnsi="Marianne" w:cs="Arial"/>
          <w:sz w:val="18"/>
          <w:szCs w:val="20"/>
        </w:rPr>
        <w:t xml:space="preserve"> Non</w:t>
      </w:r>
    </w:p>
    <w:p w14:paraId="541DB482" w14:textId="77777777" w:rsidR="00982554" w:rsidRPr="00F33ACA" w:rsidRDefault="00982554" w:rsidP="00C525A3">
      <w:pPr>
        <w:tabs>
          <w:tab w:val="left" w:leader="dot" w:pos="9072"/>
        </w:tabs>
        <w:spacing w:before="0" w:line="276" w:lineRule="auto"/>
        <w:contextualSpacing/>
        <w:jc w:val="both"/>
        <w:rPr>
          <w:rFonts w:ascii="Marianne" w:hAnsi="Marianne" w:cs="Arial"/>
          <w:sz w:val="20"/>
        </w:rPr>
      </w:pPr>
      <w:r w:rsidRPr="00F33ACA">
        <w:rPr>
          <w:rFonts w:ascii="Marianne" w:hAnsi="Marianne" w:cs="Arial"/>
          <w:sz w:val="20"/>
        </w:rPr>
        <w:t xml:space="preserve">Nom de la structure d’accueil et d’hébergement : </w:t>
      </w:r>
      <w:r w:rsidRPr="00F33ACA">
        <w:rPr>
          <w:rFonts w:ascii="Marianne" w:hAnsi="Marianne" w:cs="Arial"/>
          <w:sz w:val="20"/>
        </w:rPr>
        <w:tab/>
      </w:r>
    </w:p>
    <w:p w14:paraId="12A2D372" w14:textId="77777777" w:rsidR="00982554" w:rsidRPr="00F33ACA" w:rsidRDefault="00982554" w:rsidP="00C525A3">
      <w:pPr>
        <w:tabs>
          <w:tab w:val="left" w:leader="dot" w:pos="9072"/>
        </w:tabs>
        <w:spacing w:before="0" w:line="276" w:lineRule="auto"/>
        <w:contextualSpacing/>
        <w:jc w:val="both"/>
        <w:rPr>
          <w:rFonts w:ascii="Marianne" w:hAnsi="Marianne" w:cs="Arial"/>
          <w:sz w:val="20"/>
        </w:rPr>
      </w:pPr>
      <w:r w:rsidRPr="00F33ACA">
        <w:rPr>
          <w:rFonts w:ascii="Marianne" w:hAnsi="Marianne" w:cs="Arial"/>
          <w:sz w:val="20"/>
        </w:rPr>
        <w:t xml:space="preserve">Nom du responsable : </w:t>
      </w:r>
      <w:r w:rsidRPr="00F33ACA">
        <w:rPr>
          <w:rFonts w:ascii="Marianne" w:hAnsi="Marianne" w:cs="Arial"/>
          <w:sz w:val="20"/>
        </w:rPr>
        <w:tab/>
      </w:r>
    </w:p>
    <w:p w14:paraId="0B966554" w14:textId="77777777" w:rsidR="00982554" w:rsidRPr="00F33ACA" w:rsidRDefault="00982554" w:rsidP="00C525A3">
      <w:pPr>
        <w:tabs>
          <w:tab w:val="right" w:leader="dot" w:pos="9072"/>
        </w:tabs>
        <w:spacing w:line="276" w:lineRule="auto"/>
        <w:contextualSpacing/>
        <w:jc w:val="both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t xml:space="preserve">Adresse : </w:t>
      </w:r>
      <w:r w:rsidRPr="00F33ACA">
        <w:rPr>
          <w:rFonts w:ascii="Marianne" w:eastAsia="Times" w:hAnsi="Marianne" w:cs="Arial"/>
          <w:sz w:val="20"/>
          <w:szCs w:val="18"/>
        </w:rPr>
        <w:tab/>
      </w:r>
    </w:p>
    <w:p w14:paraId="582C78F3" w14:textId="760C7176" w:rsidR="00982554" w:rsidRPr="00F33ACA" w:rsidRDefault="00982554" w:rsidP="00C525A3">
      <w:pPr>
        <w:spacing w:before="0" w:line="276" w:lineRule="auto"/>
        <w:contextualSpacing/>
        <w:jc w:val="both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t xml:space="preserve">Code postal :  </w:t>
      </w:r>
      <w:r w:rsidR="001F6640">
        <w:rPr>
          <w:rFonts w:ascii="Marianne" w:eastAsia="Times" w:hAnsi="Marianne" w:cs="Arial"/>
          <w:sz w:val="20"/>
          <w:szCs w:val="18"/>
        </w:rPr>
        <w:t>……………………………………………………….</w:t>
      </w:r>
    </w:p>
    <w:p w14:paraId="3D28F152" w14:textId="77777777" w:rsidR="00982554" w:rsidRPr="00F33AC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t xml:space="preserve">Commune : </w:t>
      </w:r>
      <w:r w:rsidRPr="00F33ACA">
        <w:rPr>
          <w:rFonts w:ascii="Marianne" w:eastAsia="Times" w:hAnsi="Marianne" w:cs="Arial"/>
          <w:sz w:val="20"/>
          <w:szCs w:val="18"/>
        </w:rPr>
        <w:tab/>
      </w:r>
    </w:p>
    <w:p w14:paraId="1C45A274" w14:textId="308BD506" w:rsidR="00982554" w:rsidRPr="00F33AC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t>Courriel :</w:t>
      </w:r>
      <w:r w:rsidRPr="00F33ACA">
        <w:rPr>
          <w:rFonts w:ascii="Marianne" w:eastAsia="Times" w:hAnsi="Marianne" w:cs="Arial"/>
          <w:sz w:val="20"/>
          <w:szCs w:val="18"/>
        </w:rPr>
        <w:tab/>
        <w:t xml:space="preserve">Téléphone : </w:t>
      </w:r>
      <w:r w:rsidR="001F6640">
        <w:rPr>
          <w:rFonts w:ascii="Marianne" w:eastAsia="Times" w:hAnsi="Marianne" w:cs="Arial"/>
          <w:sz w:val="20"/>
          <w:szCs w:val="18"/>
        </w:rPr>
        <w:t>………………………………………….</w:t>
      </w:r>
    </w:p>
    <w:p w14:paraId="1974B932" w14:textId="77777777" w:rsidR="00C525A3" w:rsidRPr="00F33ACA" w:rsidRDefault="00C525A3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</w:p>
    <w:p w14:paraId="2331B9C6" w14:textId="77777777" w:rsidR="00C525A3" w:rsidRPr="00F33ACA" w:rsidRDefault="00C525A3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</w:p>
    <w:p w14:paraId="3675F144" w14:textId="2DF17567" w:rsidR="00982554" w:rsidRPr="00F33ACA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F33ACA">
        <w:rPr>
          <w:rFonts w:ascii="Marianne" w:eastAsia="Times New Roman" w:hAnsi="Marianne" w:cs="Arial"/>
          <w:b/>
          <w:sz w:val="24"/>
          <w:lang w:bidi="he-IL"/>
        </w:rPr>
        <w:lastRenderedPageBreak/>
        <w:t>Projet pédagogique</w:t>
      </w:r>
    </w:p>
    <w:p w14:paraId="65B58F39" w14:textId="56391739" w:rsidR="00982554" w:rsidRPr="00F33ACA" w:rsidRDefault="00752A6E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F33ACA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F33ACA" w:rsidRDefault="00722559" w:rsidP="00722559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sym w:font="Wingdings" w:char="F0F0"/>
      </w:r>
      <w:r w:rsidRPr="00F33ACA">
        <w:rPr>
          <w:rFonts w:ascii="Marianne" w:eastAsia="Times" w:hAnsi="Marianne" w:cs="Arial"/>
          <w:sz w:val="20"/>
          <w:szCs w:val="18"/>
        </w:rPr>
        <w:t xml:space="preserve"> Joindre le projet pédagogique.</w:t>
      </w:r>
    </w:p>
    <w:p w14:paraId="17D1689F" w14:textId="5E84C8ED" w:rsidR="000C6A3A" w:rsidRPr="00F33ACA" w:rsidRDefault="00982554" w:rsidP="00982554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r w:rsidRPr="00F33ACA">
        <w:rPr>
          <w:rFonts w:ascii="Marianne" w:eastAsia="Times" w:hAnsi="Marianne" w:cs="Arial"/>
          <w:sz w:val="20"/>
          <w:szCs w:val="18"/>
        </w:rPr>
        <w:sym w:font="Wingdings" w:char="F0F0"/>
      </w:r>
      <w:r w:rsidRPr="00F33ACA">
        <w:rPr>
          <w:rFonts w:ascii="Marianne" w:eastAsia="Times" w:hAnsi="Marianne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F33ACA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F33ACA">
        <w:rPr>
          <w:rFonts w:ascii="Marianne" w:eastAsia="Times New Roman" w:hAnsi="Marianne" w:cs="Arial"/>
          <w:b/>
          <w:sz w:val="24"/>
          <w:lang w:bidi="he-IL"/>
        </w:rPr>
        <w:t>Visa</w:t>
      </w:r>
      <w:r w:rsidR="006560DA" w:rsidRPr="00F33ACA">
        <w:rPr>
          <w:rFonts w:ascii="Marianne" w:eastAsia="Times New Roman" w:hAnsi="Marianne" w:cs="Arial"/>
          <w:b/>
          <w:sz w:val="24"/>
          <w:lang w:bidi="he-IL"/>
        </w:rPr>
        <w:t>s</w:t>
      </w:r>
    </w:p>
    <w:p w14:paraId="4B1510AA" w14:textId="77777777" w:rsidR="000C6A3A" w:rsidRPr="00F33ACA" w:rsidRDefault="00752A6E" w:rsidP="000C6A3A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F33ACA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p w14:paraId="08CB6598" w14:textId="15224F7E" w:rsidR="008A650E" w:rsidRPr="00F33ACA" w:rsidRDefault="006560DA" w:rsidP="000C6A3A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F33ACA">
        <w:rPr>
          <w:rFonts w:ascii="Marianne" w:eastAsia="Times" w:hAnsi="Marianne" w:cs="Arial"/>
          <w:sz w:val="20"/>
        </w:rPr>
        <w:t>Date de transmission du dossier au directeur d’école</w:t>
      </w:r>
      <w:r w:rsidR="000C6A3A" w:rsidRPr="00F33ACA">
        <w:rPr>
          <w:rFonts w:ascii="Marianne" w:eastAsia="Times" w:hAnsi="Marianne" w:cs="Arial"/>
          <w:sz w:val="20"/>
        </w:rPr>
        <w:t> : ……………………………………………</w:t>
      </w:r>
      <w:proofErr w:type="gramStart"/>
      <w:r w:rsidR="000C6A3A" w:rsidRPr="00F33ACA">
        <w:rPr>
          <w:rFonts w:ascii="Marianne" w:eastAsia="Times" w:hAnsi="Marianne" w:cs="Arial"/>
          <w:sz w:val="20"/>
        </w:rPr>
        <w:t>…….</w:t>
      </w:r>
      <w:proofErr w:type="gramEnd"/>
      <w:r w:rsidR="000C6A3A" w:rsidRPr="00F33ACA">
        <w:rPr>
          <w:rFonts w:ascii="Marianne" w:eastAsia="Times" w:hAnsi="Marianne" w:cs="Arial"/>
          <w:sz w:val="20"/>
        </w:rPr>
        <w:t>.…..</w:t>
      </w:r>
    </w:p>
    <w:p w14:paraId="7E05307D" w14:textId="77777777" w:rsidR="006560DA" w:rsidRPr="00F33AC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</w:rPr>
      </w:pPr>
      <w:r w:rsidRPr="00F33ACA">
        <w:rPr>
          <w:rFonts w:ascii="Marianne" w:eastAsia="Times" w:hAnsi="Marianne" w:cs="Arial"/>
          <w:b/>
        </w:rPr>
        <w:t>Avis</w:t>
      </w:r>
      <w:r w:rsidR="006560DA" w:rsidRPr="00F33ACA">
        <w:rPr>
          <w:rFonts w:ascii="Marianne" w:eastAsia="Times" w:hAnsi="Marianne" w:cs="Arial"/>
          <w:b/>
        </w:rPr>
        <w:t xml:space="preserve"> du directeur d’école : </w:t>
      </w:r>
    </w:p>
    <w:p w14:paraId="28221510" w14:textId="77777777" w:rsidR="006560DA" w:rsidRPr="00F33AC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Marianne" w:eastAsia="Times" w:hAnsi="Marianne" w:cs="Arial"/>
          <w:sz w:val="20"/>
        </w:rPr>
      </w:pPr>
      <w:r w:rsidRPr="00F33ACA">
        <w:rPr>
          <w:rFonts w:ascii="Times New Roman" w:eastAsia="Times" w:hAnsi="Times New Roman" w:cs="Times New Roman"/>
          <w:sz w:val="28"/>
          <w:szCs w:val="32"/>
        </w:rPr>
        <w:t>□</w:t>
      </w:r>
      <w:r w:rsidRPr="00F33ACA">
        <w:rPr>
          <w:rFonts w:ascii="Marianne" w:eastAsia="Times New Roman" w:hAnsi="Marianne" w:cs="Arial"/>
          <w:sz w:val="20"/>
        </w:rPr>
        <w:t xml:space="preserve"> Accord</w:t>
      </w:r>
      <w:r w:rsidRPr="00F33ACA">
        <w:rPr>
          <w:rFonts w:ascii="Marianne" w:eastAsia="Times New Roman" w:hAnsi="Marianne" w:cs="Arial"/>
          <w:sz w:val="20"/>
        </w:rPr>
        <w:tab/>
      </w:r>
      <w:r w:rsidRPr="00F33ACA">
        <w:rPr>
          <w:rFonts w:ascii="Marianne" w:eastAsia="Times New Roman" w:hAnsi="Marianne" w:cs="Arial"/>
          <w:sz w:val="20"/>
        </w:rPr>
        <w:tab/>
      </w:r>
      <w:r w:rsidRPr="00F33ACA">
        <w:rPr>
          <w:rFonts w:ascii="Times New Roman" w:eastAsia="Times" w:hAnsi="Times New Roman" w:cs="Times New Roman"/>
          <w:sz w:val="28"/>
          <w:szCs w:val="32"/>
        </w:rPr>
        <w:t>□</w:t>
      </w:r>
      <w:r w:rsidRPr="00F33ACA">
        <w:rPr>
          <w:rFonts w:ascii="Marianne" w:eastAsia="Times New Roman" w:hAnsi="Marianne" w:cs="Arial"/>
          <w:sz w:val="20"/>
        </w:rPr>
        <w:t xml:space="preserve"> Refus motivé</w:t>
      </w:r>
    </w:p>
    <w:p w14:paraId="3E8EBEC9" w14:textId="77777777" w:rsidR="006560DA" w:rsidRPr="00F33AC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Marianne" w:eastAsia="Times New Roman" w:hAnsi="Marianne" w:cs="Arial"/>
          <w:bCs/>
          <w:color w:val="548DD4"/>
          <w:sz w:val="20"/>
        </w:rPr>
      </w:pPr>
      <w:r w:rsidRPr="00F33ACA">
        <w:rPr>
          <w:rFonts w:ascii="Marianne" w:eastAsia="Times" w:hAnsi="Marianne" w:cs="Arial"/>
          <w:sz w:val="20"/>
        </w:rPr>
        <w:t xml:space="preserve">Observations : </w:t>
      </w:r>
      <w:r w:rsidRPr="00F33ACA">
        <w:rPr>
          <w:rFonts w:ascii="Marianne" w:eastAsia="Times New Roman" w:hAnsi="Marianne" w:cs="Arial"/>
          <w:bCs/>
          <w:sz w:val="20"/>
        </w:rPr>
        <w:tab/>
      </w:r>
    </w:p>
    <w:p w14:paraId="0539F2CD" w14:textId="77777777" w:rsidR="006560DA" w:rsidRPr="00F33AC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548DD4"/>
          <w:sz w:val="20"/>
        </w:rPr>
      </w:pPr>
      <w:r w:rsidRPr="00F33ACA">
        <w:rPr>
          <w:rFonts w:ascii="Marianne" w:eastAsia="Times New Roman" w:hAnsi="Marianne" w:cs="Arial"/>
          <w:bCs/>
          <w:sz w:val="20"/>
        </w:rPr>
        <w:tab/>
      </w:r>
    </w:p>
    <w:p w14:paraId="1B24446B" w14:textId="77777777" w:rsidR="006560DA" w:rsidRPr="00F33AC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</w:rPr>
      </w:pPr>
      <w:r w:rsidRPr="00F33ACA">
        <w:rPr>
          <w:rFonts w:ascii="Marianne" w:eastAsia="Times New Roman" w:hAnsi="Marianne" w:cs="Arial"/>
          <w:bCs/>
          <w:sz w:val="20"/>
        </w:rPr>
        <w:tab/>
      </w:r>
    </w:p>
    <w:p w14:paraId="27574562" w14:textId="4B01AD07" w:rsidR="000C6A3A" w:rsidRPr="00F33ACA" w:rsidRDefault="006560DA" w:rsidP="000C6A3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</w:rPr>
      </w:pPr>
      <w:r w:rsidRPr="00F33ACA">
        <w:rPr>
          <w:rFonts w:ascii="Marianne" w:eastAsia="Times New Roman" w:hAnsi="Marianne" w:cs="Arial"/>
          <w:bCs/>
          <w:sz w:val="20"/>
        </w:rPr>
        <w:tab/>
      </w:r>
    </w:p>
    <w:p w14:paraId="789071E5" w14:textId="7F02BE9B" w:rsidR="006560DA" w:rsidRPr="00F33ACA" w:rsidRDefault="006560DA" w:rsidP="000C6A3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</w:rPr>
      </w:pPr>
      <w:r w:rsidRPr="00F33ACA">
        <w:rPr>
          <w:rFonts w:ascii="Marianne" w:eastAsia="Times" w:hAnsi="Marianne" w:cs="Arial"/>
          <w:sz w:val="20"/>
        </w:rPr>
        <w:t xml:space="preserve">Date : </w:t>
      </w:r>
      <w:r w:rsidRPr="00F33ACA">
        <w:rPr>
          <w:rFonts w:ascii="Marianne" w:eastAsia="Times" w:hAnsi="Marianne" w:cs="Arial"/>
          <w:sz w:val="20"/>
        </w:rPr>
        <w:tab/>
        <w:t xml:space="preserve">Signature du directeur d’école : </w:t>
      </w:r>
    </w:p>
    <w:p w14:paraId="5494CD9F" w14:textId="77777777" w:rsidR="000C6A3A" w:rsidRPr="00F33ACA" w:rsidRDefault="000C6A3A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Marianne" w:eastAsia="Times" w:hAnsi="Marianne" w:cs="Arial"/>
          <w:sz w:val="20"/>
          <w:szCs w:val="22"/>
        </w:rPr>
      </w:pPr>
    </w:p>
    <w:p w14:paraId="223B5DA2" w14:textId="77777777" w:rsidR="000C6A3A" w:rsidRPr="00F33ACA" w:rsidRDefault="000C6A3A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Marianne" w:eastAsia="Times" w:hAnsi="Marianne" w:cs="Arial"/>
          <w:sz w:val="20"/>
          <w:szCs w:val="22"/>
        </w:rPr>
      </w:pPr>
    </w:p>
    <w:p w14:paraId="3CF6D744" w14:textId="27B46FD5" w:rsidR="00982554" w:rsidRPr="00F33AC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Marianne" w:eastAsia="Times" w:hAnsi="Marianne" w:cs="Arial"/>
          <w:sz w:val="20"/>
          <w:szCs w:val="22"/>
        </w:rPr>
      </w:pPr>
      <w:r w:rsidRPr="00F33ACA">
        <w:rPr>
          <w:rFonts w:ascii="Marianne" w:eastAsia="Times" w:hAnsi="Marianne" w:cs="Arial"/>
          <w:sz w:val="20"/>
          <w:szCs w:val="22"/>
        </w:rPr>
        <w:t xml:space="preserve">Date de transmission du dossier à l’IEN chargé de la circonscription : </w:t>
      </w:r>
      <w:r w:rsidR="000C6A3A" w:rsidRPr="00F33ACA">
        <w:rPr>
          <w:rFonts w:ascii="Marianne" w:eastAsia="Times" w:hAnsi="Marianne" w:cs="Arial"/>
          <w:sz w:val="20"/>
          <w:szCs w:val="22"/>
        </w:rPr>
        <w:t>……………………………………</w:t>
      </w:r>
    </w:p>
    <w:p w14:paraId="64AD1235" w14:textId="30EE6916" w:rsidR="00982554" w:rsidRPr="00F33AC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  <w:szCs w:val="22"/>
        </w:rPr>
      </w:pPr>
      <w:r w:rsidRPr="00F33ACA">
        <w:rPr>
          <w:rFonts w:ascii="Marianne" w:eastAsia="Times" w:hAnsi="Marianne" w:cs="Arial"/>
          <w:b/>
          <w:szCs w:val="22"/>
        </w:rPr>
        <w:t>Décision de l’</w:t>
      </w:r>
      <w:r w:rsidR="007A0438" w:rsidRPr="00F33ACA">
        <w:rPr>
          <w:rFonts w:ascii="Marianne" w:eastAsia="Times" w:hAnsi="Marianne" w:cs="Arial"/>
          <w:b/>
          <w:szCs w:val="22"/>
        </w:rPr>
        <w:t xml:space="preserve">inspecteur de l’éducation nationale </w:t>
      </w:r>
      <w:r w:rsidRPr="00F33ACA">
        <w:rPr>
          <w:rFonts w:ascii="Marianne" w:eastAsia="Times" w:hAnsi="Marianne" w:cs="Arial"/>
          <w:b/>
          <w:szCs w:val="22"/>
        </w:rPr>
        <w:t xml:space="preserve">chargé de la circonscription : </w:t>
      </w:r>
    </w:p>
    <w:p w14:paraId="5EA07888" w14:textId="77777777" w:rsidR="00982554" w:rsidRPr="00F33AC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Marianne" w:eastAsia="Times" w:hAnsi="Marianne" w:cs="Arial"/>
          <w:sz w:val="20"/>
          <w:szCs w:val="22"/>
        </w:rPr>
      </w:pPr>
      <w:r w:rsidRPr="00F33ACA">
        <w:rPr>
          <w:rFonts w:ascii="Times New Roman" w:eastAsia="Times" w:hAnsi="Times New Roman" w:cs="Times New Roman"/>
          <w:sz w:val="28"/>
          <w:szCs w:val="32"/>
        </w:rPr>
        <w:t>□</w:t>
      </w:r>
      <w:r w:rsidRPr="00F33ACA">
        <w:rPr>
          <w:rFonts w:ascii="Marianne" w:eastAsia="Times New Roman" w:hAnsi="Marianne" w:cs="Arial"/>
          <w:sz w:val="20"/>
          <w:szCs w:val="22"/>
        </w:rPr>
        <w:t xml:space="preserve"> Accord</w:t>
      </w:r>
      <w:r w:rsidRPr="00F33ACA">
        <w:rPr>
          <w:rFonts w:ascii="Marianne" w:eastAsia="Times New Roman" w:hAnsi="Marianne" w:cs="Arial"/>
          <w:sz w:val="20"/>
          <w:szCs w:val="22"/>
        </w:rPr>
        <w:tab/>
      </w:r>
      <w:r w:rsidRPr="00F33ACA">
        <w:rPr>
          <w:rFonts w:ascii="Marianne" w:eastAsia="Times New Roman" w:hAnsi="Marianne" w:cs="Arial"/>
          <w:sz w:val="20"/>
          <w:szCs w:val="22"/>
        </w:rPr>
        <w:tab/>
      </w:r>
      <w:r w:rsidRPr="00F33ACA">
        <w:rPr>
          <w:rFonts w:ascii="Times New Roman" w:eastAsia="Times" w:hAnsi="Times New Roman" w:cs="Times New Roman"/>
          <w:sz w:val="28"/>
          <w:szCs w:val="32"/>
        </w:rPr>
        <w:t>□</w:t>
      </w:r>
      <w:r w:rsidRPr="00F33ACA">
        <w:rPr>
          <w:rFonts w:ascii="Marianne" w:eastAsia="Times New Roman" w:hAnsi="Marianne" w:cs="Arial"/>
          <w:sz w:val="20"/>
          <w:szCs w:val="22"/>
        </w:rPr>
        <w:t xml:space="preserve"> Refus motivé</w:t>
      </w:r>
    </w:p>
    <w:p w14:paraId="4D3CEE38" w14:textId="77777777" w:rsidR="00982554" w:rsidRPr="00F33AC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8496B0" w:themeColor="text2" w:themeTint="99"/>
          <w:sz w:val="20"/>
          <w:szCs w:val="22"/>
        </w:rPr>
      </w:pPr>
      <w:r w:rsidRPr="00F33ACA">
        <w:rPr>
          <w:rFonts w:ascii="Marianne" w:eastAsia="Times" w:hAnsi="Marianne" w:cs="Arial"/>
          <w:sz w:val="20"/>
          <w:szCs w:val="22"/>
        </w:rPr>
        <w:t xml:space="preserve">Observations : </w:t>
      </w:r>
      <w:r w:rsidRPr="00F33ACA">
        <w:rPr>
          <w:rFonts w:ascii="Marianne" w:eastAsia="Times New Roman" w:hAnsi="Marianne" w:cs="Arial"/>
          <w:bCs/>
          <w:sz w:val="20"/>
          <w:szCs w:val="22"/>
        </w:rPr>
        <w:tab/>
      </w:r>
    </w:p>
    <w:p w14:paraId="358BBB01" w14:textId="77777777" w:rsidR="00982554" w:rsidRPr="00F33AC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8496B0" w:themeColor="text2" w:themeTint="99"/>
          <w:sz w:val="20"/>
          <w:szCs w:val="22"/>
        </w:rPr>
      </w:pPr>
      <w:r w:rsidRPr="00F33ACA">
        <w:rPr>
          <w:rFonts w:ascii="Marianne" w:eastAsia="Times New Roman" w:hAnsi="Marianne" w:cs="Arial"/>
          <w:bCs/>
          <w:sz w:val="20"/>
          <w:szCs w:val="22"/>
        </w:rPr>
        <w:tab/>
      </w:r>
    </w:p>
    <w:p w14:paraId="4C91D4FA" w14:textId="77777777" w:rsidR="00982554" w:rsidRPr="00F33AC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  <w:szCs w:val="22"/>
        </w:rPr>
      </w:pPr>
      <w:r w:rsidRPr="00F33ACA">
        <w:rPr>
          <w:rFonts w:ascii="Marianne" w:eastAsia="Times New Roman" w:hAnsi="Marianne" w:cs="Arial"/>
          <w:bCs/>
          <w:sz w:val="20"/>
          <w:szCs w:val="22"/>
        </w:rPr>
        <w:tab/>
      </w:r>
    </w:p>
    <w:p w14:paraId="6989FAF8" w14:textId="59D3F7AC" w:rsidR="00982554" w:rsidRPr="00F33AC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  <w:szCs w:val="22"/>
        </w:rPr>
      </w:pPr>
      <w:r w:rsidRPr="00F33ACA">
        <w:rPr>
          <w:rFonts w:ascii="Marianne" w:eastAsia="Times New Roman" w:hAnsi="Marianne" w:cs="Arial"/>
          <w:bCs/>
          <w:sz w:val="20"/>
          <w:szCs w:val="22"/>
        </w:rPr>
        <w:tab/>
      </w:r>
    </w:p>
    <w:p w14:paraId="6D6DE0A5" w14:textId="77777777" w:rsidR="00982554" w:rsidRPr="00F33AC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Cs w:val="22"/>
        </w:rPr>
      </w:pPr>
      <w:r w:rsidRPr="00F33ACA">
        <w:rPr>
          <w:rFonts w:ascii="Marianne" w:eastAsia="Times" w:hAnsi="Marianne" w:cs="Arial"/>
          <w:sz w:val="20"/>
          <w:szCs w:val="22"/>
        </w:rPr>
        <w:t xml:space="preserve">Date : </w:t>
      </w:r>
      <w:r w:rsidRPr="00F33ACA">
        <w:rPr>
          <w:rFonts w:ascii="Marianne" w:eastAsia="Times" w:hAnsi="Marianne" w:cs="Arial"/>
          <w:sz w:val="20"/>
          <w:szCs w:val="22"/>
        </w:rPr>
        <w:tab/>
        <w:t xml:space="preserve">Signature de l’IEN chargé de la circonscription </w:t>
      </w:r>
      <w:r w:rsidRPr="00F33ACA">
        <w:rPr>
          <w:rFonts w:ascii="Marianne" w:eastAsia="Times" w:hAnsi="Marianne" w:cs="Arial"/>
          <w:szCs w:val="22"/>
        </w:rPr>
        <w:t xml:space="preserve">: </w:t>
      </w:r>
    </w:p>
    <w:p w14:paraId="71DCFC5B" w14:textId="190B42C6" w:rsidR="000C6A3A" w:rsidRPr="00F33ACA" w:rsidRDefault="000C6A3A" w:rsidP="000C6A3A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Cs w:val="22"/>
        </w:rPr>
      </w:pPr>
      <w:r w:rsidRPr="00F33ACA">
        <w:rPr>
          <w:rFonts w:ascii="Marianne" w:eastAsia="Times" w:hAnsi="Marianne" w:cs="Arial"/>
          <w:sz w:val="20"/>
          <w:szCs w:val="22"/>
        </w:rPr>
        <w:t>:</w:t>
      </w:r>
    </w:p>
    <w:sectPr w:rsidR="000C6A3A" w:rsidRPr="00F33A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0BAB" w14:textId="77777777" w:rsidR="00752A6E" w:rsidRDefault="00752A6E" w:rsidP="0035761A">
      <w:pPr>
        <w:spacing w:before="0"/>
      </w:pPr>
      <w:r>
        <w:separator/>
      </w:r>
    </w:p>
  </w:endnote>
  <w:endnote w:type="continuationSeparator" w:id="0">
    <w:p w14:paraId="3CB04F43" w14:textId="77777777" w:rsidR="00752A6E" w:rsidRDefault="00752A6E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1F6640">
      <w:rPr>
        <w:rFonts w:ascii="Marianne" w:hAnsi="Marianne" w:cs="Arial"/>
        <w:sz w:val="20"/>
      </w:rPr>
      <w:t>Formulaire de demande d’autorisation d’un voyage scolaire – 1</w:t>
    </w:r>
    <w:r w:rsidRPr="001F6640">
      <w:rPr>
        <w:rFonts w:ascii="Marianne" w:hAnsi="Marianne" w:cs="Arial"/>
        <w:sz w:val="20"/>
        <w:vertAlign w:val="superscript"/>
      </w:rPr>
      <w:t>er</w:t>
    </w:r>
    <w:r w:rsidRPr="001F6640">
      <w:rPr>
        <w:rFonts w:ascii="Marianne" w:hAnsi="Marianne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F09E" w14:textId="77777777" w:rsidR="00752A6E" w:rsidRDefault="00752A6E" w:rsidP="0035761A">
      <w:pPr>
        <w:spacing w:before="0"/>
      </w:pPr>
      <w:r>
        <w:separator/>
      </w:r>
    </w:p>
  </w:footnote>
  <w:footnote w:type="continuationSeparator" w:id="0">
    <w:p w14:paraId="0D3ADDE7" w14:textId="77777777" w:rsidR="00752A6E" w:rsidRDefault="00752A6E" w:rsidP="003576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7EE9" w14:textId="1053D14E" w:rsidR="00AC6A46" w:rsidRPr="00936E45" w:rsidRDefault="00AC6A46" w:rsidP="00AC6A46">
    <w:pPr>
      <w:pStyle w:val="ServiceInfoHeader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157ADADE" wp14:editId="62C5644E">
          <wp:simplePos x="0" y="0"/>
          <wp:positionH relativeFrom="column">
            <wp:posOffset>-698500</wp:posOffset>
          </wp:positionH>
          <wp:positionV relativeFrom="paragraph">
            <wp:posOffset>-333375</wp:posOffset>
          </wp:positionV>
          <wp:extent cx="2951480" cy="989330"/>
          <wp:effectExtent l="0" t="0" r="1270" b="127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FB21D0" w14:textId="2CD8B276" w:rsidR="00AC6A46" w:rsidRDefault="00AC6A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75E31"/>
    <w:multiLevelType w:val="hybridMultilevel"/>
    <w:tmpl w:val="A6406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051A14"/>
    <w:rsid w:val="000C6A3A"/>
    <w:rsid w:val="001348AC"/>
    <w:rsid w:val="001F6640"/>
    <w:rsid w:val="0024305B"/>
    <w:rsid w:val="002F512E"/>
    <w:rsid w:val="0035761A"/>
    <w:rsid w:val="00371DE4"/>
    <w:rsid w:val="00564D06"/>
    <w:rsid w:val="006560DA"/>
    <w:rsid w:val="0070046E"/>
    <w:rsid w:val="00722559"/>
    <w:rsid w:val="00752A6E"/>
    <w:rsid w:val="007A0438"/>
    <w:rsid w:val="008A650E"/>
    <w:rsid w:val="008E5415"/>
    <w:rsid w:val="00982554"/>
    <w:rsid w:val="009C56F4"/>
    <w:rsid w:val="009C5CCE"/>
    <w:rsid w:val="00AA3B5E"/>
    <w:rsid w:val="00AC6A46"/>
    <w:rsid w:val="00B47F2D"/>
    <w:rsid w:val="00BA6ECC"/>
    <w:rsid w:val="00C525A3"/>
    <w:rsid w:val="00CE0B39"/>
    <w:rsid w:val="00F33ACA"/>
    <w:rsid w:val="00F77679"/>
    <w:rsid w:val="00FB0742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aragraphedeliste">
    <w:name w:val="List Paragraph"/>
    <w:basedOn w:val="Normal"/>
    <w:uiPriority w:val="1"/>
    <w:rsid w:val="00564D06"/>
    <w:pPr>
      <w:widowControl w:val="0"/>
      <w:autoSpaceDE w:val="0"/>
      <w:autoSpaceDN w:val="0"/>
      <w:spacing w:before="2"/>
      <w:ind w:left="474" w:hanging="346"/>
    </w:pPr>
    <w:rPr>
      <w:rFonts w:ascii="Arial" w:eastAsiaTheme="minorHAnsi" w:hAnsi="Arial" w:cs="Arial"/>
      <w:szCs w:val="22"/>
      <w:lang w:val="en-US"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C6A46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AC6A46"/>
    <w:rPr>
      <w:rFonts w:ascii="Arial" w:eastAsiaTheme="minorEastAsia" w:hAnsi="Arial" w:cs="Arial"/>
      <w:b/>
      <w:b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C6A4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6A46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coquibus</cp:lastModifiedBy>
  <cp:revision>2</cp:revision>
  <dcterms:created xsi:type="dcterms:W3CDTF">2025-09-17T07:59:00Z</dcterms:created>
  <dcterms:modified xsi:type="dcterms:W3CDTF">2025-09-17T07:59:00Z</dcterms:modified>
</cp:coreProperties>
</file>