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9A" w:rsidRDefault="00210E9A">
      <w:r w:rsidRPr="002E2BC5">
        <w:rPr>
          <w:b/>
        </w:rPr>
        <w:t>Depuis le PIA</w:t>
      </w:r>
      <w:r>
        <w:t xml:space="preserve"> : </w:t>
      </w:r>
      <w:hyperlink r:id="rId6" w:history="1">
        <w:r w:rsidRPr="007A4200">
          <w:rPr>
            <w:rStyle w:val="Lienhypertexte"/>
          </w:rPr>
          <w:t>https://pia.ac-besancon.fr/accueil/</w:t>
        </w:r>
      </w:hyperlink>
    </w:p>
    <w:p w:rsidR="00210E9A" w:rsidRDefault="00210E9A"/>
    <w:p w:rsidR="00B30A6A" w:rsidRDefault="004B4EAD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4.05pt;margin-top:85.25pt;width:6.7pt;height:74.85pt;flip:x y;z-index:251661312" o:connectortype="straight" strokecolor="#0070c0" strokeweight="3pt">
            <v:stroke endarrow="block"/>
          </v:shape>
        </w:pict>
      </w:r>
      <w:r w:rsidR="00746112">
        <w:rPr>
          <w:noProof/>
          <w:lang w:eastAsia="fr-FR"/>
        </w:rPr>
        <w:drawing>
          <wp:inline distT="0" distB="0" distL="0" distR="0">
            <wp:extent cx="3131404" cy="169233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03" cy="169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12" w:rsidRDefault="004B4EAD">
      <w:r>
        <w:rPr>
          <w:noProof/>
          <w:lang w:eastAsia="fr-FR"/>
        </w:rPr>
        <w:pict>
          <v:rect id="_x0000_s1027" style="position:absolute;margin-left:19.9pt;margin-top:12pt;width:100.4pt;height:27.8pt;z-index:251659264">
            <v:textbox>
              <w:txbxContent>
                <w:p w:rsidR="00746112" w:rsidRDefault="00746112">
                  <w:r>
                    <w:t xml:space="preserve">Cliquer sur </w:t>
                  </w:r>
                  <w:r w:rsidRPr="000B013F">
                    <w:rPr>
                      <w:b/>
                      <w:i/>
                    </w:rPr>
                    <w:t>I-Prof</w:t>
                  </w:r>
                </w:p>
              </w:txbxContent>
            </v:textbox>
          </v:rect>
        </w:pict>
      </w:r>
    </w:p>
    <w:p w:rsidR="00746112" w:rsidRDefault="00746112"/>
    <w:p w:rsidR="00746112" w:rsidRDefault="00746112"/>
    <w:p w:rsidR="00746112" w:rsidRDefault="004B4EAD">
      <w:r>
        <w:rPr>
          <w:noProof/>
          <w:lang w:eastAsia="fr-FR"/>
        </w:rPr>
        <w:pict>
          <v:rect id="_x0000_s1028" style="position:absolute;margin-left:54.95pt;margin-top:185.7pt;width:133.05pt;height:27.8pt;z-index:251660288">
            <v:textbox>
              <w:txbxContent>
                <w:p w:rsidR="00746112" w:rsidRDefault="000B013F" w:rsidP="00746112">
                  <w:r>
                    <w:t xml:space="preserve">Cliquer sur </w:t>
                  </w:r>
                  <w:r w:rsidRPr="000B013F">
                    <w:rPr>
                      <w:b/>
                      <w:i/>
                    </w:rPr>
                    <w:t>L</w:t>
                  </w:r>
                  <w:r w:rsidR="00746112" w:rsidRPr="000B013F">
                    <w:rPr>
                      <w:b/>
                      <w:i/>
                    </w:rPr>
                    <w:t>es services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0" type="#_x0000_t32" style="position:absolute;margin-left:28.3pt;margin-top:123.2pt;width:26.65pt;height:70.8pt;flip:x y;z-index:251662336" o:connectortype="straight" strokeweight="3pt">
            <v:stroke endarrow="block"/>
          </v:shape>
        </w:pict>
      </w:r>
      <w:r w:rsidR="00746112">
        <w:rPr>
          <w:noProof/>
          <w:lang w:eastAsia="fr-FR"/>
        </w:rPr>
        <w:drawing>
          <wp:inline distT="0" distB="0" distL="0" distR="0">
            <wp:extent cx="3577078" cy="1930241"/>
            <wp:effectExtent l="19050" t="0" r="4322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49" cy="193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9A" w:rsidRDefault="00210E9A"/>
    <w:p w:rsidR="00210E9A" w:rsidRDefault="00210E9A"/>
    <w:p w:rsidR="00210E9A" w:rsidRDefault="00210E9A"/>
    <w:p w:rsidR="00210E9A" w:rsidRDefault="004B4EAD">
      <w:r>
        <w:rPr>
          <w:noProof/>
          <w:lang w:eastAsia="fr-FR"/>
        </w:rPr>
        <w:pict>
          <v:shape id="_x0000_s1033" type="#_x0000_t32" style="position:absolute;margin-left:199.35pt;margin-top:94.95pt;width:171.25pt;height:50.85pt;flip:x y;z-index:251664384" o:connectortype="straight" strokecolor="#0070c0" strokeweight="3pt">
            <v:stroke endarrow="block"/>
          </v:shape>
        </w:pict>
      </w:r>
      <w:r>
        <w:rPr>
          <w:noProof/>
          <w:lang w:eastAsia="fr-FR"/>
        </w:rPr>
        <w:pict>
          <v:rect id="_x0000_s1032" style="position:absolute;margin-left:380.2pt;margin-top:108.9pt;width:133.05pt;height:66.55pt;z-index:251663360">
            <v:textbox>
              <w:txbxContent>
                <w:p w:rsidR="006B42DD" w:rsidRDefault="006B42DD" w:rsidP="006B42DD">
                  <w:r>
                    <w:t xml:space="preserve">Cliquer sur </w:t>
                  </w:r>
                  <w:r w:rsidRPr="000B013F">
                    <w:rPr>
                      <w:b/>
                      <w:i/>
                    </w:rPr>
                    <w:t>Utilisez SIAE</w:t>
                  </w:r>
                  <w:r w:rsidR="00351F32">
                    <w:rPr>
                      <w:b/>
                      <w:i/>
                    </w:rPr>
                    <w:t xml:space="preserve"> pour gérer vos rendez-vous de </w:t>
                  </w:r>
                  <w:r w:rsidRPr="000B013F">
                    <w:rPr>
                      <w:b/>
                      <w:i/>
                    </w:rPr>
                    <w:t>carrière</w:t>
                  </w:r>
                </w:p>
              </w:txbxContent>
            </v:textbox>
          </v:rect>
        </w:pict>
      </w:r>
      <w:r w:rsidR="00210E9A">
        <w:rPr>
          <w:noProof/>
          <w:lang w:eastAsia="fr-FR"/>
        </w:rPr>
        <w:drawing>
          <wp:inline distT="0" distB="0" distL="0" distR="0">
            <wp:extent cx="4474779" cy="2489627"/>
            <wp:effectExtent l="19050" t="0" r="1971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63" cy="24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DD" w:rsidRDefault="006B42DD"/>
    <w:p w:rsidR="006B42DD" w:rsidRDefault="004B4EAD">
      <w:r>
        <w:rPr>
          <w:noProof/>
          <w:lang w:eastAsia="fr-FR"/>
        </w:rPr>
        <w:lastRenderedPageBreak/>
        <w:pict>
          <v:rect id="_x0000_s1034" style="position:absolute;margin-left:394.65pt;margin-top:21.5pt;width:137.5pt;height:39.3pt;z-index:251665408">
            <v:textbox>
              <w:txbxContent>
                <w:p w:rsidR="006A0BA8" w:rsidRDefault="006A0BA8" w:rsidP="006A0BA8">
                  <w:r>
                    <w:t xml:space="preserve">Cliquer sur </w:t>
                  </w:r>
                  <w:r w:rsidRPr="000B013F">
                    <w:rPr>
                      <w:b/>
                      <w:i/>
                    </w:rPr>
                    <w:t xml:space="preserve">académie de Besançon </w:t>
                  </w:r>
                  <w:r>
                    <w:t>puis</w:t>
                  </w:r>
                  <w:r w:rsidRPr="000B013F">
                    <w:rPr>
                      <w:i/>
                    </w:rPr>
                    <w:t xml:space="preserve"> </w:t>
                  </w:r>
                  <w:r w:rsidRPr="000B013F">
                    <w:rPr>
                      <w:b/>
                      <w:i/>
                    </w:rPr>
                    <w:t>valider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5" type="#_x0000_t32" style="position:absolute;margin-left:280.45pt;margin-top:49.3pt;width:105.85pt;height:61.75pt;flip:x;z-index:251666432" o:connectortype="straight" strokecolor="#0070c0" strokeweight="3pt">
            <v:stroke endarrow="block"/>
          </v:shape>
        </w:pict>
      </w:r>
      <w:r w:rsidR="006B42DD">
        <w:rPr>
          <w:noProof/>
          <w:lang w:eastAsia="fr-FR"/>
        </w:rPr>
        <w:drawing>
          <wp:inline distT="0" distB="0" distL="0" distR="0">
            <wp:extent cx="4721999" cy="2804543"/>
            <wp:effectExtent l="19050" t="0" r="2401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07" cy="280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DFC" w:rsidRDefault="00534DFC">
      <w:pPr>
        <w:rPr>
          <w:b/>
        </w:rPr>
      </w:pPr>
    </w:p>
    <w:p w:rsidR="006B42DD" w:rsidRPr="00534DFC" w:rsidRDefault="00534DFC">
      <w:pPr>
        <w:rPr>
          <w:b/>
        </w:rPr>
      </w:pPr>
      <w:r w:rsidRPr="00534DFC">
        <w:rPr>
          <w:b/>
        </w:rPr>
        <w:t>Vous accédez au portail SIAE</w:t>
      </w:r>
    </w:p>
    <w:p w:rsidR="006B42DD" w:rsidRDefault="006B42DD"/>
    <w:p w:rsidR="006B42DD" w:rsidRDefault="006B42DD">
      <w:r>
        <w:rPr>
          <w:noProof/>
          <w:lang w:eastAsia="fr-FR"/>
        </w:rPr>
        <w:drawing>
          <wp:inline distT="0" distB="0" distL="0" distR="0">
            <wp:extent cx="6645910" cy="2710631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1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DD" w:rsidRDefault="006B42DD">
      <w:r>
        <w:rPr>
          <w:noProof/>
          <w:lang w:eastAsia="fr-FR"/>
        </w:rPr>
        <w:drawing>
          <wp:inline distT="0" distB="0" distL="0" distR="0">
            <wp:extent cx="6645910" cy="2223117"/>
            <wp:effectExtent l="1905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2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2DD" w:rsidSect="000E3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22" w:rsidRDefault="00DB5A22" w:rsidP="000E3210">
      <w:pPr>
        <w:spacing w:after="0" w:line="240" w:lineRule="auto"/>
      </w:pPr>
      <w:r>
        <w:separator/>
      </w:r>
    </w:p>
  </w:endnote>
  <w:endnote w:type="continuationSeparator" w:id="0">
    <w:p w:rsidR="00DB5A22" w:rsidRDefault="00DB5A22" w:rsidP="000E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22" w:rsidRDefault="00DB5A22" w:rsidP="000E3210">
      <w:pPr>
        <w:spacing w:after="0" w:line="240" w:lineRule="auto"/>
      </w:pPr>
      <w:r>
        <w:separator/>
      </w:r>
    </w:p>
  </w:footnote>
  <w:footnote w:type="continuationSeparator" w:id="0">
    <w:p w:rsidR="00DB5A22" w:rsidRDefault="00DB5A22" w:rsidP="000E3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46112"/>
    <w:rsid w:val="000B013F"/>
    <w:rsid w:val="000E3210"/>
    <w:rsid w:val="001F79E9"/>
    <w:rsid w:val="00210E9A"/>
    <w:rsid w:val="002264D6"/>
    <w:rsid w:val="002E2BC5"/>
    <w:rsid w:val="00351F32"/>
    <w:rsid w:val="004A7552"/>
    <w:rsid w:val="004B4EAD"/>
    <w:rsid w:val="00534DFC"/>
    <w:rsid w:val="005A591E"/>
    <w:rsid w:val="005A75E7"/>
    <w:rsid w:val="00655629"/>
    <w:rsid w:val="006A0BA8"/>
    <w:rsid w:val="006B42DD"/>
    <w:rsid w:val="00746112"/>
    <w:rsid w:val="007501AE"/>
    <w:rsid w:val="009B494D"/>
    <w:rsid w:val="00B30A6A"/>
    <w:rsid w:val="00D41831"/>
    <w:rsid w:val="00DB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0"/>
        <o:r id="V:Rule6" type="connector" idref="#_x0000_s1033"/>
        <o:r id="V:Rule7" type="connector" idref="#_x0000_s1029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1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E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3210"/>
  </w:style>
  <w:style w:type="paragraph" w:styleId="Pieddepage">
    <w:name w:val="footer"/>
    <w:basedOn w:val="Normal"/>
    <w:link w:val="PieddepageCar"/>
    <w:uiPriority w:val="99"/>
    <w:semiHidden/>
    <w:unhideWhenUsed/>
    <w:rsid w:val="000E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3210"/>
  </w:style>
  <w:style w:type="character" w:styleId="Lienhypertexte">
    <w:name w:val="Hyperlink"/>
    <w:basedOn w:val="Policepardfaut"/>
    <w:uiPriority w:val="99"/>
    <w:unhideWhenUsed/>
    <w:rsid w:val="00210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a.ac-besancon.fr/accueil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gferrand</cp:lastModifiedBy>
  <cp:revision>6</cp:revision>
  <dcterms:created xsi:type="dcterms:W3CDTF">2017-11-20T17:55:00Z</dcterms:created>
  <dcterms:modified xsi:type="dcterms:W3CDTF">2017-11-20T18:02:00Z</dcterms:modified>
</cp:coreProperties>
</file>