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77" w:type="dxa"/>
        <w:tblInd w:w="-284" w:type="dxa"/>
        <w:tblLayout w:type="fixed"/>
        <w:tblCellMar>
          <w:top w:w="26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078"/>
        <w:gridCol w:w="2499"/>
        <w:gridCol w:w="3932"/>
        <w:gridCol w:w="8468"/>
      </w:tblGrid>
      <w:tr w:rsidR="009D190C" w:rsidRPr="005D6F89" w:rsidTr="00F2724C">
        <w:trPr>
          <w:cantSplit/>
          <w:trHeight w:val="368"/>
        </w:trPr>
        <w:tc>
          <w:tcPr>
            <w:tcW w:w="15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5F5F5"/>
            <w:vAlign w:val="center"/>
          </w:tcPr>
          <w:p w:rsidR="009D190C" w:rsidRPr="00041C73" w:rsidRDefault="005D6F89" w:rsidP="0049134B">
            <w:pPr>
              <w:spacing w:after="0" w:line="240" w:lineRule="auto"/>
              <w:ind w:left="97" w:right="97"/>
              <w:jc w:val="center"/>
              <w:rPr>
                <w:rFonts w:ascii="Arial" w:eastAsia="Arial" w:hAnsi="Arial" w:cs="Arial"/>
                <w:b/>
                <w:sz w:val="24"/>
                <w:szCs w:val="18"/>
              </w:rPr>
            </w:pPr>
            <w:r w:rsidRPr="00041C73">
              <w:rPr>
                <w:rFonts w:ascii="Arial" w:eastAsia="Arial" w:hAnsi="Arial" w:cs="Arial"/>
                <w:b/>
                <w:sz w:val="24"/>
                <w:szCs w:val="18"/>
              </w:rPr>
              <w:t xml:space="preserve">Grille d’observables </w:t>
            </w:r>
            <w:r w:rsidR="00CD5717" w:rsidRPr="00041C73">
              <w:rPr>
                <w:rFonts w:ascii="Arial" w:eastAsia="Arial" w:hAnsi="Arial" w:cs="Arial"/>
                <w:b/>
                <w:sz w:val="24"/>
                <w:szCs w:val="18"/>
              </w:rPr>
              <w:t xml:space="preserve">LSU - </w:t>
            </w:r>
            <w:r w:rsidR="009D190C" w:rsidRPr="00041C73">
              <w:rPr>
                <w:rFonts w:ascii="Arial" w:eastAsia="Arial" w:hAnsi="Arial" w:cs="Arial"/>
                <w:b/>
                <w:sz w:val="24"/>
                <w:szCs w:val="18"/>
              </w:rPr>
              <w:t>Cycle 2</w:t>
            </w:r>
            <w:r w:rsidR="00041C73" w:rsidRPr="00041C73">
              <w:rPr>
                <w:rFonts w:ascii="Arial" w:eastAsia="Arial" w:hAnsi="Arial" w:cs="Arial"/>
                <w:b/>
                <w:sz w:val="24"/>
                <w:szCs w:val="18"/>
              </w:rPr>
              <w:t xml:space="preserve"> - </w:t>
            </w:r>
            <w:r w:rsidR="00041C73" w:rsidRPr="00041C73">
              <w:rPr>
                <w:rFonts w:ascii="Arial" w:eastAsia="Arial" w:hAnsi="Arial" w:cs="Arial"/>
                <w:b/>
                <w:sz w:val="20"/>
                <w:szCs w:val="18"/>
              </w:rPr>
              <w:t>circonscription Vesoul 2</w:t>
            </w:r>
          </w:p>
        </w:tc>
      </w:tr>
      <w:tr w:rsidR="00411EF1" w:rsidRPr="005D6F89" w:rsidTr="00CD5717">
        <w:trPr>
          <w:cantSplit/>
          <w:trHeight w:val="1298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F5F5"/>
            <w:vAlign w:val="center"/>
            <w:hideMark/>
          </w:tcPr>
          <w:p w:rsidR="00411EF1" w:rsidRPr="005D6F89" w:rsidRDefault="00411EF1" w:rsidP="0049134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D6F89">
              <w:rPr>
                <w:rFonts w:ascii="Arial" w:eastAsia="Arial" w:hAnsi="Arial" w:cs="Arial"/>
                <w:sz w:val="24"/>
                <w:szCs w:val="18"/>
              </w:rPr>
              <w:t>Domaines d'enseignement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411EF1" w:rsidRPr="005D6F89" w:rsidRDefault="00411EF1" w:rsidP="0049134B">
            <w:pPr>
              <w:spacing w:after="0" w:line="240" w:lineRule="auto"/>
              <w:ind w:left="97" w:right="97"/>
              <w:jc w:val="center"/>
              <w:rPr>
                <w:rFonts w:ascii="Arial" w:hAnsi="Arial" w:cs="Arial"/>
                <w:sz w:val="24"/>
              </w:rPr>
            </w:pPr>
            <w:r w:rsidRPr="005D6F89">
              <w:rPr>
                <w:rFonts w:ascii="Arial" w:eastAsia="Arial" w:hAnsi="Arial" w:cs="Arial"/>
                <w:sz w:val="24"/>
                <w:szCs w:val="18"/>
              </w:rPr>
              <w:t>Éléments du programme travaillés durant la période (connaissances/compétences)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:rsidR="00610B8B" w:rsidRPr="005D6F89" w:rsidRDefault="00610B8B" w:rsidP="00610B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auto"/>
                <w:sz w:val="24"/>
                <w:szCs w:val="20"/>
                <w:lang w:eastAsia="en-US"/>
              </w:rPr>
            </w:pPr>
          </w:p>
          <w:p w:rsidR="00610B8B" w:rsidRPr="005D6F89" w:rsidRDefault="00610B8B" w:rsidP="00610B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auto"/>
                <w:sz w:val="24"/>
                <w:szCs w:val="20"/>
                <w:lang w:eastAsia="en-US"/>
              </w:rPr>
            </w:pPr>
          </w:p>
          <w:p w:rsidR="00411EF1" w:rsidRPr="005D6F89" w:rsidRDefault="00610B8B" w:rsidP="005D6F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0"/>
                <w:lang w:eastAsia="en-US"/>
              </w:rPr>
            </w:pPr>
            <w:r w:rsidRPr="005D6F89">
              <w:rPr>
                <w:rFonts w:ascii="Arial" w:eastAsiaTheme="minorHAnsi" w:hAnsi="Arial" w:cs="Arial"/>
                <w:color w:val="auto"/>
                <w:sz w:val="24"/>
                <w:szCs w:val="20"/>
                <w:lang w:eastAsia="en-US"/>
              </w:rPr>
              <w:t>L’enseignant observe que l’enfant commence à réussir ou réussit</w:t>
            </w:r>
            <w:r w:rsidR="00253955" w:rsidRPr="005D6F89">
              <w:rPr>
                <w:rFonts w:ascii="Arial" w:eastAsiaTheme="minorHAnsi" w:hAnsi="Arial" w:cs="Arial"/>
                <w:color w:val="auto"/>
                <w:sz w:val="24"/>
                <w:szCs w:val="20"/>
                <w:lang w:eastAsia="en-US"/>
              </w:rPr>
              <w:t xml:space="preserve"> régulièrement…</w:t>
            </w:r>
          </w:p>
        </w:tc>
      </w:tr>
      <w:tr w:rsidR="00411EF1" w:rsidRPr="005D6F89" w:rsidTr="00CD5717">
        <w:trPr>
          <w:cantSplit/>
          <w:trHeight w:val="510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11EF1" w:rsidRPr="005D6F89" w:rsidRDefault="00411EF1" w:rsidP="0049134B">
            <w:pPr>
              <w:spacing w:after="0" w:line="240" w:lineRule="auto"/>
              <w:ind w:left="90" w:right="113"/>
              <w:jc w:val="center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hAnsi="Arial" w:cs="Arial"/>
                <w:sz w:val="20"/>
                <w:szCs w:val="14"/>
              </w:rPr>
              <w:t>Français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EF1" w:rsidRPr="005D6F89" w:rsidRDefault="00411EF1" w:rsidP="0049134B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Arial" w:hAnsi="Arial" w:cs="Arial"/>
                <w:sz w:val="20"/>
              </w:rPr>
              <w:t>Langage oral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EF1" w:rsidRPr="005D6F89" w:rsidRDefault="00411EF1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20"/>
                <w:szCs w:val="14"/>
              </w:rPr>
              <w:t xml:space="preserve">Écouter pour comprendre des messages oraux ou des textes lus par un adulte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20"/>
                <w:szCs w:val="14"/>
              </w:rPr>
              <w:t xml:space="preserve">Dire pour être entendu et compris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20"/>
                <w:szCs w:val="14"/>
              </w:rPr>
              <w:t xml:space="preserve">Participer à des échanges dans des situations diversifiées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20"/>
                <w:szCs w:val="14"/>
              </w:rPr>
              <w:t>Adopter une distance critique par rapport au langage produit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C" w:rsidRPr="005D6F89" w:rsidRDefault="009D190C" w:rsidP="00E7317C">
            <w:pPr>
              <w:pStyle w:val="Paragraphedeliste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270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 xml:space="preserve">Activités requérant l’écoute attentive de messages ou de consignes. </w:t>
            </w:r>
          </w:p>
          <w:p w:rsidR="009D190C" w:rsidRPr="005D6F89" w:rsidRDefault="009D190C" w:rsidP="00E7317C">
            <w:pPr>
              <w:pStyle w:val="Paragraphedeliste"/>
              <w:suppressLineNumbers/>
              <w:snapToGrid w:val="0"/>
              <w:spacing w:after="0" w:line="240" w:lineRule="auto"/>
              <w:ind w:left="270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Audition de textes lus, d’explications ou d’informations données par un adulte.</w:t>
            </w:r>
          </w:p>
          <w:p w:rsidR="00411EF1" w:rsidRPr="00CD5717" w:rsidRDefault="009D190C" w:rsidP="00CD5717">
            <w:pPr>
              <w:pStyle w:val="Paragraphedeliste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270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Mise en voix.</w:t>
            </w:r>
            <w:r w:rsidR="00CD571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D6F89">
              <w:rPr>
                <w:rFonts w:ascii="Arial" w:hAnsi="Arial" w:cs="Arial"/>
                <w:sz w:val="20"/>
                <w:szCs w:val="18"/>
              </w:rPr>
              <w:t>Reformulation avec ses propres mots.</w:t>
            </w:r>
            <w:r w:rsidR="00CD571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CD5717">
              <w:rPr>
                <w:rFonts w:ascii="Arial" w:hAnsi="Arial" w:cs="Arial"/>
                <w:sz w:val="20"/>
                <w:szCs w:val="18"/>
              </w:rPr>
              <w:t>Préparation d’une lecture à voix haute.</w:t>
            </w:r>
            <w:r w:rsidR="00CD571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CD5717">
              <w:rPr>
                <w:rFonts w:ascii="Arial" w:hAnsi="Arial" w:cs="Arial"/>
                <w:sz w:val="20"/>
                <w:szCs w:val="18"/>
              </w:rPr>
              <w:t>Enregistr</w:t>
            </w:r>
            <w:r w:rsidR="00E7317C" w:rsidRPr="00CD5717">
              <w:rPr>
                <w:rFonts w:ascii="Arial" w:hAnsi="Arial" w:cs="Arial"/>
                <w:sz w:val="20"/>
                <w:szCs w:val="18"/>
              </w:rPr>
              <w:t>ement et écoute ou visionnement.</w:t>
            </w:r>
          </w:p>
          <w:p w:rsidR="00E7317C" w:rsidRPr="00CD5717" w:rsidRDefault="00E7317C" w:rsidP="00CD571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70" w:hanging="142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Participation à des débats.</w:t>
            </w:r>
            <w:r w:rsidR="00CD5717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 xml:space="preserve"> </w:t>
            </w:r>
            <w:r w:rsidRPr="00CD5717">
              <w:rPr>
                <w:rFonts w:ascii="Arial" w:hAnsi="Arial" w:cs="Arial"/>
                <w:sz w:val="20"/>
                <w:szCs w:val="18"/>
              </w:rPr>
              <w:t>Préparation individuelle ou à plusieurs des éléments à mobiliser dans les échanges.</w:t>
            </w:r>
          </w:p>
          <w:p w:rsidR="00E7317C" w:rsidRPr="005D6F89" w:rsidRDefault="00E7317C" w:rsidP="005D6F89">
            <w:pPr>
              <w:pStyle w:val="Paragraphedeliste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270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Participation à l’élaboration collective de règles, de critères de réussite concernant des prestations orales et élaboration d’outils pour observer (grille, aide-mémoire, outils méthodologiques…).</w:t>
            </w:r>
          </w:p>
        </w:tc>
      </w:tr>
      <w:tr w:rsidR="00411EF1" w:rsidRPr="005D6F89" w:rsidTr="00CD5717">
        <w:trPr>
          <w:cantSplit/>
          <w:trHeight w:val="510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EF1" w:rsidRPr="005D6F89" w:rsidRDefault="00411EF1" w:rsidP="0049134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EF1" w:rsidRPr="005D6F89" w:rsidRDefault="00411EF1" w:rsidP="0049134B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Arial" w:hAnsi="Arial" w:cs="Arial"/>
                <w:sz w:val="20"/>
              </w:rPr>
              <w:t>Lecture et compréhension de l’écrit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EF1" w:rsidRPr="005D6F89" w:rsidRDefault="00411EF1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20"/>
                <w:szCs w:val="14"/>
              </w:rPr>
              <w:t xml:space="preserve">Identifier des mots de manière de plus en plus aisée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20"/>
                <w:szCs w:val="14"/>
              </w:rPr>
              <w:t xml:space="preserve">Comprendre un texte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20"/>
                <w:szCs w:val="14"/>
              </w:rPr>
              <w:t xml:space="preserve">Pratiquer différentes formes de lecture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20"/>
                <w:szCs w:val="14"/>
              </w:rPr>
              <w:t xml:space="preserve">Lire à voix haute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20"/>
                <w:szCs w:val="14"/>
              </w:rPr>
              <w:t>Contrôler sa compréhension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F1" w:rsidRPr="005D6F89" w:rsidRDefault="00934271" w:rsidP="005D6F89">
            <w:pPr>
              <w:pStyle w:val="Paragraphedeliste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Identification et discrimination des phonèmes.</w:t>
            </w:r>
          </w:p>
          <w:p w:rsidR="00934271" w:rsidRPr="005D6F89" w:rsidRDefault="00934271" w:rsidP="005D6F89">
            <w:pPr>
              <w:pStyle w:val="Paragraphedeliste"/>
              <w:suppressLineNumbers/>
              <w:snapToGrid w:val="0"/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Encodage-décodage avec les éléments du code appris (utilisation de tous types d’outils dont numériques).</w:t>
            </w:r>
          </w:p>
          <w:p w:rsidR="00610B8B" w:rsidRPr="005D6F89" w:rsidRDefault="00610B8B" w:rsidP="005D6F89">
            <w:pPr>
              <w:pStyle w:val="Paragraphedeliste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Compréhension de textes divers entendus ou/et lus. (Apprendre à comprendre).</w:t>
            </w:r>
          </w:p>
          <w:p w:rsidR="00610B8B" w:rsidRPr="005D6F89" w:rsidRDefault="00610B8B" w:rsidP="005D6F89">
            <w:pPr>
              <w:pStyle w:val="Paragraphedeliste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Diversité des situations de lecture : lectures fonctionnelles, documentaires, fictionnelles en privilégiant les activités conduites sur le temps scolaire.</w:t>
            </w:r>
          </w:p>
          <w:p w:rsidR="00610B8B" w:rsidRPr="005D6F89" w:rsidRDefault="00610B8B" w:rsidP="005D6F89">
            <w:pPr>
              <w:pStyle w:val="Paragraphedeliste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Fluence, vitesse, expressivité de la lecture à voix haute.</w:t>
            </w:r>
          </w:p>
          <w:p w:rsidR="00610B8B" w:rsidRPr="005D6F89" w:rsidRDefault="00610B8B" w:rsidP="005D6F89">
            <w:pPr>
              <w:pStyle w:val="Paragraphedeliste"/>
              <w:suppressLineNumbers/>
              <w:snapToGrid w:val="0"/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Travail d’entrainement à deux ou en petit groupe hétérogène (lire, écouter, aider à améliorer…). Enregistrements (écoute, amélioration de sa lecture).</w:t>
            </w:r>
          </w:p>
          <w:p w:rsidR="00610B8B" w:rsidRPr="005D6F89" w:rsidRDefault="00610B8B" w:rsidP="005D6F89">
            <w:pPr>
              <w:pStyle w:val="Paragraphedeliste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 xml:space="preserve">L’enseignement explicite des stratégies. </w:t>
            </w:r>
            <w:r w:rsidR="009D782E" w:rsidRPr="005D6F89">
              <w:rPr>
                <w:rFonts w:ascii="Arial" w:hAnsi="Arial" w:cs="Arial"/>
                <w:sz w:val="20"/>
                <w:szCs w:val="18"/>
              </w:rPr>
              <w:t>Justification des réponses (interprétation, informations trouvées…)</w:t>
            </w:r>
          </w:p>
        </w:tc>
      </w:tr>
      <w:tr w:rsidR="00411EF1" w:rsidRPr="005D6F89" w:rsidTr="00CD5717">
        <w:trPr>
          <w:cantSplit/>
          <w:trHeight w:val="340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EF1" w:rsidRPr="005D6F89" w:rsidRDefault="00411EF1" w:rsidP="0049134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EF1" w:rsidRPr="005D6F89" w:rsidRDefault="00411EF1" w:rsidP="0049134B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Arial" w:hAnsi="Arial" w:cs="Arial"/>
                <w:sz w:val="20"/>
              </w:rPr>
              <w:t>Écriture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EF1" w:rsidRPr="005D6F89" w:rsidRDefault="00411EF1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20"/>
                <w:szCs w:val="14"/>
              </w:rPr>
              <w:t xml:space="preserve">Copier de manière experte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20"/>
                <w:szCs w:val="14"/>
              </w:rPr>
              <w:t xml:space="preserve">Produire des écrits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20"/>
                <w:szCs w:val="14"/>
              </w:rPr>
              <w:t xml:space="preserve">Réviser et améliorer l’écrit qu’on a produit </w:t>
            </w:r>
            <w:r w:rsidRPr="005D6F89">
              <w:rPr>
                <w:rFonts w:ascii="Arial" w:eastAsia="Times New Roman" w:hAnsi="Arial" w:cs="Arial"/>
                <w:sz w:val="20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4" w:rsidRPr="005D6F89" w:rsidRDefault="009D782E" w:rsidP="005D6F89">
            <w:pPr>
              <w:pStyle w:val="Paragraphedeliste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La fluidité du geste graphique (écriture dirigée, expérimentée et explicité).</w:t>
            </w:r>
          </w:p>
          <w:p w:rsidR="00411EF1" w:rsidRPr="005D6F89" w:rsidRDefault="00824524" w:rsidP="005D6F89">
            <w:pPr>
              <w:pStyle w:val="Paragraphedeliste"/>
              <w:suppressLineNumbers/>
              <w:snapToGrid w:val="0"/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 xml:space="preserve">Le développement de stratégies </w:t>
            </w:r>
            <w:r w:rsidR="009D782E" w:rsidRPr="005D6F89">
              <w:rPr>
                <w:rFonts w:ascii="Arial" w:hAnsi="Arial" w:cs="Arial"/>
                <w:sz w:val="20"/>
                <w:szCs w:val="18"/>
              </w:rPr>
              <w:t>de copie</w:t>
            </w:r>
            <w:r w:rsidRPr="005D6F89">
              <w:rPr>
                <w:rFonts w:ascii="Arial" w:hAnsi="Arial" w:cs="Arial"/>
                <w:sz w:val="20"/>
                <w:szCs w:val="18"/>
              </w:rPr>
              <w:t>s</w:t>
            </w:r>
            <w:r w:rsidR="009D782E" w:rsidRPr="005D6F89">
              <w:rPr>
                <w:rFonts w:ascii="Arial" w:hAnsi="Arial" w:cs="Arial"/>
                <w:sz w:val="20"/>
                <w:szCs w:val="18"/>
              </w:rPr>
              <w:t xml:space="preserve"> et de mise</w:t>
            </w:r>
            <w:r w:rsidRPr="005D6F89">
              <w:rPr>
                <w:rFonts w:ascii="Arial" w:hAnsi="Arial" w:cs="Arial"/>
                <w:sz w:val="20"/>
                <w:szCs w:val="18"/>
              </w:rPr>
              <w:t>s en page de</w:t>
            </w:r>
            <w:r w:rsidR="009D782E" w:rsidRPr="005D6F89">
              <w:rPr>
                <w:rFonts w:ascii="Arial" w:hAnsi="Arial" w:cs="Arial"/>
                <w:sz w:val="20"/>
                <w:szCs w:val="18"/>
              </w:rPr>
              <w:t xml:space="preserve"> textes dans des situations </w:t>
            </w:r>
            <w:r w:rsidRPr="005D6F89">
              <w:rPr>
                <w:rFonts w:ascii="Arial" w:hAnsi="Arial" w:cs="Arial"/>
                <w:sz w:val="20"/>
                <w:szCs w:val="18"/>
              </w:rPr>
              <w:t xml:space="preserve">explicites variées. </w:t>
            </w:r>
          </w:p>
          <w:p w:rsidR="001266B8" w:rsidRPr="005D6F89" w:rsidRDefault="00824524" w:rsidP="005D6F89">
            <w:pPr>
              <w:pStyle w:val="Paragraphedeliste"/>
              <w:numPr>
                <w:ilvl w:val="0"/>
                <w:numId w:val="1"/>
              </w:numPr>
              <w:snapToGrid w:val="0"/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Des dictées à l’adulte. Des écrits courts quotidiens et des écrits longs variés moins fréquents mais plus ambitieux en relation avec des projets</w:t>
            </w:r>
            <w:r w:rsidR="001266B8" w:rsidRPr="005D6F89">
              <w:rPr>
                <w:rFonts w:ascii="Arial" w:hAnsi="Arial" w:cs="Arial"/>
                <w:sz w:val="20"/>
                <w:szCs w:val="18"/>
              </w:rPr>
              <w:t xml:space="preserve"> (Recherche collective des caractéristiques attendues du texte à produire, pratique du « brouillo</w:t>
            </w:r>
            <w:r w:rsidR="00982225" w:rsidRPr="005D6F89">
              <w:rPr>
                <w:rFonts w:ascii="Arial" w:hAnsi="Arial" w:cs="Arial"/>
                <w:sz w:val="20"/>
                <w:szCs w:val="18"/>
              </w:rPr>
              <w:t>n » ou d’écrits intermédiaires, m</w:t>
            </w:r>
            <w:r w:rsidR="001266B8" w:rsidRPr="005D6F89">
              <w:rPr>
                <w:rFonts w:ascii="Arial" w:hAnsi="Arial" w:cs="Arial"/>
                <w:sz w:val="20"/>
                <w:szCs w:val="18"/>
              </w:rPr>
              <w:t xml:space="preserve">odalités d’un travail d’écriture </w:t>
            </w:r>
            <w:r w:rsidR="00982225" w:rsidRPr="005D6F89">
              <w:rPr>
                <w:rFonts w:ascii="Arial" w:hAnsi="Arial" w:cs="Arial"/>
                <w:sz w:val="20"/>
                <w:szCs w:val="18"/>
              </w:rPr>
              <w:t>collaboratif)</w:t>
            </w:r>
            <w:r w:rsidR="001266B8" w:rsidRPr="005D6F89"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982225" w:rsidRPr="005D6F89" w:rsidRDefault="00982225" w:rsidP="005D6F89">
            <w:pPr>
              <w:pStyle w:val="Paragraphedeliste"/>
              <w:numPr>
                <w:ilvl w:val="0"/>
                <w:numId w:val="1"/>
              </w:numPr>
              <w:snapToGrid w:val="0"/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 xml:space="preserve">Des modifications </w:t>
            </w:r>
            <w:r w:rsidR="00292D25" w:rsidRPr="005D6F89">
              <w:rPr>
                <w:rFonts w:ascii="Arial" w:hAnsi="Arial" w:cs="Arial"/>
                <w:sz w:val="20"/>
                <w:szCs w:val="18"/>
              </w:rPr>
              <w:t>de textes de façon collective puis individuel (utilisation de grilles de relecture adaptées aux écrits à produire).</w:t>
            </w:r>
          </w:p>
          <w:p w:rsidR="00824524" w:rsidRPr="005D6F89" w:rsidRDefault="00292D25" w:rsidP="005D6F89">
            <w:pPr>
              <w:pStyle w:val="Paragraphedeliste"/>
              <w:snapToGrid w:val="0"/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Une relecture à voix haute d’une production d’écrit par l’auteur ou par un pair.</w:t>
            </w:r>
          </w:p>
        </w:tc>
      </w:tr>
    </w:tbl>
    <w:p w:rsidR="005D6F89" w:rsidRDefault="005D6F89">
      <w:r>
        <w:br w:type="page"/>
      </w:r>
    </w:p>
    <w:tbl>
      <w:tblPr>
        <w:tblW w:w="15977" w:type="dxa"/>
        <w:tblInd w:w="-284" w:type="dxa"/>
        <w:tblLayout w:type="fixed"/>
        <w:tblCellMar>
          <w:top w:w="26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078"/>
        <w:gridCol w:w="2499"/>
        <w:gridCol w:w="3790"/>
        <w:gridCol w:w="8610"/>
      </w:tblGrid>
      <w:tr w:rsidR="005D6F89" w:rsidRPr="005D6F89" w:rsidTr="00CD5717">
        <w:trPr>
          <w:cantSplit/>
          <w:trHeight w:val="510"/>
        </w:trPr>
        <w:tc>
          <w:tcPr>
            <w:tcW w:w="15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6F89" w:rsidRPr="005D6F89" w:rsidRDefault="00041C73" w:rsidP="005D6F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41C73">
              <w:rPr>
                <w:rFonts w:ascii="Arial" w:eastAsia="Arial" w:hAnsi="Arial" w:cs="Arial"/>
                <w:b/>
                <w:sz w:val="24"/>
                <w:szCs w:val="18"/>
              </w:rPr>
              <w:lastRenderedPageBreak/>
              <w:t xml:space="preserve">Grille d’observables LSU - Cycle 2 - </w:t>
            </w:r>
            <w:r w:rsidRPr="00041C73">
              <w:rPr>
                <w:rFonts w:ascii="Arial" w:eastAsia="Arial" w:hAnsi="Arial" w:cs="Arial"/>
                <w:b/>
                <w:sz w:val="20"/>
                <w:szCs w:val="18"/>
              </w:rPr>
              <w:t>circonscription Vesoul 2</w:t>
            </w:r>
          </w:p>
        </w:tc>
      </w:tr>
      <w:tr w:rsidR="00CD5717" w:rsidRPr="005D6F89" w:rsidTr="00CD5717">
        <w:trPr>
          <w:cantSplit/>
          <w:trHeight w:val="510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CD5717" w:rsidRPr="005D6F89" w:rsidRDefault="00CD5717" w:rsidP="005D6F8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D6F89">
              <w:rPr>
                <w:rFonts w:ascii="Arial" w:eastAsia="Arial" w:hAnsi="Arial" w:cs="Arial"/>
                <w:sz w:val="24"/>
                <w:szCs w:val="18"/>
              </w:rPr>
              <w:t>Domaines d'enseignement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717" w:rsidRPr="005D6F89" w:rsidRDefault="00CD5717" w:rsidP="005D6F89">
            <w:pPr>
              <w:spacing w:after="0" w:line="240" w:lineRule="auto"/>
              <w:ind w:left="97" w:right="97"/>
              <w:jc w:val="center"/>
              <w:rPr>
                <w:rFonts w:ascii="Arial" w:eastAsia="Arial" w:hAnsi="Arial" w:cs="Arial"/>
                <w:sz w:val="24"/>
                <w:szCs w:val="18"/>
              </w:rPr>
            </w:pPr>
            <w:r w:rsidRPr="005D6F89">
              <w:rPr>
                <w:rFonts w:ascii="Arial" w:eastAsia="Arial" w:hAnsi="Arial" w:cs="Arial"/>
                <w:sz w:val="24"/>
                <w:szCs w:val="18"/>
              </w:rPr>
              <w:t>Éléments du programme travaillés durant la période (connaissances/compétences)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5717" w:rsidRPr="005D6F89" w:rsidRDefault="00CD5717" w:rsidP="005D6F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auto"/>
                <w:sz w:val="24"/>
                <w:szCs w:val="20"/>
                <w:lang w:eastAsia="en-US"/>
              </w:rPr>
            </w:pPr>
          </w:p>
          <w:p w:rsidR="00CD5717" w:rsidRPr="005D6F89" w:rsidRDefault="00CD5717" w:rsidP="005D6F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0"/>
                <w:lang w:eastAsia="en-US"/>
              </w:rPr>
            </w:pPr>
            <w:r w:rsidRPr="005D6F89">
              <w:rPr>
                <w:rFonts w:ascii="Arial" w:eastAsiaTheme="minorHAnsi" w:hAnsi="Arial" w:cs="Arial"/>
                <w:color w:val="auto"/>
                <w:sz w:val="24"/>
                <w:szCs w:val="20"/>
                <w:lang w:eastAsia="en-US"/>
              </w:rPr>
              <w:t>L’enseignant observe que l’enfant commence à réussir ou réussit régulièrement…</w:t>
            </w:r>
          </w:p>
          <w:p w:rsidR="00CD5717" w:rsidRPr="005D6F89" w:rsidRDefault="00CD5717" w:rsidP="005D6F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0"/>
                <w:lang w:eastAsia="en-US"/>
              </w:rPr>
            </w:pPr>
          </w:p>
        </w:tc>
      </w:tr>
      <w:tr w:rsidR="00411EF1" w:rsidRPr="005D6F89" w:rsidTr="00CD5717">
        <w:trPr>
          <w:cantSplit/>
          <w:trHeight w:val="113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11EF1" w:rsidRPr="005D6F89" w:rsidRDefault="00CD5717" w:rsidP="00CD5717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</w:rPr>
              <w:t>Français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EF1" w:rsidRPr="005D6F89" w:rsidRDefault="00411EF1" w:rsidP="0049134B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eastAsia="Arial" w:hAnsi="Arial" w:cs="Arial"/>
                <w:sz w:val="20"/>
              </w:rPr>
              <w:t>Étude de la langue (grammaire, orthographe, lexique)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EF1" w:rsidRPr="005D6F89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hAnsi="Arial" w:cs="Arial"/>
                <w:sz w:val="20"/>
                <w:szCs w:val="14"/>
              </w:rPr>
              <w:t>Maitriser les relations entre l’oral et l’écrit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hAnsi="Arial" w:cs="Arial"/>
                <w:sz w:val="20"/>
                <w:szCs w:val="14"/>
              </w:rPr>
              <w:t xml:space="preserve">Mémoriser et se remémorer l’orthographe de mots fréquents et de mots irréguliers dont le sens est connu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hAnsi="Arial" w:cs="Arial"/>
                <w:sz w:val="20"/>
                <w:szCs w:val="14"/>
              </w:rPr>
              <w:t xml:space="preserve">Identifier les principaux éléments d’une phrase simple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hAnsi="Arial" w:cs="Arial"/>
                <w:sz w:val="20"/>
                <w:szCs w:val="14"/>
              </w:rPr>
              <w:t xml:space="preserve">Raisonner pour résoudre des problèmes orthographiques, d’accord essentiellement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hAnsi="Arial" w:cs="Arial"/>
                <w:sz w:val="20"/>
                <w:szCs w:val="14"/>
              </w:rPr>
              <w:t xml:space="preserve">Comprendre comment se forment les verbes et orthographier les formes verbales les plus fréquentes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hAnsi="Arial" w:cs="Arial"/>
                <w:sz w:val="20"/>
                <w:szCs w:val="14"/>
              </w:rPr>
              <w:t xml:space="preserve">Identifier des relations entre les mots, entre les mots et leur contexte d’utilisation ; s’en servir pour mieux comprendre </w:t>
            </w:r>
          </w:p>
          <w:p w:rsidR="00411EF1" w:rsidRPr="005D6F89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</w:rPr>
            </w:pPr>
            <w:r w:rsidRPr="005D6F89">
              <w:rPr>
                <w:rFonts w:ascii="Arial" w:hAnsi="Arial" w:cs="Arial"/>
                <w:sz w:val="20"/>
                <w:szCs w:val="14"/>
              </w:rPr>
              <w:t xml:space="preserve">Enrichir son répertoire de mots, les mémoriser et les réutiliser </w:t>
            </w:r>
            <w:r w:rsidRPr="005D6F89">
              <w:rPr>
                <w:rFonts w:ascii="Arial" w:hAnsi="Arial" w:cs="Arial"/>
                <w:sz w:val="20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25" w:rsidRPr="005D6F89" w:rsidRDefault="00292D25" w:rsidP="005D6F8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33" w:hanging="141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Les correspondances graphophonologiques dans les activités liées à l’apprentissage de la lecture et de l’écriture sur l’intégralité du cycle.</w:t>
            </w:r>
          </w:p>
          <w:p w:rsidR="00403D69" w:rsidRPr="005D6F89" w:rsidRDefault="00292D25" w:rsidP="005D6F89">
            <w:pPr>
              <w:pStyle w:val="Paragraphedeliste"/>
              <w:spacing w:after="0" w:line="240" w:lineRule="auto"/>
              <w:ind w:left="233" w:hanging="141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Des dictées quotidiennes sollicitant la mémorisation de syllabes,</w:t>
            </w:r>
            <w:r w:rsidR="00403D69" w:rsidRPr="005D6F89">
              <w:rPr>
                <w:rFonts w:ascii="Arial" w:hAnsi="Arial" w:cs="Arial"/>
                <w:sz w:val="20"/>
                <w:szCs w:val="18"/>
              </w:rPr>
              <w:t xml:space="preserve"> de mots et de courtes phrases.</w:t>
            </w:r>
          </w:p>
          <w:p w:rsidR="00403D69" w:rsidRPr="005D6F89" w:rsidRDefault="00403D69" w:rsidP="005D6F8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33" w:hanging="141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 xml:space="preserve">L’écriture </w:t>
            </w:r>
            <w:r w:rsidR="000E5FA5" w:rsidRPr="005D6F89">
              <w:rPr>
                <w:rFonts w:ascii="Arial" w:hAnsi="Arial" w:cs="Arial"/>
                <w:sz w:val="20"/>
                <w:szCs w:val="18"/>
              </w:rPr>
              <w:t xml:space="preserve">et l’utilisation </w:t>
            </w:r>
            <w:r w:rsidR="00B76767" w:rsidRPr="005D6F89">
              <w:rPr>
                <w:rFonts w:ascii="Arial" w:hAnsi="Arial" w:cs="Arial"/>
                <w:sz w:val="20"/>
                <w:szCs w:val="18"/>
              </w:rPr>
              <w:t>de différentes classes</w:t>
            </w:r>
            <w:r w:rsidRPr="005D6F89">
              <w:rPr>
                <w:rFonts w:ascii="Arial" w:hAnsi="Arial" w:cs="Arial"/>
                <w:sz w:val="20"/>
                <w:szCs w:val="18"/>
              </w:rPr>
              <w:t xml:space="preserve"> de mots</w:t>
            </w:r>
            <w:r w:rsidR="000E5FA5" w:rsidRPr="005D6F89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B76767" w:rsidRPr="005D6F89">
              <w:rPr>
                <w:rFonts w:ascii="Arial" w:hAnsi="Arial" w:cs="Arial"/>
                <w:sz w:val="20"/>
                <w:szCs w:val="18"/>
              </w:rPr>
              <w:t xml:space="preserve">sous forme de liste </w:t>
            </w:r>
            <w:r w:rsidR="000E5FA5" w:rsidRPr="005D6F89">
              <w:rPr>
                <w:rFonts w:ascii="Arial" w:hAnsi="Arial" w:cs="Arial"/>
                <w:sz w:val="20"/>
                <w:szCs w:val="18"/>
              </w:rPr>
              <w:t>(collectes, manipulations ludiques, tris, classements, catégorisations, analyses)</w:t>
            </w:r>
            <w:r w:rsidRPr="005D6F89">
              <w:rPr>
                <w:rFonts w:ascii="Arial" w:hAnsi="Arial" w:cs="Arial"/>
                <w:sz w:val="20"/>
                <w:szCs w:val="18"/>
              </w:rPr>
              <w:t> </w:t>
            </w:r>
            <w:r w:rsidR="00B76767" w:rsidRPr="005D6F89">
              <w:rPr>
                <w:rFonts w:ascii="Arial" w:hAnsi="Arial" w:cs="Arial"/>
                <w:sz w:val="20"/>
                <w:szCs w:val="18"/>
              </w:rPr>
              <w:t>afin de :</w:t>
            </w:r>
          </w:p>
          <w:p w:rsidR="00411EF1" w:rsidRPr="005D6F89" w:rsidRDefault="00B76767" w:rsidP="005D6F8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33" w:hanging="141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Mémoriser</w:t>
            </w:r>
            <w:r w:rsidR="00403D69" w:rsidRPr="005D6F89">
              <w:rPr>
                <w:rFonts w:ascii="Arial" w:hAnsi="Arial" w:cs="Arial"/>
                <w:sz w:val="20"/>
                <w:szCs w:val="18"/>
              </w:rPr>
              <w:t xml:space="preserve"> des régularités, orthographe lexicale</w:t>
            </w:r>
          </w:p>
          <w:p w:rsidR="00403D69" w:rsidRPr="005D6F89" w:rsidRDefault="00B76767" w:rsidP="005D6F8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33" w:hanging="141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Raisonner</w:t>
            </w:r>
            <w:r w:rsidR="00403D69" w:rsidRPr="005D6F89">
              <w:rPr>
                <w:rFonts w:ascii="Arial" w:hAnsi="Arial" w:cs="Arial"/>
                <w:sz w:val="20"/>
                <w:szCs w:val="18"/>
              </w:rPr>
              <w:t>, orthographe grammaticale (Prédicat)</w:t>
            </w:r>
          </w:p>
          <w:p w:rsidR="00403D69" w:rsidRPr="005D6F89" w:rsidRDefault="00B76767" w:rsidP="005D6F8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33" w:hanging="141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Utiliser</w:t>
            </w:r>
            <w:r w:rsidR="00403D69" w:rsidRPr="005D6F89">
              <w:rPr>
                <w:rFonts w:ascii="Arial" w:hAnsi="Arial" w:cs="Arial"/>
                <w:sz w:val="20"/>
                <w:szCs w:val="18"/>
              </w:rPr>
              <w:t xml:space="preserve"> d’outils pour écrire des mots nouveaux</w:t>
            </w:r>
          </w:p>
          <w:p w:rsidR="00B76767" w:rsidRPr="005D6F89" w:rsidRDefault="00B76767" w:rsidP="005D6F8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33" w:hanging="141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Mettre en œuvre ses connaissances lexicales pour mieux comprendre les textes (Familles de mots, termes génériques, synonymies, polysémies, antonymies, sens propre…).</w:t>
            </w:r>
          </w:p>
          <w:p w:rsidR="000E5FA5" w:rsidRPr="005D6F89" w:rsidRDefault="00403D69" w:rsidP="005D6F89">
            <w:pPr>
              <w:pStyle w:val="Paragraphedeliste"/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233" w:hanging="141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Identification du groupe nominal</w:t>
            </w:r>
            <w:r w:rsidR="000E5FA5" w:rsidRPr="005D6F89">
              <w:rPr>
                <w:rFonts w:ascii="Arial" w:hAnsi="Arial" w:cs="Arial"/>
                <w:sz w:val="20"/>
                <w:szCs w:val="18"/>
              </w:rPr>
              <w:t xml:space="preserve">, du verbe, des différentes classes de mots : </w:t>
            </w:r>
            <w:r w:rsidRPr="005D6F89">
              <w:rPr>
                <w:rFonts w:ascii="Arial" w:hAnsi="Arial" w:cs="Arial"/>
                <w:sz w:val="20"/>
                <w:szCs w:val="18"/>
              </w:rPr>
              <w:t>noms – verbes – déterminants – adjectifs – pronoms– mots invariables.</w:t>
            </w:r>
          </w:p>
          <w:p w:rsidR="00403D69" w:rsidRPr="005D6F89" w:rsidRDefault="000E5FA5" w:rsidP="005D6F89">
            <w:pPr>
              <w:pStyle w:val="Paragraphedeliste"/>
              <w:spacing w:after="0" w:line="240" w:lineRule="auto"/>
              <w:ind w:left="233" w:hanging="141"/>
              <w:rPr>
                <w:rFonts w:ascii="Arial" w:hAnsi="Arial" w:cs="Arial"/>
                <w:sz w:val="20"/>
                <w:szCs w:val="18"/>
              </w:rPr>
            </w:pPr>
            <w:r w:rsidRPr="005D6F89">
              <w:rPr>
                <w:rFonts w:ascii="Arial" w:hAnsi="Arial" w:cs="Arial"/>
                <w:sz w:val="20"/>
                <w:szCs w:val="18"/>
              </w:rPr>
              <w:t>Identification de p</w:t>
            </w:r>
            <w:r w:rsidR="00403D69" w:rsidRPr="005D6F89">
              <w:rPr>
                <w:rFonts w:ascii="Arial" w:hAnsi="Arial" w:cs="Arial"/>
                <w:sz w:val="20"/>
                <w:szCs w:val="18"/>
              </w:rPr>
              <w:t>h</w:t>
            </w:r>
            <w:r w:rsidRPr="005D6F89">
              <w:rPr>
                <w:rFonts w:ascii="Arial" w:hAnsi="Arial" w:cs="Arial"/>
                <w:sz w:val="20"/>
                <w:szCs w:val="18"/>
              </w:rPr>
              <w:t>rases affirmatives et négatives et de la p</w:t>
            </w:r>
            <w:r w:rsidR="00403D69" w:rsidRPr="005D6F89">
              <w:rPr>
                <w:rFonts w:ascii="Arial" w:hAnsi="Arial" w:cs="Arial"/>
                <w:sz w:val="20"/>
                <w:szCs w:val="18"/>
              </w:rPr>
              <w:t>onctuation de fin de phras</w:t>
            </w:r>
            <w:r w:rsidRPr="005D6F89">
              <w:rPr>
                <w:rFonts w:ascii="Arial" w:hAnsi="Arial" w:cs="Arial"/>
                <w:sz w:val="20"/>
                <w:szCs w:val="18"/>
              </w:rPr>
              <w:t>es</w:t>
            </w:r>
            <w:r w:rsidR="00403D69" w:rsidRPr="005D6F89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</w:tbl>
    <w:p w:rsidR="00F2724C" w:rsidRPr="005D6F89" w:rsidRDefault="00F2724C">
      <w:pPr>
        <w:rPr>
          <w:rFonts w:ascii="Arial" w:hAnsi="Arial" w:cs="Arial"/>
        </w:rPr>
      </w:pPr>
      <w:r w:rsidRPr="005D6F89">
        <w:rPr>
          <w:rFonts w:ascii="Arial" w:hAnsi="Arial" w:cs="Arial"/>
        </w:rPr>
        <w:br w:type="page"/>
      </w:r>
    </w:p>
    <w:tbl>
      <w:tblPr>
        <w:tblW w:w="15960" w:type="dxa"/>
        <w:tblInd w:w="-284" w:type="dxa"/>
        <w:tblLayout w:type="fixed"/>
        <w:tblCellMar>
          <w:top w:w="26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077"/>
        <w:gridCol w:w="1754"/>
        <w:gridCol w:w="4252"/>
        <w:gridCol w:w="8877"/>
      </w:tblGrid>
      <w:tr w:rsidR="005D6F89" w:rsidRPr="005D6F89" w:rsidTr="005D6F89">
        <w:trPr>
          <w:cantSplit/>
          <w:trHeight w:val="476"/>
        </w:trPr>
        <w:tc>
          <w:tcPr>
            <w:tcW w:w="15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5F5F5"/>
            <w:vAlign w:val="center"/>
          </w:tcPr>
          <w:p w:rsidR="005D6F89" w:rsidRPr="005D6F89" w:rsidRDefault="00041C73" w:rsidP="005D6F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41C73">
              <w:rPr>
                <w:rFonts w:ascii="Arial" w:eastAsia="Arial" w:hAnsi="Arial" w:cs="Arial"/>
                <w:b/>
                <w:sz w:val="24"/>
                <w:szCs w:val="18"/>
              </w:rPr>
              <w:lastRenderedPageBreak/>
              <w:t xml:space="preserve">Grille d’observables LSU - Cycle 2 - </w:t>
            </w:r>
            <w:r w:rsidRPr="00041C73">
              <w:rPr>
                <w:rFonts w:ascii="Arial" w:eastAsia="Arial" w:hAnsi="Arial" w:cs="Arial"/>
                <w:b/>
                <w:sz w:val="20"/>
                <w:szCs w:val="18"/>
              </w:rPr>
              <w:t>circonscription Vesoul 2</w:t>
            </w:r>
          </w:p>
        </w:tc>
      </w:tr>
      <w:tr w:rsidR="00F2724C" w:rsidRPr="00CD5717" w:rsidTr="003807E7">
        <w:trPr>
          <w:cantSplit/>
          <w:trHeight w:val="476"/>
        </w:trPr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F5F5"/>
            <w:vAlign w:val="center"/>
          </w:tcPr>
          <w:p w:rsidR="00F2724C" w:rsidRPr="00CD5717" w:rsidRDefault="00F2724C" w:rsidP="00F272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17">
              <w:rPr>
                <w:rFonts w:ascii="Arial" w:eastAsia="Arial" w:hAnsi="Arial" w:cs="Arial"/>
                <w:sz w:val="24"/>
                <w:szCs w:val="24"/>
              </w:rPr>
              <w:t>Domaines d'enseignement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5F5F5"/>
            <w:vAlign w:val="center"/>
          </w:tcPr>
          <w:p w:rsidR="00F2724C" w:rsidRPr="00CD5717" w:rsidRDefault="00F2724C" w:rsidP="00F2724C">
            <w:pPr>
              <w:spacing w:after="0" w:line="240" w:lineRule="auto"/>
              <w:ind w:left="97" w:righ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2724C" w:rsidRPr="00CD5717" w:rsidRDefault="00F2724C" w:rsidP="00F2724C">
            <w:pPr>
              <w:spacing w:after="0" w:line="240" w:lineRule="auto"/>
              <w:ind w:left="97" w:righ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5717">
              <w:rPr>
                <w:rFonts w:ascii="Arial" w:eastAsia="Arial" w:hAnsi="Arial" w:cs="Arial"/>
                <w:sz w:val="24"/>
                <w:szCs w:val="24"/>
              </w:rPr>
              <w:t>Éléments du programme travaillés durant la période (connaissances/compétences)</w:t>
            </w:r>
          </w:p>
          <w:p w:rsidR="00F2724C" w:rsidRPr="00CD5717" w:rsidRDefault="00F2724C" w:rsidP="00F2724C">
            <w:pPr>
              <w:spacing w:after="0" w:line="240" w:lineRule="auto"/>
              <w:ind w:left="97" w:right="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:rsidR="00F2724C" w:rsidRPr="00CD5717" w:rsidRDefault="00F2724C" w:rsidP="00F272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</w:p>
          <w:p w:rsidR="00F2724C" w:rsidRPr="00CD5717" w:rsidRDefault="00F2724C" w:rsidP="00F272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CD5717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L’enseignant observe que l’enfant commence à réussir ou réussit régulièrement…</w:t>
            </w:r>
          </w:p>
          <w:p w:rsidR="00F2724C" w:rsidRPr="00CD5717" w:rsidRDefault="00F2724C" w:rsidP="00F272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ED1756" w:rsidRPr="005D6F89" w:rsidTr="003807E7">
        <w:trPr>
          <w:cantSplit/>
          <w:trHeight w:val="4020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ED1756" w:rsidRPr="00CD5717" w:rsidRDefault="00ED1756" w:rsidP="00F2724C">
            <w:pPr>
              <w:spacing w:after="0" w:line="240" w:lineRule="auto"/>
              <w:ind w:left="9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>Mathématiques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D1756" w:rsidRPr="00CD5717" w:rsidRDefault="00ED1756" w:rsidP="00F2724C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eastAsia="Arial" w:hAnsi="Arial" w:cs="Arial"/>
                <w:sz w:val="20"/>
                <w:szCs w:val="20"/>
              </w:rPr>
              <w:t>Nombres et calcul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D1756" w:rsidRPr="00CD5717" w:rsidRDefault="00ED1756" w:rsidP="00F2724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 xml:space="preserve">Comprendre et utiliser des nombres entiers pour dénombrer, ordonner, repérer, comparer </w:t>
            </w:r>
          </w:p>
          <w:p w:rsidR="00ED1756" w:rsidRPr="00CD5717" w:rsidRDefault="00ED1756" w:rsidP="00F2724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 xml:space="preserve">Nommer, lire, écrire, représenter des nombres entiers </w:t>
            </w:r>
          </w:p>
          <w:p w:rsidR="00ED1756" w:rsidRPr="00CD5717" w:rsidRDefault="00ED1756" w:rsidP="00F2724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 xml:space="preserve">Résoudre des problèmes en utilisant des nombres entiers et le calcul </w:t>
            </w:r>
          </w:p>
          <w:p w:rsidR="00ED1756" w:rsidRPr="00CD5717" w:rsidRDefault="00ED1756" w:rsidP="00F2724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 xml:space="preserve">Calculer avec des nombres entiers </w:t>
            </w:r>
          </w:p>
          <w:p w:rsidR="00ED1756" w:rsidRPr="00CD5717" w:rsidRDefault="00ED1756" w:rsidP="00F2724C">
            <w:pPr>
              <w:pStyle w:val="Paragraphedeliste"/>
              <w:spacing w:after="0" w:line="240" w:lineRule="auto"/>
              <w:ind w:left="267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56" w:rsidRDefault="00ED1756" w:rsidP="00FB534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>Le dénombrement des collections en les organisant et en désignant leur nombre d’éléments (composition, décomposition, recomposition).</w:t>
            </w:r>
          </w:p>
          <w:p w:rsidR="00ED1756" w:rsidRPr="00FB5341" w:rsidRDefault="00ED1756" w:rsidP="00FB5341">
            <w:pPr>
              <w:pStyle w:val="Paragraphedeliste"/>
              <w:spacing w:after="0" w:line="240" w:lineRule="auto"/>
              <w:ind w:left="233"/>
              <w:rPr>
                <w:rFonts w:ascii="Arial" w:hAnsi="Arial" w:cs="Arial"/>
                <w:sz w:val="20"/>
                <w:szCs w:val="20"/>
              </w:rPr>
            </w:pPr>
            <w:r w:rsidRPr="00FB5341">
              <w:rPr>
                <w:rFonts w:ascii="Arial" w:hAnsi="Arial" w:cs="Arial"/>
                <w:sz w:val="20"/>
                <w:szCs w:val="20"/>
              </w:rPr>
              <w:t>La comparaison de différentes écritures additives par exemple comparer 8+</w:t>
            </w:r>
            <w:r w:rsidRPr="00FB5341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  <w:r w:rsidRPr="00FB5341">
              <w:rPr>
                <w:rFonts w:ascii="Arial" w:hAnsi="Arial" w:cs="Arial"/>
                <w:sz w:val="20"/>
                <w:szCs w:val="20"/>
              </w:rPr>
              <w:t>+4 et 8+</w:t>
            </w:r>
            <w:r w:rsidRPr="00FB5341">
              <w:rPr>
                <w:rFonts w:ascii="Arial" w:hAnsi="Arial" w:cs="Arial"/>
                <w:sz w:val="20"/>
                <w:szCs w:val="20"/>
                <w:highlight w:val="yellow"/>
              </w:rPr>
              <w:t>2+3</w:t>
            </w:r>
            <w:r w:rsidRPr="00FB5341">
              <w:rPr>
                <w:rFonts w:ascii="Arial" w:hAnsi="Arial" w:cs="Arial"/>
                <w:sz w:val="20"/>
                <w:szCs w:val="20"/>
              </w:rPr>
              <w:t>+4.</w:t>
            </w:r>
          </w:p>
          <w:p w:rsidR="00ED1756" w:rsidRDefault="00ED1756" w:rsidP="00CD571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 xml:space="preserve">Le passage d’une représentation à une autre, en particulier associer les noms des nombres à leurs écritures chiffrées. </w:t>
            </w:r>
          </w:p>
          <w:p w:rsidR="00ED1756" w:rsidRDefault="00ED1756" w:rsidP="00CD5717">
            <w:pPr>
              <w:pStyle w:val="Paragraphedeliste"/>
              <w:spacing w:after="0" w:line="240" w:lineRule="auto"/>
              <w:ind w:left="233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>L’itération d’une suite de 1 en 1, de 10 en 10, de 100 en 100.</w:t>
            </w:r>
          </w:p>
          <w:p w:rsidR="00ED1756" w:rsidRPr="00CD5717" w:rsidRDefault="00ED1756" w:rsidP="00CD5717">
            <w:pPr>
              <w:pStyle w:val="Paragraphedeliste"/>
              <w:spacing w:after="0" w:line="240" w:lineRule="auto"/>
              <w:ind w:left="233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>L’utilisation de la demie droite graduée munie d’un point origine à l’aide d’une unité de longueur.</w:t>
            </w:r>
          </w:p>
          <w:p w:rsidR="00ED1756" w:rsidRDefault="00ED1756" w:rsidP="00F2724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>L’utilisation de l’addition, la soustraction, la multiplication et de la division dans le cadre de la résolution de problèmes.</w:t>
            </w:r>
          </w:p>
          <w:p w:rsidR="00ED1756" w:rsidRDefault="00ED1756" w:rsidP="00FB534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33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Mémorisation pour automatiser les faits numériques et les procédures en utilisant les propriétés de opérations (addition, soustraction, multiplication et division).</w:t>
            </w:r>
          </w:p>
          <w:p w:rsidR="00ED1756" w:rsidRDefault="00ED1756" w:rsidP="00FB5341">
            <w:pPr>
              <w:pStyle w:val="Paragraphedeliste"/>
              <w:spacing w:after="0" w:line="240" w:lineRule="auto"/>
              <w:ind w:left="233"/>
              <w:rPr>
                <w:rFonts w:ascii="Arial" w:hAnsi="Arial" w:cs="Arial"/>
                <w:sz w:val="20"/>
                <w:szCs w:val="20"/>
              </w:rPr>
            </w:pPr>
            <w:r w:rsidRPr="00FB5341">
              <w:rPr>
                <w:rFonts w:ascii="Arial" w:hAnsi="Arial" w:cs="Arial"/>
                <w:sz w:val="20"/>
                <w:szCs w:val="20"/>
              </w:rPr>
              <w:t xml:space="preserve">Stratégies de calculs en ligne. </w:t>
            </w:r>
          </w:p>
          <w:p w:rsidR="00ED1756" w:rsidRDefault="00ED1756" w:rsidP="00FB5341">
            <w:pPr>
              <w:pStyle w:val="Paragraphedeliste"/>
              <w:spacing w:after="0" w:line="240" w:lineRule="auto"/>
              <w:ind w:left="233"/>
              <w:rPr>
                <w:iCs/>
                <w:sz w:val="20"/>
                <w:szCs w:val="20"/>
              </w:rPr>
            </w:pPr>
            <w:r w:rsidRPr="00FB5341">
              <w:rPr>
                <w:sz w:val="20"/>
                <w:szCs w:val="20"/>
              </w:rPr>
              <w:t>5</w:t>
            </w:r>
            <w:r w:rsidRPr="00FB5341">
              <w:rPr>
                <w:rFonts w:eastAsia="MS Mincho" w:cs="TimesNewRomanPSMT"/>
                <w:iCs/>
                <w:sz w:val="20"/>
                <w:szCs w:val="20"/>
              </w:rPr>
              <w:t>×</w:t>
            </w:r>
            <w:r w:rsidRPr="00FB5341">
              <w:rPr>
                <w:iCs/>
                <w:sz w:val="20"/>
                <w:szCs w:val="20"/>
              </w:rPr>
              <w:t>36 = 5</w:t>
            </w:r>
            <w:r w:rsidRPr="00FB5341">
              <w:rPr>
                <w:rFonts w:eastAsia="MS Mincho" w:cs="TimesNewRomanPSMT"/>
                <w:iCs/>
                <w:sz w:val="20"/>
                <w:szCs w:val="20"/>
              </w:rPr>
              <w:t>×</w:t>
            </w:r>
            <w:r w:rsidRPr="00FB5341">
              <w:rPr>
                <w:iCs/>
                <w:sz w:val="20"/>
                <w:szCs w:val="20"/>
              </w:rPr>
              <w:t>2x18 = 10x18 = 180</w:t>
            </w:r>
          </w:p>
          <w:p w:rsidR="00ED1756" w:rsidRDefault="00ED1756" w:rsidP="00FB5341">
            <w:pPr>
              <w:pStyle w:val="Paragraphedeliste"/>
              <w:spacing w:after="0" w:line="240" w:lineRule="auto"/>
              <w:ind w:left="233"/>
              <w:rPr>
                <w:rFonts w:eastAsia="MS Mincho"/>
                <w:iCs/>
                <w:sz w:val="20"/>
                <w:szCs w:val="20"/>
              </w:rPr>
            </w:pPr>
            <w:r w:rsidRPr="003B72A0">
              <w:rPr>
                <w:rFonts w:eastAsia="MS Mincho"/>
                <w:iCs/>
                <w:sz w:val="20"/>
                <w:szCs w:val="20"/>
              </w:rPr>
              <w:t>5</w:t>
            </w:r>
            <w:r w:rsidRPr="003B72A0">
              <w:rPr>
                <w:rFonts w:eastAsia="MS Mincho" w:cs="TimesNewRomanPSMT"/>
                <w:iCs/>
                <w:sz w:val="20"/>
                <w:szCs w:val="20"/>
              </w:rPr>
              <w:t>×</w:t>
            </w:r>
            <w:r w:rsidRPr="003B72A0">
              <w:rPr>
                <w:rFonts w:eastAsia="MS Mincho"/>
                <w:iCs/>
                <w:sz w:val="20"/>
                <w:szCs w:val="20"/>
              </w:rPr>
              <w:t>36 = 150 + 30 = 180</w:t>
            </w:r>
          </w:p>
          <w:p w:rsidR="00ED1756" w:rsidRDefault="00ED1756" w:rsidP="00FB5341">
            <w:pPr>
              <w:pStyle w:val="Paragraphedeliste"/>
              <w:spacing w:after="0" w:line="240" w:lineRule="auto"/>
              <w:ind w:left="233"/>
              <w:rPr>
                <w:rFonts w:eastAsia="MS Mincho"/>
                <w:iCs/>
                <w:sz w:val="20"/>
                <w:szCs w:val="20"/>
              </w:rPr>
            </w:pPr>
            <w:r w:rsidRPr="003B72A0">
              <w:rPr>
                <w:rFonts w:eastAsia="MS Mincho"/>
                <w:iCs/>
                <w:sz w:val="20"/>
                <w:szCs w:val="20"/>
              </w:rPr>
              <w:t>5</w:t>
            </w:r>
            <w:r w:rsidRPr="003B72A0">
              <w:rPr>
                <w:rFonts w:eastAsia="MS Mincho" w:cs="TimesNewRomanPSMT"/>
                <w:iCs/>
                <w:sz w:val="20"/>
                <w:szCs w:val="20"/>
              </w:rPr>
              <w:t>×</w:t>
            </w:r>
            <w:r w:rsidRPr="003B72A0">
              <w:rPr>
                <w:rFonts w:eastAsia="MS Mincho"/>
                <w:iCs/>
                <w:sz w:val="20"/>
                <w:szCs w:val="20"/>
              </w:rPr>
              <w:t>36</w:t>
            </w:r>
            <w:r>
              <w:rPr>
                <w:rFonts w:eastAsia="MS Mincho"/>
                <w:iCs/>
                <w:sz w:val="20"/>
                <w:szCs w:val="20"/>
              </w:rPr>
              <w:t>u</w:t>
            </w:r>
            <w:r w:rsidRPr="003B72A0">
              <w:rPr>
                <w:rFonts w:eastAsia="MS Mincho"/>
                <w:iCs/>
                <w:sz w:val="20"/>
                <w:szCs w:val="20"/>
              </w:rPr>
              <w:t xml:space="preserve"> = 15d + 30u = 15d + 3d = 180</w:t>
            </w:r>
            <w:r>
              <w:rPr>
                <w:rFonts w:eastAsia="MS Mincho"/>
                <w:iCs/>
                <w:sz w:val="20"/>
                <w:szCs w:val="20"/>
              </w:rPr>
              <w:t>u</w:t>
            </w:r>
          </w:p>
          <w:p w:rsidR="00ED1756" w:rsidRPr="00FB5341" w:rsidRDefault="00ED1756" w:rsidP="00FB5341">
            <w:pPr>
              <w:pStyle w:val="Paragraphedeliste"/>
              <w:spacing w:after="0" w:line="240" w:lineRule="auto"/>
              <w:ind w:left="233"/>
              <w:rPr>
                <w:rFonts w:eastAsia="MS Minch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Mise</w:t>
            </w:r>
            <w:r w:rsidRPr="003B72A0">
              <w:rPr>
                <w:sz w:val="20"/>
                <w:szCs w:val="20"/>
              </w:rPr>
              <w:t xml:space="preserve"> en œuvre un algorithme de calcul posé pour l’addition, la soustraction, la multiplication.</w:t>
            </w:r>
          </w:p>
        </w:tc>
      </w:tr>
      <w:tr w:rsidR="00ED1756" w:rsidRPr="005D6F89" w:rsidTr="003807E7">
        <w:trPr>
          <w:cantSplit/>
          <w:trHeight w:val="371"/>
        </w:trPr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756" w:rsidRPr="00CD5717" w:rsidRDefault="00ED1756" w:rsidP="00ED175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756" w:rsidRPr="00CD5717" w:rsidRDefault="00ED1756" w:rsidP="00ED1756">
            <w:pPr>
              <w:spacing w:after="0" w:line="240" w:lineRule="auto"/>
              <w:ind w:left="267" w:hanging="1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5717">
              <w:rPr>
                <w:rFonts w:ascii="Arial" w:eastAsia="Arial" w:hAnsi="Arial" w:cs="Arial"/>
                <w:sz w:val="20"/>
                <w:szCs w:val="20"/>
              </w:rPr>
              <w:t>Grandeurs et mesures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756" w:rsidRPr="00CD5717" w:rsidRDefault="00ED1756" w:rsidP="00ED175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 xml:space="preserve">Comparer, estimer, mesurer des longueurs, des masses, des contenances, des durées </w:t>
            </w:r>
          </w:p>
          <w:p w:rsidR="00ED1756" w:rsidRPr="00CD5717" w:rsidRDefault="00ED1756" w:rsidP="00ED175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 xml:space="preserve">Utiliser le lexique, les unités, les instruments de mesures spécifiques de ces grandeurs </w:t>
            </w:r>
          </w:p>
          <w:p w:rsidR="00ED1756" w:rsidRPr="00CD5717" w:rsidRDefault="00ED1756" w:rsidP="00ED175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 xml:space="preserve">Résoudre des problèmes impliquant des longueurs, des masses, des contenances, des durées, des prix </w:t>
            </w:r>
            <w:r w:rsidRPr="00CD57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56" w:rsidRDefault="00ED1756" w:rsidP="00ED175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72" w:hanging="141"/>
              <w:rPr>
                <w:rFonts w:ascii="Arial" w:hAnsi="Arial" w:cs="Arial"/>
                <w:sz w:val="20"/>
                <w:szCs w:val="20"/>
              </w:rPr>
            </w:pPr>
            <w:r w:rsidRPr="00ED1756">
              <w:rPr>
                <w:rFonts w:ascii="Arial" w:hAnsi="Arial" w:cs="Arial"/>
                <w:sz w:val="20"/>
                <w:szCs w:val="20"/>
              </w:rPr>
              <w:t>La comparaison des objets selon plusieurs grandeurs et identifier quand il s’agit d’une longueur, d’une masse, d’une contenance ou d’une durée.</w:t>
            </w:r>
          </w:p>
          <w:p w:rsidR="00ED1756" w:rsidRDefault="00ED1756" w:rsidP="00ED1756">
            <w:pPr>
              <w:pStyle w:val="Paragraphedeliste"/>
              <w:spacing w:after="0" w:line="240" w:lineRule="auto"/>
              <w:ind w:left="272"/>
              <w:rPr>
                <w:rFonts w:ascii="Arial" w:hAnsi="Arial" w:cs="Arial"/>
                <w:sz w:val="20"/>
                <w:szCs w:val="20"/>
              </w:rPr>
            </w:pPr>
            <w:r w:rsidRPr="00ED1756">
              <w:rPr>
                <w:rFonts w:ascii="Arial" w:hAnsi="Arial" w:cs="Arial"/>
                <w:sz w:val="20"/>
                <w:szCs w:val="20"/>
              </w:rPr>
              <w:t>L’estimation d’un ordre de grandeurs.</w:t>
            </w:r>
          </w:p>
          <w:p w:rsidR="00ED1756" w:rsidRPr="00ED1756" w:rsidRDefault="00ED1756" w:rsidP="00ED1756">
            <w:pPr>
              <w:pStyle w:val="Paragraphedeliste"/>
              <w:spacing w:after="0" w:line="240" w:lineRule="auto"/>
              <w:ind w:left="272"/>
              <w:rPr>
                <w:rFonts w:ascii="Arial" w:hAnsi="Arial" w:cs="Arial"/>
                <w:sz w:val="20"/>
                <w:szCs w:val="20"/>
              </w:rPr>
            </w:pPr>
            <w:r w:rsidRPr="00ED1756">
              <w:rPr>
                <w:rFonts w:ascii="Arial" w:hAnsi="Arial" w:cs="Arial"/>
                <w:sz w:val="20"/>
                <w:szCs w:val="20"/>
              </w:rPr>
              <w:t>L’utilisation des instruments (règles graduées…)</w:t>
            </w:r>
          </w:p>
          <w:p w:rsidR="00ED1756" w:rsidRPr="00ED1756" w:rsidRDefault="00ED1756" w:rsidP="00ED175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72" w:hanging="141"/>
              <w:rPr>
                <w:rFonts w:ascii="Arial" w:hAnsi="Arial" w:cs="Arial"/>
                <w:sz w:val="20"/>
                <w:szCs w:val="20"/>
              </w:rPr>
            </w:pPr>
            <w:r w:rsidRPr="00ED1756">
              <w:rPr>
                <w:rFonts w:ascii="Arial" w:hAnsi="Arial" w:cs="Arial"/>
                <w:sz w:val="20"/>
                <w:szCs w:val="20"/>
              </w:rPr>
              <w:t>L’utilisation de l’addition, la soustraction, la multiplication et de la division dans le cadre de la résolution de problèmes impliquant des longueurs, des masses, des contenances, des durées, des prix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1756" w:rsidRPr="00ED1756" w:rsidRDefault="00ED1756" w:rsidP="00ED1756">
            <w:pPr>
              <w:pStyle w:val="Paragraphedeliste"/>
              <w:spacing w:after="0" w:line="240" w:lineRule="auto"/>
              <w:ind w:left="272" w:hanging="141"/>
              <w:rPr>
                <w:rFonts w:ascii="Arial" w:hAnsi="Arial" w:cs="Arial"/>
                <w:sz w:val="20"/>
                <w:szCs w:val="20"/>
              </w:rPr>
            </w:pPr>
          </w:p>
          <w:p w:rsidR="00ED1756" w:rsidRPr="00FB5341" w:rsidRDefault="00ED1756" w:rsidP="00ED1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56" w:rsidRPr="005D6F89" w:rsidTr="003807E7">
        <w:trPr>
          <w:cantSplit/>
          <w:trHeight w:val="371"/>
        </w:trPr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756" w:rsidRPr="00CD5717" w:rsidRDefault="00ED1756" w:rsidP="00ED175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756" w:rsidRPr="00CD5717" w:rsidRDefault="00ED1756" w:rsidP="00ED1756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eastAsia="Arial" w:hAnsi="Arial" w:cs="Arial"/>
                <w:sz w:val="20"/>
                <w:szCs w:val="20"/>
              </w:rPr>
              <w:t>Espace et géométrie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756" w:rsidRPr="00CD5717" w:rsidRDefault="00ED1756" w:rsidP="00ED175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 xml:space="preserve">(Se) repérer et (se) déplacer dans l'espace en utilisant ou en élaborant des représentations </w:t>
            </w:r>
          </w:p>
          <w:p w:rsidR="00ED1756" w:rsidRPr="00CD5717" w:rsidRDefault="00ED1756" w:rsidP="00ED175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 xml:space="preserve">Reconnaitre, nommer, décrire, reproduire quelques solides </w:t>
            </w:r>
          </w:p>
          <w:p w:rsidR="00ED1756" w:rsidRPr="00CD5717" w:rsidRDefault="00ED1756" w:rsidP="00ED175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 xml:space="preserve">Reconnaitre, nommer, décrire, reproduire, construire quelques figures géométriques </w:t>
            </w:r>
          </w:p>
          <w:p w:rsidR="00ED1756" w:rsidRPr="00CD5717" w:rsidRDefault="00ED1756" w:rsidP="00ED175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20"/>
                <w:szCs w:val="20"/>
              </w:rPr>
            </w:pPr>
            <w:r w:rsidRPr="00CD5717">
              <w:rPr>
                <w:rFonts w:ascii="Arial" w:hAnsi="Arial" w:cs="Arial"/>
                <w:sz w:val="20"/>
                <w:szCs w:val="20"/>
              </w:rPr>
              <w:t xml:space="preserve">Reconnaitre et utiliser les notions d'alignement, d'angle droit, d'égalité de longueurs, de milieu, de symétrie </w:t>
            </w:r>
            <w:r w:rsidRPr="00CD57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C" w:rsidRPr="006D79CA" w:rsidRDefault="0098580C" w:rsidP="0098580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8" w:hanging="142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Repérage et situation d’objets ou de personnes</w:t>
            </w:r>
            <w:r w:rsidR="006D79CA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6D79CA">
              <w:rPr>
                <w:rFonts w:ascii="Arial" w:eastAsia="Arial Unicode MS" w:hAnsi="Arial" w:cs="Arial"/>
                <w:sz w:val="20"/>
                <w:szCs w:val="20"/>
              </w:rPr>
              <w:t>par rapport aux autres ou par rapport à d’autres repères.</w:t>
            </w:r>
          </w:p>
          <w:p w:rsidR="0098580C" w:rsidRPr="006D79CA" w:rsidRDefault="006D79CA" w:rsidP="0098580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8" w:hanging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6D79CA">
              <w:rPr>
                <w:rFonts w:ascii="Arial" w:eastAsia="Arial Unicode MS" w:hAnsi="Arial" w:cs="Arial"/>
                <w:sz w:val="20"/>
                <w:szCs w:val="20"/>
              </w:rPr>
              <w:t xml:space="preserve">Codage et décodage </w:t>
            </w:r>
            <w:r w:rsidR="0098580C" w:rsidRPr="006D79CA">
              <w:rPr>
                <w:rFonts w:ascii="Arial" w:eastAsia="Arial Unicode MS" w:hAnsi="Arial" w:cs="Arial"/>
                <w:sz w:val="20"/>
                <w:szCs w:val="20"/>
              </w:rPr>
              <w:t>sur un quadrillage, sur un écran.</w:t>
            </w:r>
          </w:p>
          <w:p w:rsidR="006D79CA" w:rsidRDefault="006D79CA" w:rsidP="006D79C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268" w:hanging="142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Reconnaissance, tri, </w:t>
            </w:r>
            <w:r w:rsidRPr="006D79CA">
              <w:rPr>
                <w:rFonts w:ascii="Arial" w:eastAsia="Arial Unicode MS" w:hAnsi="Arial" w:cs="Arial"/>
                <w:sz w:val="20"/>
                <w:szCs w:val="20"/>
              </w:rPr>
              <w:t>reproduction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et construction</w:t>
            </w:r>
            <w:r w:rsidRPr="006D79CA">
              <w:rPr>
                <w:rFonts w:ascii="Arial" w:eastAsia="Arial Unicode MS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figures planes (</w:t>
            </w:r>
            <w:r w:rsidRPr="006D79CA">
              <w:rPr>
                <w:rFonts w:ascii="Arial" w:eastAsia="Arial Unicode MS" w:hAnsi="Arial" w:cs="Arial"/>
                <w:sz w:val="20"/>
                <w:szCs w:val="20"/>
              </w:rPr>
              <w:t>un carré, un rectangle, un triangle rectangle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 polygones et cercle) et de</w:t>
            </w:r>
            <w:r w:rsidR="0098580C" w:rsidRPr="006D79CA">
              <w:rPr>
                <w:rFonts w:ascii="Arial" w:eastAsia="Arial Unicode MS" w:hAnsi="Arial" w:cs="Arial"/>
                <w:sz w:val="20"/>
                <w:szCs w:val="20"/>
              </w:rPr>
              <w:t xml:space="preserve"> solides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(Utilisation du patron du cube).</w:t>
            </w:r>
          </w:p>
          <w:p w:rsidR="0098580C" w:rsidRPr="0098580C" w:rsidRDefault="006D79CA" w:rsidP="006D79C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268" w:hanging="142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Utilisation du vocabulaire géométrique approprié</w:t>
            </w:r>
            <w:r w:rsidRPr="0098580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:rsidR="006D79CA" w:rsidRDefault="006D79CA" w:rsidP="0084393B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268" w:hanging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6D79CA">
              <w:rPr>
                <w:rFonts w:ascii="Arial" w:eastAsia="Arial Unicode MS" w:hAnsi="Arial" w:cs="Arial"/>
                <w:sz w:val="20"/>
                <w:szCs w:val="20"/>
              </w:rPr>
              <w:t>Description, reproduction de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figures.</w:t>
            </w:r>
          </w:p>
          <w:p w:rsidR="006D79CA" w:rsidRDefault="006D79CA" w:rsidP="00030F5C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268" w:hanging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6D79CA">
              <w:rPr>
                <w:rFonts w:ascii="Arial" w:eastAsia="Arial Unicode MS" w:hAnsi="Arial" w:cs="Arial"/>
                <w:sz w:val="20"/>
                <w:szCs w:val="20"/>
              </w:rPr>
              <w:t>Utilisation d’instruments de tracés (</w:t>
            </w:r>
            <w:r w:rsidR="0098580C" w:rsidRPr="006D79CA">
              <w:rPr>
                <w:rFonts w:ascii="Arial" w:eastAsia="Arial Unicode MS" w:hAnsi="Arial" w:cs="Arial"/>
                <w:sz w:val="20"/>
                <w:szCs w:val="20"/>
              </w:rPr>
              <w:t>l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a règle graduée ou non, le compas ou l’équerre).</w:t>
            </w:r>
          </w:p>
          <w:p w:rsidR="0098580C" w:rsidRPr="00EA154C" w:rsidRDefault="00EA154C" w:rsidP="00EA154C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268" w:hanging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EA154C">
              <w:rPr>
                <w:rFonts w:ascii="Arial" w:eastAsia="Arial Unicode MS" w:hAnsi="Arial" w:cs="Arial"/>
                <w:sz w:val="20"/>
                <w:szCs w:val="20"/>
              </w:rPr>
              <w:t>Reconnaissance, construction de la symétrie d’un objet (</w:t>
            </w:r>
            <w:r w:rsidRPr="00EA154C">
              <w:rPr>
                <w:rFonts w:ascii="Arial" w:hAnsi="Arial" w:cs="Arial"/>
                <w:sz w:val="20"/>
                <w:szCs w:val="20"/>
              </w:rPr>
              <w:t>du papier calque, des découpages, des pliages, des logiciels)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1756" w:rsidRPr="0098580C" w:rsidRDefault="00ED1756" w:rsidP="009858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1EF1" w:rsidRPr="005D6F89" w:rsidRDefault="00411EF1" w:rsidP="00411EF1">
      <w:pPr>
        <w:rPr>
          <w:rFonts w:ascii="Arial" w:hAnsi="Arial" w:cs="Arial"/>
        </w:rPr>
      </w:pPr>
      <w:r w:rsidRPr="005D6F89">
        <w:rPr>
          <w:rFonts w:ascii="Arial" w:hAnsi="Arial" w:cs="Arial"/>
        </w:rPr>
        <w:br w:type="page"/>
      </w:r>
    </w:p>
    <w:tbl>
      <w:tblPr>
        <w:tblW w:w="15764" w:type="dxa"/>
        <w:tblInd w:w="-289" w:type="dxa"/>
        <w:tblLayout w:type="fixed"/>
        <w:tblCellMar>
          <w:top w:w="26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458"/>
        <w:gridCol w:w="3914"/>
        <w:gridCol w:w="8392"/>
      </w:tblGrid>
      <w:tr w:rsidR="00CD5717" w:rsidRPr="00CD5717" w:rsidTr="00CD5717">
        <w:trPr>
          <w:cantSplit/>
          <w:trHeight w:val="531"/>
        </w:trPr>
        <w:tc>
          <w:tcPr>
            <w:tcW w:w="1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5F5F5"/>
            <w:vAlign w:val="center"/>
          </w:tcPr>
          <w:p w:rsidR="00CD5717" w:rsidRPr="00CD5717" w:rsidRDefault="00041C73" w:rsidP="0049134B">
            <w:pPr>
              <w:spacing w:after="0" w:line="240" w:lineRule="auto"/>
              <w:ind w:left="97" w:right="97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041C73">
              <w:rPr>
                <w:rFonts w:ascii="Arial" w:eastAsia="Arial" w:hAnsi="Arial" w:cs="Arial"/>
                <w:b/>
                <w:sz w:val="24"/>
                <w:szCs w:val="18"/>
              </w:rPr>
              <w:lastRenderedPageBreak/>
              <w:t xml:space="preserve">Grille d’observables LSU - Cycle 2 - </w:t>
            </w:r>
            <w:r w:rsidRPr="00041C73">
              <w:rPr>
                <w:rFonts w:ascii="Arial" w:eastAsia="Arial" w:hAnsi="Arial" w:cs="Arial"/>
                <w:b/>
                <w:sz w:val="20"/>
                <w:szCs w:val="18"/>
              </w:rPr>
              <w:t>circonscription Vesoul 2</w:t>
            </w:r>
            <w:r>
              <w:rPr>
                <w:rFonts w:ascii="Arial" w:eastAsia="Arial" w:hAnsi="Arial" w:cs="Arial"/>
                <w:b/>
                <w:sz w:val="20"/>
                <w:szCs w:val="18"/>
              </w:rPr>
              <w:t xml:space="preserve"> - </w:t>
            </w:r>
            <w:r w:rsidR="00AE595A">
              <w:rPr>
                <w:rFonts w:ascii="Arial" w:eastAsia="Arial" w:hAnsi="Arial" w:cs="Arial"/>
                <w:sz w:val="24"/>
                <w:szCs w:val="18"/>
              </w:rPr>
              <w:t>Autres domaines</w:t>
            </w:r>
          </w:p>
        </w:tc>
      </w:tr>
      <w:tr w:rsidR="00F2724C" w:rsidRPr="00CD5717" w:rsidTr="00CD5717">
        <w:trPr>
          <w:cantSplit/>
          <w:trHeight w:val="136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F5F5"/>
            <w:vAlign w:val="center"/>
            <w:hideMark/>
          </w:tcPr>
          <w:p w:rsidR="00F2724C" w:rsidRPr="00CD5717" w:rsidRDefault="00F2724C" w:rsidP="00491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17">
              <w:rPr>
                <w:rFonts w:ascii="Arial" w:eastAsia="Arial" w:hAnsi="Arial" w:cs="Arial"/>
                <w:sz w:val="24"/>
                <w:szCs w:val="24"/>
              </w:rPr>
              <w:t>Domaines d'enseignement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2724C" w:rsidRPr="00CD5717" w:rsidRDefault="00F2724C" w:rsidP="0049134B">
            <w:pPr>
              <w:spacing w:after="0" w:line="240" w:lineRule="auto"/>
              <w:ind w:left="97"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17">
              <w:rPr>
                <w:rFonts w:ascii="Arial" w:eastAsia="Arial" w:hAnsi="Arial" w:cs="Arial"/>
                <w:sz w:val="24"/>
                <w:szCs w:val="24"/>
              </w:rPr>
              <w:t>Éléments du programme travaillés durant la période (connaissances/compétences)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:rsidR="00F2724C" w:rsidRPr="00CD5717" w:rsidRDefault="00F2724C" w:rsidP="0049134B">
            <w:pPr>
              <w:spacing w:after="0" w:line="240" w:lineRule="auto"/>
              <w:ind w:left="97" w:right="97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</w:p>
          <w:p w:rsidR="00F2724C" w:rsidRPr="00CD5717" w:rsidRDefault="00F2724C" w:rsidP="0049134B">
            <w:pPr>
              <w:spacing w:after="0" w:line="240" w:lineRule="auto"/>
              <w:ind w:left="97" w:right="97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</w:p>
          <w:p w:rsidR="00F2724C" w:rsidRPr="00CD5717" w:rsidRDefault="00F2724C" w:rsidP="00F2724C">
            <w:pPr>
              <w:spacing w:after="0" w:line="240" w:lineRule="auto"/>
              <w:ind w:left="97" w:right="97"/>
              <w:rPr>
                <w:rFonts w:ascii="Arial" w:eastAsia="Arial" w:hAnsi="Arial" w:cs="Arial"/>
                <w:sz w:val="24"/>
                <w:szCs w:val="24"/>
              </w:rPr>
            </w:pPr>
            <w:r w:rsidRPr="00CD5717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L’enseignant observe que l’enfant commence à réussir ou réussit régulièrement…</w:t>
            </w:r>
          </w:p>
        </w:tc>
      </w:tr>
      <w:tr w:rsidR="00411EF1" w:rsidRPr="00CD5717" w:rsidTr="00CD5717">
        <w:trPr>
          <w:trHeight w:val="35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EF1" w:rsidRPr="00CD5717" w:rsidRDefault="00411EF1" w:rsidP="0049134B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eastAsia="Arial" w:hAnsi="Arial" w:cs="Arial"/>
                <w:sz w:val="16"/>
                <w:szCs w:val="16"/>
              </w:rPr>
              <w:t>Éducation physique et sportive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EF1" w:rsidRPr="00CD5717" w:rsidRDefault="00411EF1" w:rsidP="004913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b/>
                <w:sz w:val="16"/>
                <w:szCs w:val="16"/>
              </w:rPr>
              <w:t xml:space="preserve">Produire une performance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Activités athlétiques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Courir, sauter, lancer à des intensités et des durées variables : courir vite et courir longtemps / lancer loin et lancer précis / sauter haut et sauter loin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Remplir quelques rôles spécifiques (chronométreur, starter par exemple) </w:t>
            </w:r>
          </w:p>
          <w:p w:rsidR="00411EF1" w:rsidRPr="00CD5717" w:rsidRDefault="00411EF1" w:rsidP="004913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>Ad</w:t>
            </w:r>
            <w:r w:rsidRPr="00CD5717">
              <w:rPr>
                <w:rFonts w:ascii="Arial" w:hAnsi="Arial" w:cs="Arial"/>
                <w:b/>
                <w:sz w:val="16"/>
                <w:szCs w:val="16"/>
              </w:rPr>
              <w:t xml:space="preserve">apter ses déplacements à des environnements variés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Natation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Activités de roule (vélo, roller, …)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Activités nautiques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Parcours d'orientation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Parcours d'escalade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Se déplacer dans l’eau sur une quinzaine de mètres sans appui et après un temps d’immersion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Réaliser un parcours en adaptant ses déplacements à un environnement inhabituel dans un espace inhabituel et sécurisé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Respecter les règles de sécurité qui s’appliquent </w:t>
            </w:r>
          </w:p>
          <w:p w:rsidR="00411EF1" w:rsidRPr="00CD5717" w:rsidRDefault="00411EF1" w:rsidP="004913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b/>
                <w:sz w:val="16"/>
                <w:szCs w:val="16"/>
              </w:rPr>
              <w:t xml:space="preserve">S’exprimer devant les autres par une prestation artistique et/ou acrobatique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Danse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Activités gymniques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Arts du cirque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Mémoriser et reproduire avec son corps une séquence simple d’actions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Inventer et présenter une séquence simple d’actions </w:t>
            </w:r>
          </w:p>
          <w:p w:rsidR="00411EF1" w:rsidRPr="00CD5717" w:rsidRDefault="00411EF1" w:rsidP="004913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b/>
                <w:sz w:val="16"/>
                <w:szCs w:val="16"/>
              </w:rPr>
              <w:t xml:space="preserve">Conduire et maîtriser un affrontement collectif et interindividuel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Jeux traditionnels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Jeux collectifs avec ballon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Jeux de combat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Jeux de raquettes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S’engager dans un affrontement individuel ou collectif en respectant les règles du jeu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Contrôler son engagement moteur et affectif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 xml:space="preserve">Connaitre le but du jeu </w:t>
            </w:r>
          </w:p>
          <w:p w:rsidR="00411EF1" w:rsidRPr="00CD5717" w:rsidRDefault="00411EF1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6"/>
                <w:szCs w:val="16"/>
              </w:rPr>
            </w:pPr>
            <w:r w:rsidRPr="00CD5717">
              <w:rPr>
                <w:rFonts w:ascii="Arial" w:hAnsi="Arial" w:cs="Arial"/>
                <w:sz w:val="16"/>
                <w:szCs w:val="16"/>
              </w:rPr>
              <w:t>Reconnaitre ses partenaires et ses adversaires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F1" w:rsidRPr="00CD5717" w:rsidRDefault="00411EF1" w:rsidP="0049134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D6F89" w:rsidRPr="005D6F89" w:rsidRDefault="005D6F89">
      <w:pPr>
        <w:rPr>
          <w:rFonts w:ascii="Arial" w:hAnsi="Arial" w:cs="Arial"/>
        </w:rPr>
      </w:pPr>
      <w:r w:rsidRPr="005D6F89">
        <w:rPr>
          <w:rFonts w:ascii="Arial" w:hAnsi="Arial" w:cs="Arial"/>
        </w:rPr>
        <w:br w:type="page"/>
      </w:r>
    </w:p>
    <w:tbl>
      <w:tblPr>
        <w:tblW w:w="15849" w:type="dxa"/>
        <w:tblInd w:w="-289" w:type="dxa"/>
        <w:tblLayout w:type="fixed"/>
        <w:tblCellMar>
          <w:top w:w="26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048"/>
        <w:gridCol w:w="2428"/>
        <w:gridCol w:w="6186"/>
        <w:gridCol w:w="6187"/>
      </w:tblGrid>
      <w:tr w:rsidR="00CD5717" w:rsidRPr="005D6F89" w:rsidTr="00CD5717">
        <w:trPr>
          <w:cantSplit/>
          <w:trHeight w:val="535"/>
        </w:trPr>
        <w:tc>
          <w:tcPr>
            <w:tcW w:w="15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717" w:rsidRPr="00CD5717" w:rsidRDefault="00041C73" w:rsidP="00CD5717">
            <w:pPr>
              <w:spacing w:after="0" w:line="240" w:lineRule="auto"/>
              <w:ind w:left="12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1C73">
              <w:rPr>
                <w:rFonts w:ascii="Arial" w:eastAsia="Arial" w:hAnsi="Arial" w:cs="Arial"/>
                <w:b/>
                <w:sz w:val="24"/>
                <w:szCs w:val="18"/>
              </w:rPr>
              <w:lastRenderedPageBreak/>
              <w:t xml:space="preserve">Grille d’observables LSU - Cycle 2 - </w:t>
            </w:r>
            <w:r w:rsidRPr="00041C73">
              <w:rPr>
                <w:rFonts w:ascii="Arial" w:eastAsia="Arial" w:hAnsi="Arial" w:cs="Arial"/>
                <w:b/>
                <w:sz w:val="20"/>
                <w:szCs w:val="18"/>
              </w:rPr>
              <w:t>circonscription Vesoul 2</w:t>
            </w:r>
            <w:r>
              <w:rPr>
                <w:rFonts w:ascii="Arial" w:eastAsia="Arial" w:hAnsi="Arial" w:cs="Arial"/>
                <w:b/>
                <w:sz w:val="20"/>
                <w:szCs w:val="18"/>
              </w:rPr>
              <w:t xml:space="preserve">- </w:t>
            </w:r>
            <w:bookmarkStart w:id="0" w:name="_GoBack"/>
            <w:bookmarkEnd w:id="0"/>
            <w:r w:rsidR="00AE595A">
              <w:rPr>
                <w:rFonts w:ascii="Arial" w:eastAsia="Arial" w:hAnsi="Arial" w:cs="Arial"/>
                <w:sz w:val="24"/>
                <w:szCs w:val="18"/>
              </w:rPr>
              <w:t>Autres domaines</w:t>
            </w:r>
          </w:p>
        </w:tc>
      </w:tr>
      <w:tr w:rsidR="00CD5717" w:rsidRPr="005D6F89" w:rsidTr="00CD5717">
        <w:trPr>
          <w:cantSplit/>
          <w:trHeight w:val="535"/>
        </w:trPr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F5F5"/>
            <w:vAlign w:val="center"/>
          </w:tcPr>
          <w:p w:rsidR="00CD5717" w:rsidRPr="00CD5717" w:rsidRDefault="00CD5717" w:rsidP="00CD57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17">
              <w:rPr>
                <w:rFonts w:ascii="Arial" w:eastAsia="Arial" w:hAnsi="Arial" w:cs="Arial"/>
                <w:sz w:val="24"/>
                <w:szCs w:val="24"/>
              </w:rPr>
              <w:t>Domaines d'enseignement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5F5F5"/>
            <w:vAlign w:val="center"/>
          </w:tcPr>
          <w:p w:rsidR="00CD5717" w:rsidRPr="00CD5717" w:rsidRDefault="00CD5717" w:rsidP="00CD5717">
            <w:pPr>
              <w:spacing w:after="0" w:line="240" w:lineRule="auto"/>
              <w:ind w:left="97"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17">
              <w:rPr>
                <w:rFonts w:ascii="Arial" w:eastAsia="Arial" w:hAnsi="Arial" w:cs="Arial"/>
                <w:sz w:val="24"/>
                <w:szCs w:val="24"/>
              </w:rPr>
              <w:t>Éléments du programme travaillés durant la période (connaissances/compétences)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:rsidR="00CD5717" w:rsidRPr="00CD5717" w:rsidRDefault="00CD5717" w:rsidP="00CD5717">
            <w:pPr>
              <w:spacing w:after="0" w:line="240" w:lineRule="auto"/>
              <w:ind w:left="97" w:right="97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</w:p>
          <w:p w:rsidR="00CD5717" w:rsidRPr="00CD5717" w:rsidRDefault="00CD5717" w:rsidP="00CD5717">
            <w:pPr>
              <w:spacing w:after="0" w:line="240" w:lineRule="auto"/>
              <w:ind w:left="97" w:right="97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</w:p>
          <w:p w:rsidR="00CD5717" w:rsidRPr="00CD5717" w:rsidRDefault="00CD5717" w:rsidP="00CD5717">
            <w:pPr>
              <w:spacing w:after="0" w:line="240" w:lineRule="auto"/>
              <w:ind w:left="97" w:right="97"/>
              <w:rPr>
                <w:rFonts w:ascii="Arial" w:eastAsia="Arial" w:hAnsi="Arial" w:cs="Arial"/>
                <w:sz w:val="24"/>
                <w:szCs w:val="24"/>
              </w:rPr>
            </w:pPr>
            <w:r w:rsidRPr="00CD5717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L’enseignant observe que l’enfant commence à réussir ou réussit régulièrement…</w:t>
            </w:r>
          </w:p>
        </w:tc>
      </w:tr>
      <w:tr w:rsidR="00CD5717" w:rsidRPr="005D6F89" w:rsidTr="00CD5717">
        <w:trPr>
          <w:cantSplit/>
          <w:trHeight w:val="535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D5717" w:rsidRPr="005D6F89" w:rsidRDefault="00CD5717" w:rsidP="00CD5717">
            <w:pPr>
              <w:spacing w:after="0" w:line="240" w:lineRule="auto"/>
              <w:ind w:left="90" w:right="11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>Langues vivantes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717" w:rsidRPr="005D6F89" w:rsidRDefault="00CD5717" w:rsidP="00CD5717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Comprendre l’oral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>Comprendre des mots familiers et des expressions très courantes au sujet de soi, de sa famille et de l'environnement concret et immédiat, si les gens parlent lentement et distinctement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717" w:rsidRPr="005D6F89" w:rsidTr="00CD5717">
        <w:trPr>
          <w:cantSplit/>
          <w:trHeight w:val="248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717" w:rsidRPr="005D6F89" w:rsidRDefault="00CD5717" w:rsidP="00CD5717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717" w:rsidRPr="005D6F89" w:rsidRDefault="00CD5717" w:rsidP="00CD5717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S’exprimer oralement en continu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>Utiliser des expressions et des phrases simples pour se décrire, décrire le lieu d'habitation et les gens de l’entourage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717" w:rsidRPr="005D6F89" w:rsidTr="00CD5717">
        <w:trPr>
          <w:cantSplit/>
          <w:trHeight w:val="467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717" w:rsidRPr="005D6F89" w:rsidRDefault="00CD5717" w:rsidP="00CD5717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717" w:rsidRPr="005D6F89" w:rsidRDefault="00CD5717" w:rsidP="00CD5717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Prendre part à une conversation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>Poser des questions simples sur des sujets familiers ou sur ce dont on a immédiatement besoin, ainsi que répondre à de telles questions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717" w:rsidRPr="005D6F89" w:rsidTr="00CD5717">
        <w:trPr>
          <w:cantSplit/>
          <w:trHeight w:val="535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717" w:rsidRPr="005D6F89" w:rsidRDefault="00CD5717" w:rsidP="00CD5717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717" w:rsidRPr="005D6F89" w:rsidRDefault="00CD5717" w:rsidP="00CD5717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Identifier quelques grands repères culturels de la langue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>Identifier quelques grands repères culturels de l’environnement quotidien des élèves du même âge dans les pays ou régions étudiés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717" w:rsidRPr="005D6F89" w:rsidTr="00CD5717">
        <w:trPr>
          <w:cantSplit/>
          <w:trHeight w:val="565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D5717" w:rsidRPr="005D6F89" w:rsidRDefault="00CD5717" w:rsidP="00CD5717">
            <w:pPr>
              <w:spacing w:after="0" w:line="240" w:lineRule="auto"/>
              <w:ind w:left="43" w:right="11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>Questionner le monde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717" w:rsidRPr="005D6F89" w:rsidRDefault="00CD5717" w:rsidP="00CD5717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>Le vivant, la matière, les objets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17" w:rsidRPr="005D6F89" w:rsidRDefault="00CD5717" w:rsidP="00CD5717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</w:rPr>
              <w:t xml:space="preserve">Qu’est-ce que la matière ?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Identifier les trois états de la matière et observer des changements d’états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Identifier un changement d’état de l’eau dans un phénomène de la vie quotidienne </w:t>
            </w:r>
          </w:p>
          <w:p w:rsidR="00CD5717" w:rsidRPr="005D6F89" w:rsidRDefault="00CD5717" w:rsidP="00CD5717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</w:rPr>
              <w:t xml:space="preserve">Comment reconnaitre le monde du vivant ?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Connaitre des caractéristiques du monde vivant, ses interactions, sa diversité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u w:val="single"/>
              </w:rPr>
            </w:pPr>
            <w:r w:rsidRPr="005D6F89">
              <w:rPr>
                <w:rFonts w:ascii="Arial" w:hAnsi="Arial" w:cs="Arial"/>
                <w:sz w:val="14"/>
                <w:szCs w:val="14"/>
                <w:u w:val="single"/>
              </w:rPr>
              <w:t xml:space="preserve">Reconnaitre des comportements favorables à sa santé </w:t>
            </w:r>
          </w:p>
          <w:p w:rsidR="00CD5717" w:rsidRPr="005D6F89" w:rsidRDefault="00CD5717" w:rsidP="00CD5717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</w:rPr>
              <w:t xml:space="preserve">Les objets techniques Qu’est-ce que c’est ? A quels besoins répondent-ils ? Comment fonctionnent-ils ?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Comprendre la fonction et le fonctionnement d’objets fabriqués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Réaliser quelques objets et circuits électriques simples, en respectant des règles élémentaires de sécurité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u w:val="single"/>
              </w:rPr>
            </w:pPr>
            <w:r w:rsidRPr="005D6F89">
              <w:rPr>
                <w:rFonts w:ascii="Arial" w:hAnsi="Arial" w:cs="Arial"/>
                <w:sz w:val="14"/>
                <w:szCs w:val="14"/>
                <w:u w:val="single"/>
              </w:rPr>
              <w:t>Commencer à s’approprier un environnement numérique</w:t>
            </w:r>
          </w:p>
          <w:p w:rsidR="00CD5717" w:rsidRPr="005D6F89" w:rsidRDefault="00CD5717" w:rsidP="00CD5717">
            <w:pPr>
              <w:pStyle w:val="Paragraphedeliste"/>
              <w:spacing w:after="0" w:line="240" w:lineRule="auto"/>
              <w:ind w:left="267"/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7" w:rsidRPr="005D6F89" w:rsidRDefault="00CD5717" w:rsidP="00CD5717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D5717" w:rsidRPr="005D6F89" w:rsidTr="00CD5717">
        <w:trPr>
          <w:cantSplit/>
          <w:trHeight w:val="565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717" w:rsidRPr="005D6F89" w:rsidRDefault="00CD5717" w:rsidP="00CD5717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717" w:rsidRPr="005D6F89" w:rsidRDefault="00CD5717" w:rsidP="00CD5717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>Espace et temps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17" w:rsidRPr="005D6F89" w:rsidRDefault="00CD5717" w:rsidP="00CD5717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</w:rPr>
              <w:t xml:space="preserve">Se situer dans l’espace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Se repérer dans l’espace et le représenter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Situer un lieu sur une carte, sur un globe ou sur un écran informatique </w:t>
            </w:r>
          </w:p>
          <w:p w:rsidR="00CD5717" w:rsidRPr="005D6F89" w:rsidRDefault="00CD5717" w:rsidP="00CD5717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</w:rPr>
              <w:t xml:space="preserve">Se situer dans le temps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u w:val="single"/>
              </w:rPr>
            </w:pPr>
            <w:r w:rsidRPr="005D6F89">
              <w:rPr>
                <w:rFonts w:ascii="Arial" w:hAnsi="Arial" w:cs="Arial"/>
                <w:sz w:val="14"/>
                <w:szCs w:val="14"/>
                <w:u w:val="single"/>
              </w:rPr>
              <w:t xml:space="preserve">Se repérer dans le temps et mesurer des durées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u w:val="single"/>
              </w:rPr>
            </w:pPr>
            <w:r w:rsidRPr="005D6F89">
              <w:rPr>
                <w:rFonts w:ascii="Arial" w:hAnsi="Arial" w:cs="Arial"/>
                <w:sz w:val="14"/>
                <w:szCs w:val="14"/>
                <w:u w:val="single"/>
              </w:rPr>
              <w:t xml:space="preserve">Repérer et situer quelques évènements dans un temps long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Explorer les organisations du monde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Comparer quelques modes de vie des hommes et des femmes, et quelques représentations du monde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Comprendre qu’un espace est organisé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>Identifier des paysages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7" w:rsidRPr="005D6F89" w:rsidRDefault="00CD5717" w:rsidP="00CD5717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D5717" w:rsidRPr="005D6F89" w:rsidTr="00CD5717">
        <w:trPr>
          <w:cantSplit/>
          <w:trHeight w:val="714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vAlign w:val="center"/>
            <w:hideMark/>
          </w:tcPr>
          <w:p w:rsidR="00CD5717" w:rsidRPr="005D6F89" w:rsidRDefault="00CD5717" w:rsidP="00CD5717">
            <w:pPr>
              <w:spacing w:after="0" w:line="240" w:lineRule="auto"/>
              <w:ind w:left="9" w:right="11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>Enseignements artistiques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717" w:rsidRPr="005D6F89" w:rsidRDefault="00CD5717" w:rsidP="00CD5717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Arts plastiques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Expérimenter, produire, créer des productions plastiques de natures diverses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Mettre en œuvre un projet artistique individuel ou collectif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S’exprimer, analyser sa pratique, celle de ses pairs ; établir une relation avec celle des artistes, s’ouvrir à l’altérité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Se repérer dans les domaines liés aux arts plastiques, être sensible aux questions de l’art 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717" w:rsidRPr="005D6F89" w:rsidTr="00CD5717">
        <w:trPr>
          <w:cantSplit/>
          <w:trHeight w:val="694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5717" w:rsidRPr="005D6F89" w:rsidRDefault="00CD5717" w:rsidP="00CD5717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717" w:rsidRPr="005D6F89" w:rsidRDefault="00CD5717" w:rsidP="00CD5717">
            <w:pPr>
              <w:spacing w:after="0" w:line="240" w:lineRule="auto"/>
              <w:ind w:left="267" w:hanging="141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Éducation musicale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Chanter une mélodie simple, une comptine ou un chant avec une intonation juste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Écouter, comparer des éléments sonores, des musiques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Explorer, imaginer des représentations diverses de musiques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Échanger, partager ses émotions, exprimer ses préférences 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717" w:rsidRPr="005D6F89" w:rsidTr="00CD5717">
        <w:trPr>
          <w:trHeight w:val="576"/>
        </w:trPr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D5717" w:rsidRPr="005D6F89" w:rsidRDefault="00CD5717" w:rsidP="00CD5717">
            <w:p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Enseignement moral et civique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Être capable d'écoute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Accepter les différences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Connaître et respecter les règles de vie de la classe et de l'école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Identifier les symboles de la République présents dans l'école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Mettre en œuvre les règles de la communication dans un débat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Savoir coopérer </w:t>
            </w:r>
          </w:p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 xml:space="preserve">Prendre des responsabilités dans la classe et dans l'école 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7" w:rsidRPr="005D6F89" w:rsidRDefault="00CD5717" w:rsidP="00CD571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41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11EF1" w:rsidRPr="005D6F89" w:rsidRDefault="00411EF1" w:rsidP="00411EF1">
      <w:pPr>
        <w:rPr>
          <w:rFonts w:ascii="Arial" w:hAnsi="Arial" w:cs="Arial"/>
        </w:rPr>
      </w:pPr>
    </w:p>
    <w:p w:rsidR="00411EF1" w:rsidRPr="005D6F89" w:rsidRDefault="00411EF1" w:rsidP="00AE595A">
      <w:pPr>
        <w:suppressAutoHyphens w:val="0"/>
        <w:spacing w:line="259" w:lineRule="auto"/>
        <w:rPr>
          <w:rFonts w:ascii="Arial" w:hAnsi="Arial" w:cs="Arial"/>
        </w:rPr>
      </w:pPr>
    </w:p>
    <w:tbl>
      <w:tblPr>
        <w:tblW w:w="15593" w:type="dxa"/>
        <w:tblInd w:w="-5" w:type="dxa"/>
        <w:tblLayout w:type="fixed"/>
        <w:tblCellMar>
          <w:top w:w="105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5593"/>
      </w:tblGrid>
      <w:tr w:rsidR="00411EF1" w:rsidRPr="005D6F89" w:rsidTr="00AE595A">
        <w:trPr>
          <w:trHeight w:val="412"/>
        </w:trPr>
        <w:tc>
          <w:tcPr>
            <w:tcW w:w="1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5"/>
            <w:hideMark/>
          </w:tcPr>
          <w:p w:rsidR="00411EF1" w:rsidRPr="005D6F89" w:rsidRDefault="00411EF1" w:rsidP="004913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</w:rPr>
              <w:t>Bilan de l'acquisition des connaissances et compétences</w:t>
            </w:r>
            <w:r w:rsidR="00CD5717">
              <w:rPr>
                <w:rFonts w:ascii="Arial" w:hAnsi="Arial" w:cs="Arial"/>
                <w:b/>
              </w:rPr>
              <w:t xml:space="preserve"> – Cycle 2</w:t>
            </w:r>
          </w:p>
        </w:tc>
      </w:tr>
      <w:tr w:rsidR="00411EF1" w:rsidRPr="005D6F89" w:rsidTr="00AE595A">
        <w:trPr>
          <w:trHeight w:val="66"/>
        </w:trPr>
        <w:tc>
          <w:tcPr>
            <w:tcW w:w="15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4F5"/>
          </w:tcPr>
          <w:p w:rsidR="00411EF1" w:rsidRPr="005D6F89" w:rsidRDefault="00411EF1" w:rsidP="0049134B">
            <w:pPr>
              <w:snapToGrid w:val="0"/>
              <w:spacing w:after="0" w:line="240" w:lineRule="auto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411EF1" w:rsidRPr="005D6F89" w:rsidTr="00AE595A">
        <w:trPr>
          <w:trHeight w:val="412"/>
        </w:trPr>
        <w:tc>
          <w:tcPr>
            <w:tcW w:w="15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4F5"/>
            <w:hideMark/>
          </w:tcPr>
          <w:p w:rsidR="00411EF1" w:rsidRPr="005D6F89" w:rsidRDefault="00411EF1" w:rsidP="0049134B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b/>
                <w:sz w:val="18"/>
              </w:rPr>
              <w:t>Parcours éducatifs : Projet(s) mis en œuvre dans l'année</w:t>
            </w:r>
          </w:p>
        </w:tc>
      </w:tr>
      <w:tr w:rsidR="00411EF1" w:rsidRPr="005D6F89" w:rsidTr="00AE595A">
        <w:trPr>
          <w:trHeight w:val="766"/>
        </w:trPr>
        <w:tc>
          <w:tcPr>
            <w:tcW w:w="15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411EF1" w:rsidRPr="005D6F89" w:rsidRDefault="00411EF1" w:rsidP="0049134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u w:val="single" w:color="000000"/>
              </w:rPr>
            </w:pPr>
            <w:r w:rsidRPr="005D6F89">
              <w:rPr>
                <w:rFonts w:ascii="Arial" w:eastAsia="Arial" w:hAnsi="Arial" w:cs="Arial"/>
                <w:b/>
                <w:sz w:val="18"/>
                <w:u w:val="single" w:color="000000"/>
              </w:rPr>
              <w:t xml:space="preserve">Parcours citoyen </w:t>
            </w:r>
          </w:p>
          <w:p w:rsidR="00411EF1" w:rsidRPr="005D6F89" w:rsidRDefault="00411EF1" w:rsidP="0049134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5D6F89">
              <w:rPr>
                <w:rFonts w:ascii="Arial" w:eastAsia="Arial" w:hAnsi="Arial" w:cs="Arial"/>
                <w:b/>
                <w:sz w:val="18"/>
              </w:rPr>
              <w:t>Mise en place des règles de vie de la classe et du conseil de classe.</w:t>
            </w:r>
          </w:p>
          <w:p w:rsidR="00411EF1" w:rsidRPr="005D6F89" w:rsidRDefault="00411EF1" w:rsidP="0049134B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b/>
                <w:sz w:val="18"/>
              </w:rPr>
              <w:t>Développement du travail collaboratif</w:t>
            </w:r>
          </w:p>
          <w:p w:rsidR="00411EF1" w:rsidRPr="005D6F89" w:rsidRDefault="00411EF1" w:rsidP="0049134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u w:val="single" w:color="000000"/>
              </w:rPr>
            </w:pPr>
          </w:p>
          <w:p w:rsidR="00411EF1" w:rsidRPr="005D6F89" w:rsidRDefault="00411EF1" w:rsidP="0049134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u w:val="single" w:color="000000"/>
              </w:rPr>
            </w:pPr>
            <w:r w:rsidRPr="005D6F89">
              <w:rPr>
                <w:rFonts w:ascii="Arial" w:eastAsia="Arial" w:hAnsi="Arial" w:cs="Arial"/>
                <w:b/>
                <w:sz w:val="18"/>
                <w:u w:val="single" w:color="000000"/>
              </w:rPr>
              <w:t>Parcours d'éducation artistique et culturelle</w:t>
            </w:r>
          </w:p>
          <w:p w:rsidR="00411EF1" w:rsidRPr="005D6F89" w:rsidRDefault="00411EF1" w:rsidP="0049134B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</w:rPr>
              <w:t>Ecole et cinéma, « Une vie de chat »</w:t>
            </w:r>
          </w:p>
          <w:p w:rsidR="00411EF1" w:rsidRPr="005D6F89" w:rsidRDefault="00411EF1" w:rsidP="0049134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u w:val="single" w:color="000000"/>
              </w:rPr>
            </w:pPr>
          </w:p>
          <w:p w:rsidR="00411EF1" w:rsidRPr="005D6F89" w:rsidRDefault="00411EF1" w:rsidP="0049134B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b/>
                <w:sz w:val="18"/>
                <w:u w:val="single" w:color="000000"/>
              </w:rPr>
              <w:t>Parcours éducatif de santé</w:t>
            </w:r>
          </w:p>
          <w:p w:rsidR="00411EF1" w:rsidRPr="005D6F89" w:rsidRDefault="00411EF1" w:rsidP="0049134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u w:val="single" w:color="000000"/>
              </w:rPr>
            </w:pPr>
          </w:p>
        </w:tc>
      </w:tr>
    </w:tbl>
    <w:p w:rsidR="00F2724C" w:rsidRPr="005D6F89" w:rsidRDefault="00F2724C">
      <w:pPr>
        <w:rPr>
          <w:rFonts w:ascii="Arial" w:hAnsi="Arial" w:cs="Arial"/>
        </w:rPr>
      </w:pPr>
    </w:p>
    <w:p w:rsidR="00F2724C" w:rsidRPr="005D6F89" w:rsidRDefault="00F2724C">
      <w:pPr>
        <w:suppressAutoHyphens w:val="0"/>
        <w:spacing w:line="259" w:lineRule="auto"/>
        <w:rPr>
          <w:rFonts w:ascii="Arial" w:hAnsi="Arial" w:cs="Arial"/>
        </w:rPr>
      </w:pPr>
    </w:p>
    <w:sectPr w:rsidR="00F2724C" w:rsidRPr="005D6F89" w:rsidSect="003807E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15" w15:restartNumberingAfterBreak="0">
    <w:nsid w:val="040A13A0"/>
    <w:multiLevelType w:val="hybridMultilevel"/>
    <w:tmpl w:val="F3AE09E8"/>
    <w:lvl w:ilvl="0" w:tplc="4BB007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Helvetica Neu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C25115"/>
    <w:multiLevelType w:val="hybridMultilevel"/>
    <w:tmpl w:val="BF024A86"/>
    <w:lvl w:ilvl="0" w:tplc="00000001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F542D"/>
    <w:multiLevelType w:val="hybridMultilevel"/>
    <w:tmpl w:val="EE024D4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A75B2"/>
    <w:multiLevelType w:val="hybridMultilevel"/>
    <w:tmpl w:val="138E84C2"/>
    <w:lvl w:ilvl="0" w:tplc="00000001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D787D"/>
    <w:multiLevelType w:val="hybridMultilevel"/>
    <w:tmpl w:val="4A088598"/>
    <w:lvl w:ilvl="0" w:tplc="00000001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F201C"/>
    <w:multiLevelType w:val="hybridMultilevel"/>
    <w:tmpl w:val="3544C5BE"/>
    <w:lvl w:ilvl="0" w:tplc="00000002">
      <w:start w:val="1"/>
      <w:numFmt w:val="bullet"/>
      <w:lvlText w:val=""/>
      <w:lvlJc w:val="left"/>
      <w:pPr>
        <w:tabs>
          <w:tab w:val="num" w:pos="45"/>
        </w:tabs>
        <w:ind w:left="765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4CE4828"/>
    <w:multiLevelType w:val="hybridMultilevel"/>
    <w:tmpl w:val="C4E40D0C"/>
    <w:lvl w:ilvl="0" w:tplc="0000000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25A"/>
    <w:multiLevelType w:val="hybridMultilevel"/>
    <w:tmpl w:val="E3328A20"/>
    <w:lvl w:ilvl="0" w:tplc="4BB00772">
      <w:numFmt w:val="bullet"/>
      <w:lvlText w:val="-"/>
      <w:lvlJc w:val="left"/>
      <w:pPr>
        <w:ind w:left="1080" w:hanging="360"/>
      </w:pPr>
      <w:rPr>
        <w:rFonts w:ascii="Calibri" w:eastAsia="Calibri" w:hAnsi="Calibri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B47852"/>
    <w:multiLevelType w:val="hybridMultilevel"/>
    <w:tmpl w:val="718A27C8"/>
    <w:lvl w:ilvl="0" w:tplc="00000002">
      <w:start w:val="1"/>
      <w:numFmt w:val="bullet"/>
      <w:lvlText w:val=""/>
      <w:lvlJc w:val="left"/>
      <w:pPr>
        <w:tabs>
          <w:tab w:val="num" w:pos="267"/>
        </w:tabs>
        <w:ind w:left="987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 w15:restartNumberingAfterBreak="0">
    <w:nsid w:val="7DDB7CA6"/>
    <w:multiLevelType w:val="hybridMultilevel"/>
    <w:tmpl w:val="EA7891EC"/>
    <w:lvl w:ilvl="0" w:tplc="00000001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0"/>
  </w:num>
  <w:num w:numId="5">
    <w:abstractNumId w:val="21"/>
  </w:num>
  <w:num w:numId="6">
    <w:abstractNumId w:val="23"/>
  </w:num>
  <w:num w:numId="7">
    <w:abstractNumId w:val="22"/>
  </w:num>
  <w:num w:numId="8">
    <w:abstractNumId w:val="17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6"/>
  </w:num>
  <w:num w:numId="23">
    <w:abstractNumId w:val="18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41C73"/>
    <w:rsid w:val="0005685F"/>
    <w:rsid w:val="000871A4"/>
    <w:rsid w:val="000E5FA5"/>
    <w:rsid w:val="0011161E"/>
    <w:rsid w:val="001266B8"/>
    <w:rsid w:val="00253955"/>
    <w:rsid w:val="00292D25"/>
    <w:rsid w:val="003807E7"/>
    <w:rsid w:val="00403D69"/>
    <w:rsid w:val="00411EF1"/>
    <w:rsid w:val="004D0FE0"/>
    <w:rsid w:val="005D6F89"/>
    <w:rsid w:val="00610B8B"/>
    <w:rsid w:val="006D79CA"/>
    <w:rsid w:val="007D2D4E"/>
    <w:rsid w:val="00824524"/>
    <w:rsid w:val="00934271"/>
    <w:rsid w:val="00982225"/>
    <w:rsid w:val="0098580C"/>
    <w:rsid w:val="009D190C"/>
    <w:rsid w:val="009D782E"/>
    <w:rsid w:val="00AE595A"/>
    <w:rsid w:val="00B76767"/>
    <w:rsid w:val="00C723CD"/>
    <w:rsid w:val="00CD5717"/>
    <w:rsid w:val="00E7317C"/>
    <w:rsid w:val="00EA154C"/>
    <w:rsid w:val="00ED1756"/>
    <w:rsid w:val="00F2724C"/>
    <w:rsid w:val="00F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2CD0"/>
  <w15:chartTrackingRefBased/>
  <w15:docId w15:val="{54FD2368-AE95-4CFE-9570-9E2C94CC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1EF1"/>
    <w:pPr>
      <w:suppressAutoHyphens/>
      <w:spacing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11EF1"/>
    <w:pPr>
      <w:ind w:left="720"/>
      <w:contextualSpacing/>
    </w:pPr>
  </w:style>
  <w:style w:type="paragraph" w:customStyle="1" w:styleId="Titre1a">
    <w:name w:val="Titre 1a"/>
    <w:basedOn w:val="Normal"/>
    <w:next w:val="Normal"/>
    <w:qFormat/>
    <w:rsid w:val="009D190C"/>
    <w:pPr>
      <w:suppressAutoHyphens w:val="0"/>
      <w:spacing w:before="480" w:after="60" w:line="240" w:lineRule="auto"/>
      <w:jc w:val="both"/>
    </w:pPr>
    <w:rPr>
      <w:rFonts w:ascii="Times" w:eastAsia="Cambria" w:hAnsi="Times" w:cs="Times New Roman"/>
      <w:b/>
      <w:i/>
      <w:color w:val="auto"/>
      <w:sz w:val="28"/>
      <w:szCs w:val="24"/>
      <w:lang w:eastAsia="en-US"/>
    </w:rPr>
  </w:style>
  <w:style w:type="paragraph" w:styleId="Sansinterligne">
    <w:name w:val="No Spacing"/>
    <w:qFormat/>
    <w:rsid w:val="00F2724C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Sansinterligne2">
    <w:name w:val="Sans interligne2"/>
    <w:uiPriority w:val="99"/>
    <w:rsid w:val="00FB5341"/>
    <w:pPr>
      <w:suppressAutoHyphens/>
      <w:spacing w:after="0" w:line="240" w:lineRule="auto"/>
    </w:pPr>
    <w:rPr>
      <w:rFonts w:ascii="Calibri" w:eastAsia="MS ??" w:hAnsi="Calibri" w:cs="Calibri"/>
      <w:lang w:eastAsia="zh-CN"/>
    </w:rPr>
  </w:style>
  <w:style w:type="paragraph" w:customStyle="1" w:styleId="Sansinterligne1">
    <w:name w:val="Sans interligne1"/>
    <w:uiPriority w:val="99"/>
    <w:qFormat/>
    <w:rsid w:val="0098580C"/>
    <w:pPr>
      <w:spacing w:after="0" w:line="240" w:lineRule="auto"/>
    </w:pPr>
    <w:rPr>
      <w:rFonts w:ascii="Calibri" w:eastAsia="MS ??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2036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Anne-Cécile Gabarrou</dc:creator>
  <cp:keywords/>
  <dc:description/>
  <cp:lastModifiedBy>Anne-Cécile Gabarrou</cp:lastModifiedBy>
  <cp:revision>25</cp:revision>
  <cp:lastPrinted>2017-01-18T13:12:00Z</cp:lastPrinted>
  <dcterms:created xsi:type="dcterms:W3CDTF">2016-12-14T08:15:00Z</dcterms:created>
  <dcterms:modified xsi:type="dcterms:W3CDTF">2017-01-18T13:13:00Z</dcterms:modified>
</cp:coreProperties>
</file>