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E5" w:rsidRPr="003B72A0" w:rsidRDefault="009976E5" w:rsidP="009976E5">
      <w:pPr>
        <w:spacing w:after="0" w:line="240" w:lineRule="auto"/>
        <w:rPr>
          <w:rFonts w:cs="Calibri"/>
          <w:sz w:val="56"/>
          <w:szCs w:val="56"/>
        </w:rPr>
      </w:pPr>
    </w:p>
    <w:tbl>
      <w:tblPr>
        <w:tblW w:w="0" w:type="auto"/>
        <w:tblInd w:w="675" w:type="dxa"/>
        <w:tblBorders>
          <w:left w:val="single" w:sz="24" w:space="0" w:color="007F9F"/>
        </w:tblBorders>
        <w:tblLook w:val="04A0" w:firstRow="1" w:lastRow="0" w:firstColumn="1" w:lastColumn="0" w:noHBand="0" w:noVBand="1"/>
      </w:tblPr>
      <w:tblGrid>
        <w:gridCol w:w="8895"/>
      </w:tblGrid>
      <w:tr w:rsidR="009976E5" w:rsidRPr="003B72A0">
        <w:tc>
          <w:tcPr>
            <w:tcW w:w="8895" w:type="dxa"/>
          </w:tcPr>
          <w:p w:rsidR="009976E5" w:rsidRPr="003B72A0" w:rsidRDefault="009976E5" w:rsidP="002555DC">
            <w:pPr>
              <w:spacing w:after="0" w:line="240" w:lineRule="auto"/>
              <w:ind w:left="113"/>
              <w:rPr>
                <w:rFonts w:cs="Calibri"/>
                <w:b/>
                <w:color w:val="007F9F"/>
                <w:sz w:val="72"/>
                <w:szCs w:val="72"/>
              </w:rPr>
            </w:pPr>
            <w:r w:rsidRPr="003B72A0">
              <w:rPr>
                <w:rFonts w:cs="Calibri"/>
                <w:b/>
                <w:color w:val="007F9F"/>
                <w:sz w:val="72"/>
                <w:szCs w:val="72"/>
              </w:rPr>
              <w:t>Programme pour le cycle 2</w:t>
            </w:r>
          </w:p>
        </w:tc>
      </w:tr>
    </w:tbl>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pStyle w:val="Standard"/>
        <w:jc w:val="both"/>
        <w:rPr>
          <w:rFonts w:ascii="Calibri" w:hAnsi="Calibri" w:cs="Calibri"/>
        </w:rPr>
      </w:pPr>
    </w:p>
    <w:p w:rsidR="009976E5" w:rsidRPr="00CD37ED" w:rsidRDefault="009976E5" w:rsidP="00F827FB">
      <w:pPr>
        <w:pStyle w:val="Standard"/>
        <w:jc w:val="both"/>
      </w:pPr>
    </w:p>
    <w:p w:rsidR="009976E5" w:rsidRPr="003B72A0" w:rsidRDefault="009976E5" w:rsidP="009976E5">
      <w:pPr>
        <w:spacing w:after="0" w:line="240" w:lineRule="auto"/>
        <w:rPr>
          <w:rFonts w:cs="Calibri"/>
        </w:rPr>
      </w:pPr>
      <w:bookmarkStart w:id="0" w:name="_Toc430177044"/>
      <w:r>
        <w:br w:type="page"/>
      </w:r>
      <w:bookmarkEnd w:id="0"/>
    </w:p>
    <w:p w:rsidR="009976E5" w:rsidRDefault="009976E5" w:rsidP="009976E5">
      <w:pPr>
        <w:pStyle w:val="Style3"/>
        <w:spacing w:before="0" w:after="0"/>
      </w:pPr>
      <w:bookmarkStart w:id="1" w:name="_Toc430177048"/>
      <w:r>
        <w:lastRenderedPageBreak/>
        <w:t>Langues vivantes</w:t>
      </w:r>
      <w:r w:rsidRPr="0021588D">
        <w:t xml:space="preserve"> (étrangères ou régionales)</w:t>
      </w:r>
      <w:bookmarkEnd w:id="1"/>
    </w:p>
    <w:p w:rsidR="009976E5" w:rsidRPr="0021588D" w:rsidRDefault="009976E5" w:rsidP="009976E5">
      <w:pPr>
        <w:pStyle w:val="Style3"/>
        <w:spacing w:before="0" w:after="0"/>
      </w:pPr>
    </w:p>
    <w:p w:rsidR="009976E5" w:rsidRDefault="009976E5" w:rsidP="009976E5">
      <w:pPr>
        <w:shd w:val="clear" w:color="auto" w:fill="DAEEF3"/>
        <w:spacing w:after="0" w:line="240" w:lineRule="auto"/>
        <w:jc w:val="both"/>
        <w:rPr>
          <w:rFonts w:cs="Calibri"/>
          <w:sz w:val="20"/>
          <w:szCs w:val="20"/>
        </w:rPr>
      </w:pPr>
    </w:p>
    <w:p w:rsidR="009976E5" w:rsidRDefault="009976E5" w:rsidP="009976E5">
      <w:pPr>
        <w:shd w:val="clear" w:color="auto" w:fill="DAEEF3"/>
        <w:spacing w:after="0" w:line="240" w:lineRule="auto"/>
        <w:jc w:val="both"/>
        <w:rPr>
          <w:rFonts w:cs="Calibri"/>
          <w:sz w:val="20"/>
          <w:szCs w:val="20"/>
        </w:rPr>
      </w:pPr>
      <w:r w:rsidRPr="003B72A0">
        <w:rPr>
          <w:rFonts w:cs="Calibri"/>
          <w:sz w:val="20"/>
          <w:szCs w:val="20"/>
        </w:rPr>
        <w:t>Le cycle 2 constitue le point de départ de l’apprentissage des langues vivantes pour tous les élèves avec un enseignement correspondant au niveau A1 à l’oral du Cadre Européen Commun de Référence pour les Langues (CECRL). Ce cycle contribue à poser les jalons d’un premier développement de la compétence plurilingue des élèves. La langue orale est la priorité. Elle s’organise autour de tâches simples, en compréhension, en reproduction et progressivement en production. Un premier contact avec l’écrit peut s’envisager lorsque les situations langagières le justifient. C’est dans ce cycle que se développent, en premier lieu, des comportements indispensables à l’apprentissage d’une langue vivante étrangère ou régionale : curiosité, écoute, attention, mémorisation, confiance en soi. Développer ces comportements, acquérir des connaissances prioritairement à l’oral, exercer son oreille aux sonorités d’une nouvelle langue sont les objectifs de cet enseignement qui doit tenir compte de l’âge, des capacités et des centres d’intérêt des élèves. L'enseignement et l’apprentissage d'une langue vivante, étrangère ou régionale, doivent mettre les enfants en situation de s’exercer à parler sans réticence et sans crainte de se tromper. Ce sont la répétition et la régularité</w:t>
      </w:r>
      <w:r w:rsidR="00EC08A6">
        <w:rPr>
          <w:rFonts w:cs="Calibri"/>
          <w:sz w:val="20"/>
          <w:szCs w:val="20"/>
        </w:rPr>
        <w:t>,</w:t>
      </w:r>
      <w:r w:rsidRPr="003B72A0">
        <w:rPr>
          <w:rFonts w:cs="Calibri"/>
          <w:sz w:val="20"/>
          <w:szCs w:val="20"/>
        </w:rPr>
        <w:t xml:space="preserve"> voire la ritualisation d’activités quotidiennes qui permettront aux élèves de progresser. Le travail sur la langue est indisso</w:t>
      </w:r>
      <w:bookmarkStart w:id="2" w:name="_Toc283824233"/>
      <w:r w:rsidRPr="003B72A0">
        <w:rPr>
          <w:rFonts w:cs="Calibri"/>
          <w:sz w:val="20"/>
          <w:szCs w:val="20"/>
        </w:rPr>
        <w:t>ciable de celui sur la culture.</w:t>
      </w:r>
      <w:bookmarkStart w:id="3" w:name="_Toc417302567"/>
    </w:p>
    <w:p w:rsidR="009976E5" w:rsidRPr="003B72A0" w:rsidRDefault="009976E5" w:rsidP="009976E5">
      <w:pPr>
        <w:shd w:val="clear" w:color="auto" w:fill="DAEEF3"/>
        <w:spacing w:after="0" w:line="240" w:lineRule="auto"/>
        <w:jc w:val="both"/>
        <w:rPr>
          <w:rFonts w:cs="Calibri"/>
          <w:sz w:val="20"/>
          <w:szCs w:val="20"/>
        </w:rPr>
      </w:pPr>
    </w:p>
    <w:p w:rsidR="009976E5" w:rsidRPr="003B72A0" w:rsidRDefault="009976E5" w:rsidP="009976E5">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6"/>
        <w:gridCol w:w="2185"/>
      </w:tblGrid>
      <w:tr w:rsidR="009976E5" w:rsidRPr="0021588D">
        <w:tc>
          <w:tcPr>
            <w:tcW w:w="8188" w:type="dxa"/>
            <w:shd w:val="clear" w:color="auto" w:fill="DAEEF3"/>
          </w:tcPr>
          <w:p w:rsidR="009976E5" w:rsidRPr="0021588D" w:rsidRDefault="009976E5" w:rsidP="009976E5">
            <w:pPr>
              <w:spacing w:after="0" w:line="240" w:lineRule="auto"/>
              <w:rPr>
                <w:rFonts w:cs="Calibri"/>
                <w:b/>
                <w:sz w:val="24"/>
                <w:szCs w:val="24"/>
              </w:rPr>
            </w:pPr>
            <w:r w:rsidRPr="0021588D">
              <w:rPr>
                <w:rFonts w:cs="Calibri"/>
                <w:b/>
                <w:sz w:val="24"/>
                <w:szCs w:val="24"/>
              </w:rPr>
              <w:t>Compétences travaillées</w:t>
            </w:r>
          </w:p>
        </w:tc>
        <w:tc>
          <w:tcPr>
            <w:tcW w:w="2216" w:type="dxa"/>
            <w:shd w:val="clear" w:color="auto" w:fill="DAEEF3"/>
            <w:vAlign w:val="center"/>
          </w:tcPr>
          <w:p w:rsidR="009976E5" w:rsidRPr="0021588D" w:rsidRDefault="009976E5" w:rsidP="009976E5">
            <w:pPr>
              <w:spacing w:after="0" w:line="240" w:lineRule="auto"/>
              <w:jc w:val="center"/>
              <w:rPr>
                <w:rFonts w:cs="Calibri"/>
                <w:b/>
                <w:sz w:val="24"/>
                <w:szCs w:val="24"/>
              </w:rPr>
            </w:pPr>
            <w:r w:rsidRPr="0021588D">
              <w:rPr>
                <w:rFonts w:cs="Calibri"/>
                <w:b/>
                <w:sz w:val="24"/>
                <w:szCs w:val="24"/>
              </w:rPr>
              <w:t>Domaine</w:t>
            </w:r>
            <w:r>
              <w:rPr>
                <w:rFonts w:cs="Calibri"/>
                <w:b/>
                <w:sz w:val="24"/>
                <w:szCs w:val="24"/>
              </w:rPr>
              <w:t>s</w:t>
            </w:r>
            <w:r w:rsidRPr="0021588D">
              <w:rPr>
                <w:rFonts w:cs="Calibri"/>
                <w:b/>
                <w:sz w:val="24"/>
                <w:szCs w:val="24"/>
              </w:rPr>
              <w:t xml:space="preserve"> du socle</w:t>
            </w:r>
          </w:p>
        </w:tc>
      </w:tr>
      <w:tr w:rsidR="009976E5" w:rsidRPr="003B72A0">
        <w:tc>
          <w:tcPr>
            <w:tcW w:w="8188" w:type="dxa"/>
            <w:shd w:val="clear" w:color="auto" w:fill="DAEEF3"/>
          </w:tcPr>
          <w:p w:rsidR="009976E5" w:rsidRPr="003B72A0" w:rsidRDefault="009976E5" w:rsidP="009976E5">
            <w:pPr>
              <w:spacing w:after="0" w:line="240" w:lineRule="auto"/>
              <w:jc w:val="both"/>
              <w:rPr>
                <w:rFonts w:eastAsia="Times" w:cs="Calibri"/>
                <w:b/>
                <w:sz w:val="20"/>
                <w:szCs w:val="20"/>
              </w:rPr>
            </w:pPr>
            <w:r w:rsidRPr="003B72A0">
              <w:rPr>
                <w:rFonts w:eastAsia="Times" w:cs="Calibri"/>
                <w:b/>
                <w:sz w:val="20"/>
                <w:szCs w:val="20"/>
              </w:rPr>
              <w:t>Comprendre l’oral</w:t>
            </w:r>
          </w:p>
          <w:p w:rsidR="009976E5" w:rsidRPr="003B72A0" w:rsidRDefault="009976E5" w:rsidP="00410E43">
            <w:pPr>
              <w:numPr>
                <w:ilvl w:val="0"/>
                <w:numId w:val="27"/>
              </w:numPr>
              <w:spacing w:after="0" w:line="240" w:lineRule="auto"/>
              <w:jc w:val="both"/>
              <w:rPr>
                <w:rFonts w:eastAsia="Times" w:cs="Calibri"/>
                <w:sz w:val="20"/>
                <w:szCs w:val="20"/>
              </w:rPr>
            </w:pPr>
            <w:r w:rsidRPr="003B72A0">
              <w:rPr>
                <w:rFonts w:eastAsia="Times" w:cs="Calibri"/>
                <w:sz w:val="20"/>
                <w:szCs w:val="20"/>
              </w:rPr>
              <w:t>Écouter et comprendre des messages oraux simples relevant de la vie quotidienne, des tex</w:t>
            </w:r>
            <w:r>
              <w:rPr>
                <w:rFonts w:eastAsia="Times" w:cs="Calibri"/>
                <w:sz w:val="20"/>
                <w:szCs w:val="20"/>
              </w:rPr>
              <w:t>tes simples lus par le professeur</w:t>
            </w:r>
            <w:r w:rsidRPr="003B72A0">
              <w:rPr>
                <w:rFonts w:eastAsia="Times" w:cs="Calibri"/>
                <w:sz w:val="20"/>
                <w:szCs w:val="20"/>
              </w:rPr>
              <w:t>.</w:t>
            </w:r>
          </w:p>
          <w:p w:rsidR="009976E5" w:rsidRPr="003B72A0" w:rsidRDefault="009976E5" w:rsidP="009976E5">
            <w:pPr>
              <w:spacing w:after="0" w:line="240" w:lineRule="auto"/>
              <w:ind w:left="720"/>
              <w:jc w:val="both"/>
              <w:rPr>
                <w:rFonts w:eastAsia="Times" w:cs="Calibri"/>
                <w:sz w:val="20"/>
                <w:szCs w:val="20"/>
              </w:rPr>
            </w:pPr>
          </w:p>
        </w:tc>
        <w:tc>
          <w:tcPr>
            <w:tcW w:w="2216" w:type="dxa"/>
            <w:shd w:val="clear" w:color="auto" w:fill="DAEEF3"/>
            <w:vAlign w:val="center"/>
          </w:tcPr>
          <w:p w:rsidR="009976E5" w:rsidRPr="003B72A0" w:rsidRDefault="009976E5" w:rsidP="009976E5">
            <w:pPr>
              <w:spacing w:after="0" w:line="240" w:lineRule="auto"/>
              <w:jc w:val="center"/>
              <w:rPr>
                <w:rFonts w:cs="Calibri"/>
                <w:sz w:val="20"/>
              </w:rPr>
            </w:pPr>
            <w:r w:rsidRPr="003B72A0">
              <w:rPr>
                <w:rFonts w:cs="Calibri"/>
                <w:sz w:val="20"/>
              </w:rPr>
              <w:t>1, 2</w:t>
            </w:r>
          </w:p>
        </w:tc>
      </w:tr>
      <w:tr w:rsidR="009976E5" w:rsidRPr="003B72A0">
        <w:tc>
          <w:tcPr>
            <w:tcW w:w="8188" w:type="dxa"/>
            <w:shd w:val="clear" w:color="auto" w:fill="DAEEF3"/>
          </w:tcPr>
          <w:p w:rsidR="009976E5" w:rsidRPr="003B72A0" w:rsidRDefault="009976E5" w:rsidP="009976E5">
            <w:pPr>
              <w:spacing w:after="0" w:line="240" w:lineRule="auto"/>
              <w:jc w:val="both"/>
              <w:rPr>
                <w:rFonts w:cs="Calibri"/>
                <w:b/>
                <w:sz w:val="20"/>
              </w:rPr>
            </w:pPr>
            <w:r w:rsidRPr="003B72A0">
              <w:rPr>
                <w:rFonts w:cs="Calibri"/>
                <w:b/>
                <w:sz w:val="20"/>
              </w:rPr>
              <w:t>S’exprimer oralement en continu</w:t>
            </w:r>
          </w:p>
          <w:p w:rsidR="009976E5" w:rsidRPr="003B72A0" w:rsidRDefault="009976E5" w:rsidP="00410E43">
            <w:pPr>
              <w:numPr>
                <w:ilvl w:val="0"/>
                <w:numId w:val="27"/>
              </w:numPr>
              <w:spacing w:after="0" w:line="240" w:lineRule="auto"/>
              <w:jc w:val="both"/>
              <w:rPr>
                <w:rFonts w:cs="Calibri"/>
                <w:sz w:val="20"/>
              </w:rPr>
            </w:pPr>
            <w:r w:rsidRPr="003B72A0">
              <w:rPr>
                <w:rFonts w:cs="Calibri"/>
                <w:sz w:val="20"/>
              </w:rPr>
              <w:t>En s’appuyant sur un modèle, réciter, se décrire, lire ou raconter.</w:t>
            </w:r>
          </w:p>
          <w:p w:rsidR="009976E5" w:rsidRPr="003B72A0" w:rsidRDefault="009976E5" w:rsidP="009976E5">
            <w:pPr>
              <w:spacing w:after="0" w:line="240" w:lineRule="auto"/>
              <w:ind w:left="720"/>
              <w:jc w:val="both"/>
              <w:rPr>
                <w:rFonts w:cs="Calibri"/>
                <w:sz w:val="20"/>
              </w:rPr>
            </w:pPr>
          </w:p>
        </w:tc>
        <w:tc>
          <w:tcPr>
            <w:tcW w:w="2216" w:type="dxa"/>
            <w:shd w:val="clear" w:color="auto" w:fill="DAEEF3"/>
            <w:vAlign w:val="center"/>
          </w:tcPr>
          <w:p w:rsidR="009976E5" w:rsidRPr="003B72A0" w:rsidRDefault="009976E5" w:rsidP="009976E5">
            <w:pPr>
              <w:spacing w:after="0" w:line="240" w:lineRule="auto"/>
              <w:jc w:val="center"/>
              <w:rPr>
                <w:rFonts w:cs="Calibri"/>
                <w:sz w:val="20"/>
              </w:rPr>
            </w:pPr>
            <w:r w:rsidRPr="003B72A0">
              <w:rPr>
                <w:rFonts w:cs="Calibri"/>
                <w:sz w:val="20"/>
              </w:rPr>
              <w:t>1, 2</w:t>
            </w:r>
          </w:p>
        </w:tc>
      </w:tr>
      <w:tr w:rsidR="009976E5" w:rsidRPr="003B72A0">
        <w:tc>
          <w:tcPr>
            <w:tcW w:w="8188" w:type="dxa"/>
            <w:shd w:val="clear" w:color="auto" w:fill="DAEEF3"/>
          </w:tcPr>
          <w:p w:rsidR="009976E5" w:rsidRPr="003B72A0" w:rsidRDefault="009976E5" w:rsidP="009976E5">
            <w:pPr>
              <w:spacing w:after="0" w:line="240" w:lineRule="auto"/>
              <w:jc w:val="both"/>
              <w:rPr>
                <w:rFonts w:cs="Calibri"/>
                <w:b/>
                <w:sz w:val="20"/>
              </w:rPr>
            </w:pPr>
            <w:r w:rsidRPr="003B72A0">
              <w:rPr>
                <w:rFonts w:cs="Calibri"/>
                <w:b/>
                <w:sz w:val="20"/>
              </w:rPr>
              <w:t>Prendre part à une conversation</w:t>
            </w:r>
          </w:p>
          <w:p w:rsidR="009976E5" w:rsidRPr="003B72A0" w:rsidRDefault="009976E5" w:rsidP="00410E43">
            <w:pPr>
              <w:numPr>
                <w:ilvl w:val="0"/>
                <w:numId w:val="27"/>
              </w:numPr>
              <w:spacing w:after="0" w:line="240" w:lineRule="auto"/>
              <w:jc w:val="both"/>
              <w:rPr>
                <w:rFonts w:eastAsia="Times" w:cs="Calibri"/>
                <w:sz w:val="20"/>
                <w:szCs w:val="20"/>
              </w:rPr>
            </w:pPr>
            <w:r w:rsidRPr="003B72A0">
              <w:rPr>
                <w:rFonts w:eastAsia="Times" w:cs="Calibri"/>
                <w:sz w:val="20"/>
                <w:szCs w:val="20"/>
              </w:rPr>
              <w:t>Participer à des échanges simples pour être entendu et compris dans quelques situations diversifiées de la vie quotidienne.</w:t>
            </w:r>
          </w:p>
          <w:p w:rsidR="009976E5" w:rsidRPr="003B72A0" w:rsidRDefault="009976E5" w:rsidP="009976E5">
            <w:pPr>
              <w:spacing w:after="0" w:line="240" w:lineRule="auto"/>
              <w:ind w:left="720"/>
              <w:jc w:val="both"/>
              <w:rPr>
                <w:rFonts w:eastAsia="Times" w:cs="Calibri"/>
                <w:sz w:val="20"/>
                <w:szCs w:val="20"/>
              </w:rPr>
            </w:pPr>
          </w:p>
        </w:tc>
        <w:tc>
          <w:tcPr>
            <w:tcW w:w="2216" w:type="dxa"/>
            <w:shd w:val="clear" w:color="auto" w:fill="DAEEF3"/>
            <w:vAlign w:val="center"/>
          </w:tcPr>
          <w:p w:rsidR="009976E5" w:rsidRPr="003B72A0" w:rsidRDefault="009976E5" w:rsidP="009976E5">
            <w:pPr>
              <w:spacing w:after="0" w:line="240" w:lineRule="auto"/>
              <w:jc w:val="center"/>
              <w:rPr>
                <w:rFonts w:cs="Calibri"/>
                <w:sz w:val="20"/>
              </w:rPr>
            </w:pPr>
            <w:r w:rsidRPr="003B72A0">
              <w:rPr>
                <w:rFonts w:cs="Calibri"/>
                <w:sz w:val="20"/>
              </w:rPr>
              <w:t>1, 2, 3</w:t>
            </w:r>
          </w:p>
        </w:tc>
      </w:tr>
      <w:tr w:rsidR="009976E5" w:rsidRPr="003B72A0">
        <w:tc>
          <w:tcPr>
            <w:tcW w:w="8188" w:type="dxa"/>
            <w:shd w:val="clear" w:color="auto" w:fill="DAEEF3"/>
          </w:tcPr>
          <w:p w:rsidR="009976E5" w:rsidRPr="003B72A0" w:rsidRDefault="009976E5" w:rsidP="009976E5">
            <w:pPr>
              <w:spacing w:after="0" w:line="240" w:lineRule="auto"/>
              <w:ind w:left="720"/>
              <w:jc w:val="both"/>
              <w:rPr>
                <w:rFonts w:cs="Calibri"/>
                <w:sz w:val="20"/>
              </w:rPr>
            </w:pPr>
          </w:p>
        </w:tc>
        <w:tc>
          <w:tcPr>
            <w:tcW w:w="2216" w:type="dxa"/>
            <w:shd w:val="clear" w:color="auto" w:fill="DAEEF3"/>
            <w:vAlign w:val="center"/>
          </w:tcPr>
          <w:p w:rsidR="009976E5" w:rsidRPr="003B72A0" w:rsidRDefault="009976E5" w:rsidP="009976E5">
            <w:pPr>
              <w:spacing w:after="0" w:line="240" w:lineRule="auto"/>
              <w:jc w:val="center"/>
              <w:rPr>
                <w:rFonts w:cs="Calibri"/>
                <w:sz w:val="20"/>
              </w:rPr>
            </w:pPr>
          </w:p>
        </w:tc>
      </w:tr>
      <w:tr w:rsidR="009976E5" w:rsidRPr="003B72A0">
        <w:trPr>
          <w:trHeight w:val="889"/>
        </w:trPr>
        <w:tc>
          <w:tcPr>
            <w:tcW w:w="8188" w:type="dxa"/>
            <w:shd w:val="clear" w:color="auto" w:fill="DAEEF3"/>
          </w:tcPr>
          <w:p w:rsidR="009976E5" w:rsidRPr="003B72A0" w:rsidRDefault="009976E5" w:rsidP="009976E5">
            <w:pPr>
              <w:spacing w:after="0" w:line="240" w:lineRule="auto"/>
              <w:jc w:val="both"/>
              <w:rPr>
                <w:rFonts w:cs="Calibri"/>
                <w:b/>
                <w:sz w:val="20"/>
              </w:rPr>
            </w:pPr>
            <w:r w:rsidRPr="003B72A0">
              <w:rPr>
                <w:rFonts w:cs="Calibri"/>
                <w:b/>
                <w:sz w:val="20"/>
              </w:rPr>
              <w:t>Découvrir quelques aspects culturels d’une langue vivante étrangère et régionale</w:t>
            </w:r>
          </w:p>
          <w:p w:rsidR="009976E5" w:rsidRPr="003B72A0" w:rsidRDefault="009976E5" w:rsidP="00410E43">
            <w:pPr>
              <w:numPr>
                <w:ilvl w:val="0"/>
                <w:numId w:val="27"/>
              </w:numPr>
              <w:spacing w:after="0" w:line="240" w:lineRule="auto"/>
              <w:jc w:val="both"/>
              <w:rPr>
                <w:rFonts w:cs="Calibri"/>
                <w:sz w:val="20"/>
              </w:rPr>
            </w:pPr>
            <w:r w:rsidRPr="003B72A0">
              <w:rPr>
                <w:rFonts w:cs="Calibri"/>
                <w:sz w:val="20"/>
              </w:rPr>
              <w:t xml:space="preserve">Identifier quelques </w:t>
            </w:r>
            <w:r w:rsidRPr="003B72A0">
              <w:rPr>
                <w:rFonts w:eastAsia="Times New Roman" w:cs="Arial"/>
                <w:bCs/>
                <w:sz w:val="20"/>
                <w:szCs w:val="20"/>
                <w:lang w:eastAsia="fr-FR"/>
              </w:rPr>
              <w:t xml:space="preserve">grands repères culturels </w:t>
            </w:r>
            <w:r w:rsidRPr="003B72A0">
              <w:rPr>
                <w:rFonts w:cs="Calibri"/>
                <w:sz w:val="20"/>
              </w:rPr>
              <w:t>de l’environnement quotidien</w:t>
            </w:r>
            <w:r w:rsidRPr="003B72A0">
              <w:rPr>
                <w:rFonts w:eastAsia="Times New Roman" w:cs="Arial"/>
                <w:bCs/>
                <w:sz w:val="20"/>
                <w:szCs w:val="20"/>
                <w:lang w:eastAsia="fr-FR"/>
              </w:rPr>
              <w:t xml:space="preserve"> des élèves du même âge dans les pays ou régions étudiés.</w:t>
            </w:r>
          </w:p>
        </w:tc>
        <w:tc>
          <w:tcPr>
            <w:tcW w:w="2216" w:type="dxa"/>
            <w:shd w:val="clear" w:color="auto" w:fill="DAEEF3"/>
            <w:vAlign w:val="center"/>
          </w:tcPr>
          <w:p w:rsidR="009976E5" w:rsidRPr="003B72A0" w:rsidRDefault="009976E5" w:rsidP="009976E5">
            <w:pPr>
              <w:spacing w:after="0" w:line="240" w:lineRule="auto"/>
              <w:jc w:val="center"/>
              <w:rPr>
                <w:rFonts w:cs="Calibri"/>
                <w:sz w:val="20"/>
              </w:rPr>
            </w:pPr>
            <w:r w:rsidRPr="003B72A0">
              <w:rPr>
                <w:rFonts w:cs="Calibri"/>
                <w:sz w:val="20"/>
              </w:rPr>
              <w:t>1, 2, 3, 5</w:t>
            </w:r>
          </w:p>
        </w:tc>
      </w:tr>
    </w:tbl>
    <w:p w:rsidR="009976E5" w:rsidRPr="008F7B6E" w:rsidRDefault="009976E5" w:rsidP="009976E5">
      <w:pPr>
        <w:pStyle w:val="Style3"/>
        <w:spacing w:before="0" w:after="0"/>
        <w:rPr>
          <w:b w:val="0"/>
          <w:color w:val="auto"/>
          <w:sz w:val="20"/>
          <w:szCs w:val="20"/>
        </w:rPr>
      </w:pPr>
    </w:p>
    <w:p w:rsidR="009976E5" w:rsidRPr="0021588D" w:rsidRDefault="009976E5" w:rsidP="009976E5">
      <w:pPr>
        <w:pStyle w:val="Style3"/>
        <w:spacing w:before="0" w:after="0"/>
        <w:rPr>
          <w:sz w:val="24"/>
          <w:szCs w:val="24"/>
        </w:rPr>
      </w:pPr>
      <w:r w:rsidRPr="0021588D">
        <w:rPr>
          <w:sz w:val="24"/>
          <w:szCs w:val="24"/>
        </w:rPr>
        <w:t>Approches culturelles</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 socle commun de connaissances, de compétences et de culture offre dans le domaine «Les représentations du monde et l’activité humaine » une entrée particulièrement riche, qui permet aux élèves de commencer, dès le cycle 2, à observer et à aborder les faits culturels et à développer leur sensibilité à la différence et à la diversité culturelle. </w:t>
      </w:r>
    </w:p>
    <w:p w:rsidR="009976E5" w:rsidRPr="003B72A0" w:rsidRDefault="009976E5" w:rsidP="009976E5">
      <w:pPr>
        <w:spacing w:after="0" w:line="240" w:lineRule="auto"/>
        <w:jc w:val="both"/>
        <w:rPr>
          <w:rFonts w:eastAsia="Times New Roman" w:cs="Arial"/>
          <w:bCs/>
          <w:sz w:val="20"/>
          <w:szCs w:val="20"/>
          <w:lang w:eastAsia="fr-FR"/>
        </w:rPr>
      </w:pPr>
      <w:r w:rsidRPr="003B72A0">
        <w:rPr>
          <w:rFonts w:eastAsia="Times New Roman" w:cs="Arial"/>
          <w:bCs/>
          <w:sz w:val="20"/>
          <w:szCs w:val="20"/>
          <w:lang w:eastAsia="fr-FR"/>
        </w:rPr>
        <w:t xml:space="preserve">L’entrée dans la langue étrangère </w:t>
      </w:r>
      <w:r w:rsidR="00CB43A4">
        <w:rPr>
          <w:rFonts w:eastAsia="Times New Roman" w:cs="Arial"/>
          <w:bCs/>
          <w:sz w:val="20"/>
          <w:szCs w:val="20"/>
          <w:lang w:eastAsia="fr-FR"/>
        </w:rPr>
        <w:t xml:space="preserve">ou régionale </w:t>
      </w:r>
      <w:r w:rsidRPr="003B72A0">
        <w:rPr>
          <w:rFonts w:eastAsia="Times New Roman" w:cs="Arial"/>
          <w:bCs/>
          <w:sz w:val="20"/>
          <w:szCs w:val="20"/>
          <w:lang w:eastAsia="fr-FR"/>
        </w:rPr>
        <w:t>se fait naturellement en parlant de soi et de son univers, réel et imaginaire. Trois thématiques sont ainsi proposées autour de l’enfant, la classe, l’univers enfantin : environnement quotidien et monde imaginaire, qui permettent de confronter l’élève à des genres et des situations de communication variés, en s’appuyant sur ce qu’il connait.</w:t>
      </w:r>
    </w:p>
    <w:p w:rsidR="009976E5" w:rsidRPr="003B72A0" w:rsidRDefault="009976E5" w:rsidP="009976E5">
      <w:pPr>
        <w:spacing w:after="0" w:line="240" w:lineRule="auto"/>
        <w:jc w:val="both"/>
        <w:rPr>
          <w:rFonts w:eastAsia="Times New Roman" w:cs="Arial"/>
          <w:bCs/>
          <w:sz w:val="20"/>
          <w:szCs w:val="20"/>
          <w:lang w:eastAsia="fr-FR"/>
        </w:rPr>
      </w:pPr>
      <w:r w:rsidRPr="003B72A0">
        <w:rPr>
          <w:rFonts w:eastAsia="Times New Roman" w:cs="Arial"/>
          <w:bCs/>
          <w:sz w:val="20"/>
          <w:szCs w:val="20"/>
          <w:lang w:eastAsia="fr-FR"/>
        </w:rPr>
        <w:t>Les élèves découvrent les éléments culturels en contexte grâce aux possibilités offertes par la vie de classe, les activités ritualisées, les centres d’intérêt et les gouts de leur âge, les évènements rythmant l’année scolaire et une ouverture sur l’environnement matériel et les grands repères culturels des élèves du même âge dans les pays ou régions étudiés.</w:t>
      </w:r>
    </w:p>
    <w:p w:rsidR="009976E5" w:rsidRPr="003B72A0" w:rsidRDefault="009976E5" w:rsidP="009976E5">
      <w:pPr>
        <w:spacing w:after="0" w:line="240" w:lineRule="auto"/>
        <w:jc w:val="both"/>
        <w:rPr>
          <w:sz w:val="20"/>
          <w:szCs w:val="20"/>
        </w:rPr>
      </w:pPr>
      <w:r w:rsidRPr="003B72A0">
        <w:rPr>
          <w:sz w:val="20"/>
          <w:szCs w:val="20"/>
        </w:rPr>
        <w:t xml:space="preserve">Une progressivité est </w:t>
      </w:r>
      <w:r>
        <w:rPr>
          <w:sz w:val="20"/>
          <w:szCs w:val="20"/>
        </w:rPr>
        <w:t>ménagée</w:t>
      </w:r>
      <w:r w:rsidRPr="003B72A0">
        <w:rPr>
          <w:sz w:val="20"/>
          <w:szCs w:val="20"/>
        </w:rPr>
        <w:t xml:space="preserve"> à partir des trois thématiques proposées tout au long du cycle.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053"/>
        <w:gridCol w:w="4030"/>
      </w:tblGrid>
      <w:tr w:rsidR="009976E5" w:rsidRPr="003B72A0">
        <w:trPr>
          <w:trHeight w:val="3987"/>
        </w:trPr>
        <w:tc>
          <w:tcPr>
            <w:tcW w:w="3234" w:type="dxa"/>
            <w:shd w:val="clear" w:color="auto" w:fill="auto"/>
          </w:tcPr>
          <w:p w:rsidR="009976E5" w:rsidRPr="003B72A0" w:rsidRDefault="009976E5" w:rsidP="009976E5">
            <w:pPr>
              <w:spacing w:after="0" w:line="240" w:lineRule="auto"/>
              <w:rPr>
                <w:rFonts w:cs="Calibri"/>
                <w:b/>
                <w:sz w:val="20"/>
                <w:szCs w:val="20"/>
                <w:lang w:eastAsia="fr-FR"/>
              </w:rPr>
            </w:pPr>
            <w:r w:rsidRPr="003B72A0">
              <w:rPr>
                <w:rFonts w:cs="Calibri"/>
                <w:b/>
                <w:sz w:val="20"/>
                <w:szCs w:val="20"/>
                <w:lang w:eastAsia="fr-FR"/>
              </w:rPr>
              <w:lastRenderedPageBreak/>
              <w:t>L’enfant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Soi, le corps, les vêtements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 famille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L’organisation de la journée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habitudes de l’enfant</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trajets quotidiens de l’enfant</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usages dans les relations à l’école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 temps, les grandes périodes de l’année, de la vie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Sensations, gouts et sentiments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Éléments de description physique et morale</w:t>
            </w:r>
            <w:r w:rsidR="00CF58E8">
              <w:rPr>
                <w:rFonts w:cs="Calibri"/>
                <w:sz w:val="20"/>
                <w:szCs w:val="20"/>
                <w:lang w:eastAsia="fr-FR"/>
              </w:rPr>
              <w:t>.</w:t>
            </w:r>
          </w:p>
          <w:p w:rsidR="009976E5" w:rsidRPr="003B72A0" w:rsidRDefault="009976E5" w:rsidP="009976E5">
            <w:pPr>
              <w:spacing w:after="0" w:line="240" w:lineRule="auto"/>
              <w:rPr>
                <w:rFonts w:cs="Calibri"/>
                <w:b/>
                <w:sz w:val="20"/>
                <w:szCs w:val="20"/>
                <w:lang w:eastAsia="fr-FR"/>
              </w:rPr>
            </w:pPr>
          </w:p>
        </w:tc>
        <w:tc>
          <w:tcPr>
            <w:tcW w:w="3124" w:type="dxa"/>
            <w:shd w:val="clear" w:color="auto" w:fill="auto"/>
          </w:tcPr>
          <w:p w:rsidR="009976E5" w:rsidRPr="003B72A0" w:rsidRDefault="009976E5" w:rsidP="009976E5">
            <w:pPr>
              <w:spacing w:after="0" w:line="240" w:lineRule="auto"/>
              <w:rPr>
                <w:rFonts w:cs="Calibri"/>
                <w:b/>
                <w:sz w:val="20"/>
                <w:szCs w:val="20"/>
                <w:lang w:eastAsia="fr-FR"/>
              </w:rPr>
            </w:pPr>
            <w:r w:rsidRPr="003B72A0">
              <w:rPr>
                <w:rFonts w:cs="Calibri"/>
                <w:b/>
                <w:sz w:val="20"/>
                <w:szCs w:val="20"/>
                <w:lang w:eastAsia="fr-FR"/>
              </w:rPr>
              <w:t>La classe</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L’alphabet</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nombres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repères temporels</w:t>
            </w:r>
            <w:r w:rsidR="00CF58E8">
              <w:rPr>
                <w:rFonts w:cs="Calibri"/>
                <w:sz w:val="20"/>
                <w:szCs w:val="20"/>
                <w:lang w:eastAsia="fr-FR"/>
              </w:rPr>
              <w:t>.</w:t>
            </w:r>
            <w:r w:rsidRPr="003B72A0">
              <w:rPr>
                <w:rFonts w:cs="Calibri"/>
                <w:sz w:val="20"/>
                <w:szCs w:val="20"/>
                <w:lang w:eastAsia="fr-FR"/>
              </w:rPr>
              <w:t xml:space="preserve"> </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Climat et météo</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rituels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règles et règlements dans la classe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activités scolaires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 sport</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loisirs artistiques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L’amitié</w:t>
            </w:r>
            <w:r w:rsidR="00CF58E8">
              <w:rPr>
                <w:rFonts w:cs="Calibri"/>
                <w:sz w:val="20"/>
                <w:szCs w:val="20"/>
                <w:lang w:eastAsia="fr-FR"/>
              </w:rPr>
              <w:t>.</w:t>
            </w:r>
          </w:p>
          <w:p w:rsidR="009976E5" w:rsidRPr="003B72A0" w:rsidRDefault="009976E5" w:rsidP="009976E5">
            <w:pPr>
              <w:spacing w:after="0" w:line="240" w:lineRule="auto"/>
              <w:rPr>
                <w:rFonts w:cs="Calibri"/>
                <w:b/>
                <w:sz w:val="20"/>
                <w:szCs w:val="20"/>
                <w:lang w:eastAsia="fr-FR"/>
              </w:rPr>
            </w:pPr>
          </w:p>
        </w:tc>
        <w:tc>
          <w:tcPr>
            <w:tcW w:w="4119" w:type="dxa"/>
            <w:shd w:val="clear" w:color="auto" w:fill="auto"/>
          </w:tcPr>
          <w:p w:rsidR="009976E5" w:rsidRPr="003B72A0" w:rsidRDefault="009976E5" w:rsidP="009976E5">
            <w:pPr>
              <w:spacing w:after="0" w:line="240" w:lineRule="auto"/>
              <w:rPr>
                <w:rFonts w:cs="Calibri"/>
                <w:b/>
                <w:sz w:val="20"/>
                <w:szCs w:val="20"/>
                <w:lang w:eastAsia="fr-FR"/>
              </w:rPr>
            </w:pPr>
            <w:r w:rsidRPr="003B72A0">
              <w:rPr>
                <w:rFonts w:cs="Calibri"/>
                <w:b/>
                <w:sz w:val="20"/>
                <w:szCs w:val="20"/>
                <w:lang w:eastAsia="fr-FR"/>
              </w:rPr>
              <w:t>L’univers enfantin</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 maison, l’environnement immédiat et concret</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 vie quotidienne, les commerces, les lieux publics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L’environnement géographique ou culturel proche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animaux</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contes et légendes</w:t>
            </w:r>
            <w:r w:rsidR="00CF58E8">
              <w:rPr>
                <w:rFonts w:cs="Calibri"/>
                <w:sz w:val="20"/>
                <w:szCs w:val="20"/>
                <w:lang w:eastAsia="fr-FR"/>
              </w:rPr>
              <w:t>.</w:t>
            </w:r>
          </w:p>
          <w:p w:rsidR="009976E5" w:rsidRPr="003B72A0" w:rsidRDefault="009976E5" w:rsidP="009976E5">
            <w:pPr>
              <w:spacing w:after="0" w:line="240" w:lineRule="auto"/>
              <w:rPr>
                <w:rFonts w:cs="Calibri"/>
                <w:b/>
                <w:bCs/>
                <w:sz w:val="20"/>
                <w:szCs w:val="20"/>
                <w:lang w:eastAsia="fr-FR"/>
              </w:rPr>
            </w:pPr>
            <w:r w:rsidRPr="003B72A0">
              <w:rPr>
                <w:rFonts w:cs="Calibri"/>
                <w:sz w:val="20"/>
                <w:szCs w:val="20"/>
                <w:lang w:eastAsia="fr-FR"/>
              </w:rPr>
              <w:t>Les monstres, fées et autres références culturelles de la littérature enfantine</w:t>
            </w:r>
            <w:r w:rsidR="00CF58E8">
              <w:rPr>
                <w:rFonts w:cs="Calibri"/>
                <w:sz w:val="20"/>
                <w:szCs w:val="20"/>
                <w:lang w:eastAsia="fr-FR"/>
              </w:rPr>
              <w:t>.</w:t>
            </w:r>
            <w:r w:rsidRPr="003B72A0">
              <w:rPr>
                <w:rFonts w:cs="Calibri"/>
                <w:b/>
                <w:bCs/>
                <w:sz w:val="20"/>
                <w:szCs w:val="20"/>
                <w:lang w:eastAsia="fr-FR"/>
              </w:rPr>
              <w:t xml:space="preserve"> </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comptines, les chansons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 littérature enfantine</w:t>
            </w:r>
            <w:r w:rsidR="00CF58E8">
              <w:rPr>
                <w:rFonts w:cs="Calibri"/>
                <w:sz w:val="20"/>
                <w:szCs w:val="20"/>
                <w:lang w:eastAsia="fr-FR"/>
              </w:rPr>
              <w:t>.</w:t>
            </w:r>
          </w:p>
          <w:p w:rsidR="009976E5" w:rsidRPr="003B72A0" w:rsidRDefault="009976E5" w:rsidP="009976E5">
            <w:pPr>
              <w:spacing w:after="0" w:line="240" w:lineRule="auto"/>
              <w:rPr>
                <w:rFonts w:cs="Calibri"/>
                <w:b/>
                <w:bCs/>
                <w:sz w:val="20"/>
                <w:szCs w:val="20"/>
                <w:lang w:eastAsia="fr-FR"/>
              </w:rPr>
            </w:pP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Quelques villes, campagnes et paysages typiques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drapeaux et monnaies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grandes fêtes et coutumes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recettes</w:t>
            </w:r>
            <w:r w:rsidR="00CF58E8">
              <w:rPr>
                <w:rFonts w:cs="Calibri"/>
                <w:sz w:val="20"/>
                <w:szCs w:val="20"/>
                <w:lang w:eastAsia="fr-FR"/>
              </w:rPr>
              <w:t>.</w:t>
            </w:r>
          </w:p>
        </w:tc>
      </w:tr>
    </w:tbl>
    <w:p w:rsidR="009976E5" w:rsidRPr="0021588D" w:rsidRDefault="009976E5" w:rsidP="009976E5">
      <w:pPr>
        <w:pStyle w:val="Style3"/>
        <w:spacing w:before="0" w:after="0"/>
        <w:rPr>
          <w:b w:val="0"/>
          <w:color w:val="auto"/>
          <w:sz w:val="20"/>
          <w:szCs w:val="20"/>
        </w:rPr>
      </w:pPr>
    </w:p>
    <w:p w:rsidR="009976E5" w:rsidRPr="0021588D" w:rsidRDefault="009976E5" w:rsidP="009976E5">
      <w:pPr>
        <w:pStyle w:val="Style3"/>
        <w:spacing w:before="0" w:after="0"/>
        <w:rPr>
          <w:sz w:val="24"/>
          <w:szCs w:val="24"/>
        </w:rPr>
      </w:pPr>
      <w:r w:rsidRPr="0021588D">
        <w:rPr>
          <w:sz w:val="24"/>
          <w:szCs w:val="24"/>
        </w:rPr>
        <w:t>Activités langagières</w:t>
      </w:r>
    </w:p>
    <w:p w:rsidR="009976E5" w:rsidRPr="00040A44" w:rsidRDefault="009976E5" w:rsidP="009976E5">
      <w:pPr>
        <w:spacing w:after="0" w:line="240" w:lineRule="auto"/>
        <w:rPr>
          <w:b/>
          <w:sz w:val="24"/>
          <w:szCs w:val="24"/>
          <w:shd w:val="clear" w:color="auto" w:fill="FFFFFF"/>
        </w:rPr>
      </w:pPr>
      <w:r w:rsidRPr="00040A44">
        <w:rPr>
          <w:b/>
          <w:sz w:val="24"/>
          <w:szCs w:val="24"/>
          <w:shd w:val="clear" w:color="auto" w:fill="FFFFFF"/>
        </w:rPr>
        <w:t>Comprendre l’oral</w:t>
      </w:r>
      <w:bookmarkEnd w:id="2"/>
      <w:bookmarkEnd w:id="3"/>
    </w:p>
    <w:p w:rsidR="009976E5" w:rsidRDefault="009976E5" w:rsidP="009976E5">
      <w:pPr>
        <w:spacing w:after="0" w:line="240" w:lineRule="auto"/>
        <w:jc w:val="both"/>
        <w:rPr>
          <w:sz w:val="20"/>
          <w:szCs w:val="20"/>
        </w:rPr>
      </w:pPr>
      <w:r w:rsidRPr="003B72A0">
        <w:rPr>
          <w:sz w:val="20"/>
          <w:szCs w:val="20"/>
        </w:rPr>
        <w:t>Apprendre une seconde langue vivante, c’est une ouverture à d’autres sons, d’autres mots. C’est un état d’esprit fait de curiosité et d’audace car c’est accepter de ne pas (tout) comprendre et de s’exprimer imparfaitement.</w:t>
      </w:r>
    </w:p>
    <w:p w:rsidR="009976E5" w:rsidRPr="003B72A0" w:rsidRDefault="009976E5" w:rsidP="009976E5">
      <w:pPr>
        <w:spacing w:after="0" w:line="240" w:lineRule="auto"/>
        <w:jc w:val="both"/>
        <w:rPr>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4"/>
        <w:gridCol w:w="6007"/>
      </w:tblGrid>
      <w:tr w:rsidR="009976E5" w:rsidRPr="003B72A0">
        <w:tc>
          <w:tcPr>
            <w:tcW w:w="5000" w:type="pct"/>
            <w:gridSpan w:val="2"/>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spacing w:after="0" w:line="240" w:lineRule="auto"/>
              <w:rPr>
                <w:rFonts w:eastAsia="Times" w:cs="Calibri"/>
                <w:b/>
                <w:sz w:val="20"/>
                <w:szCs w:val="20"/>
              </w:rPr>
            </w:pPr>
            <w:r w:rsidRPr="003B72A0">
              <w:rPr>
                <w:rFonts w:eastAsia="Times" w:cs="Calibri"/>
                <w:b/>
                <w:sz w:val="20"/>
                <w:szCs w:val="20"/>
              </w:rPr>
              <w:t>Attendus de fin de cycle</w:t>
            </w:r>
          </w:p>
        </w:tc>
      </w:tr>
      <w:tr w:rsidR="009976E5" w:rsidRPr="003B72A0">
        <w:trPr>
          <w:trHeight w:val="485"/>
        </w:trPr>
        <w:tc>
          <w:tcPr>
            <w:tcW w:w="5000" w:type="pct"/>
            <w:gridSpan w:val="2"/>
            <w:shd w:val="clear" w:color="auto" w:fill="auto"/>
          </w:tcPr>
          <w:p w:rsidR="009976E5" w:rsidRPr="003B72A0" w:rsidRDefault="009976E5" w:rsidP="009976E5">
            <w:pPr>
              <w:pStyle w:val="Liste"/>
              <w:spacing w:after="0" w:line="240" w:lineRule="auto"/>
            </w:pPr>
            <w:r w:rsidRPr="003B72A0">
              <w:rPr>
                <w:rFonts w:eastAsia="Times" w:cs="Calibri"/>
                <w:sz w:val="20"/>
                <w:szCs w:val="20"/>
              </w:rPr>
              <w:t>Comprendre des mots familiers et des expressions très courantes au sujet de soi, de sa famille et de l'environnement concret et immédiat, si les gens parlent lentement et distinctement.</w:t>
            </w:r>
          </w:p>
        </w:tc>
      </w:tr>
      <w:tr w:rsidR="009976E5" w:rsidRPr="003B72A0">
        <w:tc>
          <w:tcPr>
            <w:tcW w:w="2070"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Connaissances et compétences associées</w:t>
            </w:r>
          </w:p>
        </w:tc>
        <w:tc>
          <w:tcPr>
            <w:tcW w:w="2930"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 xml:space="preserve">Exemples de situations, activités et ressources pour l’élève </w:t>
            </w:r>
          </w:p>
        </w:tc>
      </w:tr>
      <w:tr w:rsidR="009976E5" w:rsidRPr="003B72A0">
        <w:tc>
          <w:tcPr>
            <w:tcW w:w="2070"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Comprendre les consignes de classe. </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Utiliser quelques mots familiers et quelques expressions très courantes.</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Suivre le fil d’une histoire très courte. </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Suivre des instructions courtes et simples.</w:t>
            </w:r>
          </w:p>
          <w:p w:rsidR="009976E5" w:rsidRPr="003B72A0" w:rsidRDefault="009976E5" w:rsidP="009976E5">
            <w:pPr>
              <w:numPr>
                <w:ilvl w:val="0"/>
                <w:numId w:val="24"/>
              </w:numPr>
              <w:spacing w:after="0" w:line="240" w:lineRule="auto"/>
              <w:rPr>
                <w:rFonts w:eastAsia="Times" w:cs="Calibri"/>
                <w:sz w:val="20"/>
                <w:szCs w:val="20"/>
              </w:rPr>
            </w:pPr>
            <w:r w:rsidRPr="003B72A0">
              <w:rPr>
                <w:rFonts w:eastAsia="Times" w:cs="Calibri"/>
                <w:color w:val="000000"/>
                <w:sz w:val="20"/>
                <w:szCs w:val="20"/>
              </w:rPr>
              <w:t>Répertoire élémentaire de mots et d’expressions simples relatifs à des situations concrètes particulières.</w:t>
            </w:r>
          </w:p>
        </w:tc>
        <w:tc>
          <w:tcPr>
            <w:tcW w:w="2930" w:type="pct"/>
            <w:shd w:val="clear" w:color="auto" w:fill="auto"/>
          </w:tcPr>
          <w:p w:rsidR="009976E5" w:rsidRPr="003B72A0" w:rsidRDefault="009976E5" w:rsidP="009976E5">
            <w:pPr>
              <w:spacing w:after="0" w:line="240" w:lineRule="auto"/>
              <w:rPr>
                <w:rFonts w:eastAsia="Times New Roman" w:cs="Arial"/>
                <w:bCs/>
                <w:sz w:val="20"/>
                <w:szCs w:val="20"/>
                <w:lang w:eastAsia="fr-FR"/>
              </w:rPr>
            </w:pPr>
            <w:r w:rsidRPr="003B72A0">
              <w:rPr>
                <w:rFonts w:eastAsia="Times" w:cs="Calibri"/>
                <w:bCs/>
                <w:sz w:val="20"/>
                <w:szCs w:val="20"/>
                <w:lang w:eastAsia="fr-FR"/>
              </w:rPr>
              <w:t xml:space="preserve">Activités d’exposition à la langue dans divers contextes culturellement identifiables, correspondant aux préoccupations des élèves de cet âge, en utilisant les outils numériques, </w:t>
            </w:r>
            <w:r w:rsidRPr="003B72A0">
              <w:rPr>
                <w:rFonts w:eastAsia="Times New Roman" w:cs="Arial"/>
                <w:bCs/>
                <w:sz w:val="20"/>
                <w:szCs w:val="20"/>
                <w:lang w:eastAsia="fr-FR"/>
              </w:rPr>
              <w:t>en écoutant la lecture d’albums, des comptines ou des chansons, en visionnant de brefs extraits de dessins d’animation, de films pour enfants.</w:t>
            </w:r>
          </w:p>
          <w:p w:rsidR="009976E5" w:rsidRPr="003B72A0" w:rsidRDefault="009976E5" w:rsidP="009976E5">
            <w:pPr>
              <w:spacing w:after="0" w:line="240" w:lineRule="auto"/>
              <w:rPr>
                <w:sz w:val="20"/>
                <w:szCs w:val="20"/>
              </w:rPr>
            </w:pPr>
            <w:r w:rsidRPr="003B72A0">
              <w:rPr>
                <w:sz w:val="20"/>
                <w:szCs w:val="20"/>
              </w:rPr>
              <w:t>Appréhension individuelle du document sonore et mises en commun pour repérer et restituer son sens explicite, sans s’interdire le recours à la langue française si besoin.</w:t>
            </w:r>
          </w:p>
          <w:p w:rsidR="009976E5" w:rsidRPr="003B72A0" w:rsidRDefault="009976E5" w:rsidP="009976E5">
            <w:pPr>
              <w:spacing w:after="0" w:line="240" w:lineRule="auto"/>
              <w:rPr>
                <w:rFonts w:eastAsia="Times" w:cs="Calibri"/>
                <w:sz w:val="20"/>
                <w:szCs w:val="20"/>
              </w:rPr>
            </w:pPr>
            <w:r w:rsidRPr="003B72A0">
              <w:rPr>
                <w:sz w:val="20"/>
                <w:szCs w:val="20"/>
              </w:rPr>
              <w:t>Repérage de quelques contrastes simples dans le fonctionnement de la langue orale.</w:t>
            </w:r>
          </w:p>
        </w:tc>
      </w:tr>
      <w:tr w:rsidR="009976E5" w:rsidRPr="003B72A0">
        <w:trPr>
          <w:trHeight w:val="709"/>
        </w:trPr>
        <w:tc>
          <w:tcPr>
            <w:tcW w:w="5000" w:type="pct"/>
            <w:gridSpan w:val="2"/>
            <w:shd w:val="clear" w:color="auto" w:fill="auto"/>
          </w:tcPr>
          <w:p w:rsidR="009976E5" w:rsidRDefault="009976E5" w:rsidP="009976E5">
            <w:pPr>
              <w:autoSpaceDE w:val="0"/>
              <w:autoSpaceDN w:val="0"/>
              <w:adjustRightInd w:val="0"/>
              <w:spacing w:after="0" w:line="240" w:lineRule="auto"/>
              <w:rPr>
                <w:rFonts w:eastAsia="Times" w:cs="Calibri"/>
                <w:b/>
                <w:sz w:val="20"/>
                <w:szCs w:val="20"/>
              </w:rPr>
            </w:pPr>
            <w:r>
              <w:rPr>
                <w:rFonts w:eastAsia="Times" w:cs="Calibri"/>
                <w:b/>
                <w:sz w:val="20"/>
                <w:szCs w:val="20"/>
              </w:rPr>
              <w:t>Repères de progressivité</w:t>
            </w:r>
          </w:p>
          <w:p w:rsidR="009976E5" w:rsidRPr="003B72A0" w:rsidRDefault="009976E5" w:rsidP="009976E5">
            <w:pPr>
              <w:autoSpaceDE w:val="0"/>
              <w:autoSpaceDN w:val="0"/>
              <w:adjustRightInd w:val="0"/>
              <w:spacing w:after="0" w:line="240" w:lineRule="auto"/>
              <w:rPr>
                <w:rFonts w:eastAsia="Times" w:cs="Calibri"/>
                <w:sz w:val="20"/>
                <w:szCs w:val="20"/>
              </w:rPr>
            </w:pPr>
            <w:r w:rsidRPr="003B72A0">
              <w:rPr>
                <w:rFonts w:eastAsia="Times" w:cs="Calibri"/>
                <w:sz w:val="20"/>
                <w:szCs w:val="20"/>
              </w:rPr>
              <w:t xml:space="preserve">Au </w:t>
            </w:r>
            <w:r w:rsidRPr="003B72A0">
              <w:rPr>
                <w:rFonts w:eastAsia="Times" w:cs="Calibri"/>
                <w:b/>
                <w:sz w:val="20"/>
                <w:szCs w:val="20"/>
              </w:rPr>
              <w:t>CP</w:t>
            </w:r>
            <w:r w:rsidRPr="003B72A0">
              <w:rPr>
                <w:rFonts w:eastAsia="Times" w:cs="Calibri"/>
                <w:sz w:val="20"/>
                <w:szCs w:val="20"/>
              </w:rPr>
              <w:t xml:space="preserve"> les élèves </w:t>
            </w:r>
            <w:r w:rsidRPr="003B72A0">
              <w:rPr>
                <w:sz w:val="20"/>
                <w:szCs w:val="20"/>
              </w:rPr>
              <w:t xml:space="preserve">découvrent et apprennent à utiliser </w:t>
            </w:r>
            <w:r w:rsidRPr="003B72A0">
              <w:rPr>
                <w:rFonts w:eastAsia="Times" w:cs="Calibri"/>
                <w:sz w:val="20"/>
                <w:szCs w:val="20"/>
              </w:rPr>
              <w:t xml:space="preserve">les consignes de classe, quelques mots familiers et quelques expressions très courantes (formules d’encouragement et de félicitation, nom, âge, formules de politesse). Ils peuvent suivre le fil d’une histoire très courte adaptée à leur âge, avec des aides appropriées et des instructions très simples (frapper des mains, se lever…). Au </w:t>
            </w:r>
            <w:r w:rsidRPr="003B72A0">
              <w:rPr>
                <w:rFonts w:eastAsia="Times" w:cs="Calibri"/>
                <w:b/>
                <w:sz w:val="20"/>
                <w:szCs w:val="20"/>
              </w:rPr>
              <w:t>CE1</w:t>
            </w:r>
            <w:r w:rsidRPr="003B72A0">
              <w:rPr>
                <w:rFonts w:eastAsia="Times" w:cs="Calibri"/>
                <w:sz w:val="20"/>
                <w:szCs w:val="20"/>
              </w:rPr>
              <w:t xml:space="preserve">, ils consolident ces connaissances en enrichissant le lexique : ils peuvent comprendre une dizaine de consignes, utiliser des expressions familières et quotidiennes ainsi que des énoncés très simples qui </w:t>
            </w:r>
            <w:r w:rsidRPr="003B72A0">
              <w:rPr>
                <w:sz w:val="20"/>
                <w:szCs w:val="20"/>
              </w:rPr>
              <w:t>visent à situer et décrire leur environnement proche</w:t>
            </w:r>
            <w:r w:rsidRPr="003B72A0">
              <w:rPr>
                <w:rFonts w:eastAsia="Times" w:cs="Calibri"/>
                <w:sz w:val="20"/>
                <w:szCs w:val="20"/>
              </w:rPr>
              <w:t xml:space="preserve"> (lieu d’habitation par exemple). Ils peuvent suivre 3 ou 4 instructions relatives aux gestes et mouvement du corps et écouter la lecture d’un album adapté à leur âge. Au </w:t>
            </w:r>
            <w:r w:rsidRPr="003B72A0">
              <w:rPr>
                <w:rFonts w:eastAsia="Times" w:cs="Calibri"/>
                <w:b/>
                <w:sz w:val="20"/>
                <w:szCs w:val="20"/>
              </w:rPr>
              <w:t>CE2</w:t>
            </w:r>
            <w:r w:rsidRPr="003B72A0">
              <w:rPr>
                <w:rFonts w:eastAsia="Times" w:cs="Calibri"/>
                <w:sz w:val="20"/>
                <w:szCs w:val="20"/>
              </w:rPr>
              <w:t>, les élèves se présentent ou présentent quelqu'un, posent à une personne des questions simples la concernant – par exemple, sur son lieu d'habitation, ses relations, ce qui lui appartient…, et peuvent répondre au même type de questions. Ils suivent le fil d’une histoire simple (comptines, chansons, albums) avec les aides appropriées.</w:t>
            </w:r>
          </w:p>
        </w:tc>
      </w:tr>
    </w:tbl>
    <w:p w:rsidR="009976E5" w:rsidRPr="008F7B6E" w:rsidRDefault="009976E5" w:rsidP="009976E5">
      <w:pPr>
        <w:spacing w:after="0" w:line="240" w:lineRule="auto"/>
        <w:jc w:val="both"/>
        <w:rPr>
          <w:rFonts w:cs="Calibri"/>
          <w:sz w:val="20"/>
          <w:szCs w:val="20"/>
          <w:shd w:val="clear" w:color="auto" w:fill="FFFFFF"/>
        </w:rPr>
      </w:pPr>
      <w:bookmarkStart w:id="4" w:name="_Toc283824234"/>
      <w:bookmarkStart w:id="5" w:name="_Toc417302568"/>
    </w:p>
    <w:p w:rsidR="009976E5" w:rsidRPr="00040A44" w:rsidRDefault="009976E5" w:rsidP="009976E5">
      <w:pPr>
        <w:spacing w:after="0" w:line="240" w:lineRule="auto"/>
        <w:rPr>
          <w:b/>
          <w:sz w:val="24"/>
          <w:szCs w:val="24"/>
          <w:shd w:val="clear" w:color="auto" w:fill="FFFFFF"/>
        </w:rPr>
      </w:pPr>
      <w:r>
        <w:rPr>
          <w:b/>
          <w:sz w:val="20"/>
          <w:szCs w:val="20"/>
          <w:shd w:val="clear" w:color="auto" w:fill="FFFFFF"/>
        </w:rPr>
        <w:br w:type="page"/>
      </w:r>
      <w:r w:rsidRPr="00040A44">
        <w:rPr>
          <w:b/>
          <w:sz w:val="24"/>
          <w:szCs w:val="24"/>
          <w:shd w:val="clear" w:color="auto" w:fill="FFFFFF"/>
        </w:rPr>
        <w:lastRenderedPageBreak/>
        <w:t>S'exprimer oralement en continu</w:t>
      </w:r>
      <w:bookmarkEnd w:id="4"/>
      <w:bookmarkEnd w:id="5"/>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Un des enjeux majeurs de l'enseignement / apprentissage d'une langue étrangère </w:t>
      </w:r>
      <w:r w:rsidR="00CD31A2">
        <w:rPr>
          <w:rFonts w:cs="Calibri"/>
          <w:sz w:val="20"/>
          <w:szCs w:val="20"/>
        </w:rPr>
        <w:t xml:space="preserve">ou régionale </w:t>
      </w:r>
      <w:r w:rsidRPr="003B72A0">
        <w:rPr>
          <w:rFonts w:cs="Calibri"/>
          <w:sz w:val="20"/>
          <w:szCs w:val="20"/>
        </w:rPr>
        <w:t xml:space="preserve">réside dans la recherche d'un équilibre entre, d’une part, les activités de répétition et, d’autre part, les activités de production, celles-ci pouvant être personnelles grâce aux dispositifs numériques. </w:t>
      </w:r>
      <w:r w:rsidRPr="003B72A0">
        <w:rPr>
          <w:sz w:val="20"/>
          <w:szCs w:val="20"/>
        </w:rPr>
        <w:t xml:space="preserve">L’objectif recherché est avant tout que la prise de parole soit adaptée à la situation de communication. L’intelligibilité prend le pas sur la correction formelle : il faut dédramatiser la prise de parole et encourager la prise de risque tout en apprenant aux élèves qu’un discours, pour être compris, doit obéir à des règles. </w:t>
      </w:r>
      <w:r w:rsidRPr="003B72A0">
        <w:rPr>
          <w:rFonts w:cs="Calibri"/>
          <w:sz w:val="20"/>
          <w:szCs w:val="20"/>
        </w:rPr>
        <w:t>La prise de parole est accompagnée, aidée et respectée.</w:t>
      </w:r>
    </w:p>
    <w:p w:rsidR="009976E5" w:rsidRPr="003B72A0" w:rsidRDefault="009976E5" w:rsidP="009976E5">
      <w:pPr>
        <w:spacing w:after="0" w:line="240" w:lineRule="auto"/>
        <w:jc w:val="both"/>
        <w:rPr>
          <w:rFonts w:cs="Calibri"/>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5749"/>
      </w:tblGrid>
      <w:tr w:rsidR="009976E5" w:rsidRPr="003B72A0">
        <w:tc>
          <w:tcPr>
            <w:tcW w:w="5000" w:type="pct"/>
            <w:gridSpan w:val="2"/>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spacing w:after="0" w:line="240" w:lineRule="auto"/>
              <w:rPr>
                <w:rFonts w:eastAsia="Times" w:cs="Calibri"/>
                <w:b/>
                <w:sz w:val="20"/>
                <w:szCs w:val="20"/>
              </w:rPr>
            </w:pPr>
            <w:r w:rsidRPr="003B72A0">
              <w:rPr>
                <w:rFonts w:eastAsia="Times" w:cs="Calibri"/>
                <w:b/>
                <w:sz w:val="20"/>
                <w:szCs w:val="20"/>
              </w:rPr>
              <w:t>Attendus de fin de cycle</w:t>
            </w:r>
          </w:p>
        </w:tc>
      </w:tr>
      <w:tr w:rsidR="009976E5" w:rsidRPr="003B72A0">
        <w:tc>
          <w:tcPr>
            <w:tcW w:w="5000" w:type="pct"/>
            <w:gridSpan w:val="2"/>
            <w:shd w:val="clear" w:color="auto" w:fill="auto"/>
          </w:tcPr>
          <w:p w:rsidR="009976E5" w:rsidRPr="003B72A0" w:rsidRDefault="009976E5" w:rsidP="00410E43">
            <w:pPr>
              <w:pStyle w:val="Liste"/>
              <w:numPr>
                <w:ilvl w:val="0"/>
                <w:numId w:val="98"/>
              </w:numPr>
              <w:spacing w:after="0" w:line="240" w:lineRule="auto"/>
              <w:rPr>
                <w:rFonts w:eastAsia="Times" w:cs="Calibri"/>
                <w:sz w:val="20"/>
                <w:szCs w:val="20"/>
              </w:rPr>
            </w:pPr>
            <w:r w:rsidRPr="003B72A0">
              <w:rPr>
                <w:rFonts w:eastAsia="Times" w:cs="Calibri"/>
                <w:sz w:val="20"/>
                <w:szCs w:val="20"/>
              </w:rPr>
              <w:t>Utiliser des expressions et des phrases simples pour se décrire, décrire le lieu d'habitation et les gens de l’entourage.</w:t>
            </w:r>
          </w:p>
        </w:tc>
      </w:tr>
      <w:tr w:rsidR="009976E5" w:rsidRPr="003B72A0">
        <w:tc>
          <w:tcPr>
            <w:tcW w:w="2196"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Connaissances et compétences associées</w:t>
            </w:r>
          </w:p>
        </w:tc>
        <w:tc>
          <w:tcPr>
            <w:tcW w:w="2804"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Exemples de situations, activités et ressources pour l’élève</w:t>
            </w:r>
          </w:p>
        </w:tc>
      </w:tr>
      <w:tr w:rsidR="009976E5" w:rsidRPr="003B72A0">
        <w:tc>
          <w:tcPr>
            <w:tcW w:w="2196" w:type="pct"/>
            <w:shd w:val="clear" w:color="auto" w:fill="auto"/>
          </w:tcPr>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Reproduire un modèle oral.</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Utiliser des expressions courtes ou phrases proches des modèles rencontrés lors des apprentissages pour se décrire.</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Lire à haute voix de manière expressive un texte bref. </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Raconter une histoire courte à partir d’image</w:t>
            </w:r>
            <w:r w:rsidR="00AF5565">
              <w:rPr>
                <w:rFonts w:eastAsia="Times" w:cs="Calibri"/>
                <w:sz w:val="20"/>
                <w:szCs w:val="20"/>
              </w:rPr>
              <w:t>s</w:t>
            </w:r>
            <w:r w:rsidRPr="003B72A0">
              <w:rPr>
                <w:rFonts w:eastAsia="Times" w:cs="Calibri"/>
                <w:sz w:val="20"/>
                <w:szCs w:val="20"/>
              </w:rPr>
              <w:t xml:space="preserve"> ou de modèles déjà rencontrés.</w:t>
            </w:r>
          </w:p>
          <w:p w:rsidR="009976E5" w:rsidRPr="003B72A0" w:rsidRDefault="009976E5" w:rsidP="009976E5">
            <w:pPr>
              <w:widowControl w:val="0"/>
              <w:numPr>
                <w:ilvl w:val="0"/>
                <w:numId w:val="25"/>
              </w:numPr>
              <w:suppressAutoHyphens/>
              <w:spacing w:after="0" w:line="240" w:lineRule="auto"/>
              <w:rPr>
                <w:rFonts w:eastAsia="Times" w:cs="Calibri"/>
                <w:color w:val="000000"/>
                <w:sz w:val="20"/>
                <w:szCs w:val="20"/>
              </w:rPr>
            </w:pPr>
            <w:r w:rsidRPr="003B72A0">
              <w:rPr>
                <w:rFonts w:eastAsia="Times" w:cs="Calibri"/>
                <w:color w:val="000000"/>
                <w:sz w:val="20"/>
                <w:szCs w:val="20"/>
              </w:rPr>
              <w:t>Répertoire élémentaire de mots sur les lieux d’habitation et les personnes de l’entourage de l’enfant.</w:t>
            </w:r>
          </w:p>
          <w:p w:rsidR="009976E5" w:rsidRPr="003B72A0" w:rsidRDefault="009976E5" w:rsidP="009976E5">
            <w:pPr>
              <w:widowControl w:val="0"/>
              <w:numPr>
                <w:ilvl w:val="0"/>
                <w:numId w:val="25"/>
              </w:numPr>
              <w:suppressAutoHyphens/>
              <w:spacing w:after="0" w:line="240" w:lineRule="auto"/>
              <w:rPr>
                <w:rFonts w:eastAsia="Times" w:cs="Calibri"/>
                <w:color w:val="000000"/>
                <w:sz w:val="20"/>
                <w:szCs w:val="20"/>
              </w:rPr>
            </w:pPr>
            <w:r w:rsidRPr="003B72A0">
              <w:rPr>
                <w:rFonts w:eastAsia="Times" w:cs="Calibri"/>
                <w:color w:val="000000"/>
                <w:sz w:val="20"/>
                <w:szCs w:val="20"/>
              </w:rPr>
              <w:t>Syntaxe de la description simple (lieux, espaces, personnes).</w:t>
            </w:r>
          </w:p>
        </w:tc>
        <w:tc>
          <w:tcPr>
            <w:tcW w:w="2804"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Activités destinées à rendre compte de la diversité des langues parlées.</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Activités permettant l’utilisation de la langue dans des situations analogues à des situations déjà rencontrées. Les élèves analysent et évaluent leur propre pratique de la langue et celle de leurs camarades en direct ou à partir d’enregistrements sonores.</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C</w:t>
            </w:r>
            <w:r>
              <w:rPr>
                <w:rFonts w:eastAsia="Times" w:cs="Calibri"/>
                <w:sz w:val="20"/>
                <w:szCs w:val="20"/>
              </w:rPr>
              <w:t>hants ou comp</w:t>
            </w:r>
            <w:r w:rsidR="00AF5565">
              <w:rPr>
                <w:rFonts w:eastAsia="Times" w:cs="Calibri"/>
                <w:sz w:val="20"/>
                <w:szCs w:val="20"/>
              </w:rPr>
              <w:t>tines et saynètes élaboré</w:t>
            </w:r>
            <w:r>
              <w:rPr>
                <w:rFonts w:eastAsia="Times" w:cs="Calibri"/>
                <w:sz w:val="20"/>
                <w:szCs w:val="20"/>
              </w:rPr>
              <w:t>s</w:t>
            </w:r>
            <w:r w:rsidRPr="003B72A0">
              <w:rPr>
                <w:rFonts w:eastAsia="Times" w:cs="Calibri"/>
                <w:sz w:val="20"/>
                <w:szCs w:val="20"/>
              </w:rPr>
              <w:t xml:space="preserve"> à partir d'extraits d'album ou de films pour la jeunesse, et de jeux.</w:t>
            </w:r>
          </w:p>
          <w:p w:rsidR="009976E5" w:rsidRPr="003B72A0" w:rsidRDefault="009976E5" w:rsidP="009976E5">
            <w:pPr>
              <w:spacing w:after="0" w:line="240" w:lineRule="auto"/>
              <w:rPr>
                <w:rFonts w:eastAsia="Times" w:cs="Calibri"/>
                <w:sz w:val="20"/>
                <w:szCs w:val="20"/>
              </w:rPr>
            </w:pPr>
          </w:p>
        </w:tc>
      </w:tr>
      <w:tr w:rsidR="009976E5" w:rsidRPr="003B72A0">
        <w:tc>
          <w:tcPr>
            <w:tcW w:w="5000" w:type="pct"/>
            <w:gridSpan w:val="2"/>
            <w:shd w:val="clear" w:color="auto" w:fill="auto"/>
          </w:tcPr>
          <w:p w:rsidR="009976E5" w:rsidRDefault="009976E5" w:rsidP="009976E5">
            <w:pPr>
              <w:spacing w:after="0" w:line="240" w:lineRule="auto"/>
              <w:rPr>
                <w:rFonts w:eastAsia="Times" w:cs="Calibri"/>
                <w:b/>
                <w:sz w:val="20"/>
                <w:szCs w:val="20"/>
              </w:rPr>
            </w:pPr>
            <w:r>
              <w:rPr>
                <w:rFonts w:eastAsia="Times" w:cs="Calibri"/>
                <w:b/>
                <w:sz w:val="20"/>
                <w:szCs w:val="20"/>
              </w:rPr>
              <w:t>Repères de progressivité</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Au </w:t>
            </w:r>
            <w:r w:rsidRPr="003B72A0">
              <w:rPr>
                <w:rFonts w:eastAsia="Times" w:cs="Calibri"/>
                <w:b/>
                <w:sz w:val="20"/>
                <w:szCs w:val="20"/>
              </w:rPr>
              <w:t>CP</w:t>
            </w:r>
            <w:r w:rsidRPr="003B72A0">
              <w:rPr>
                <w:rFonts w:eastAsia="Times" w:cs="Calibri"/>
                <w:sz w:val="20"/>
                <w:szCs w:val="20"/>
              </w:rPr>
              <w:t xml:space="preserve"> les élèves doivent reproduire un modèle oral simple extrait d’une comptine, d’un chant, d’une histoire et utiliser une ou deux expressions ou phrases proches des modèles rencontrés lors des apprentissages pour se décrire (nom, âge). Au </w:t>
            </w:r>
            <w:r w:rsidRPr="003B72A0">
              <w:rPr>
                <w:rFonts w:eastAsia="Times" w:cs="Calibri"/>
                <w:b/>
                <w:sz w:val="20"/>
                <w:szCs w:val="20"/>
              </w:rPr>
              <w:t>CE1</w:t>
            </w:r>
            <w:r w:rsidRPr="003B72A0">
              <w:rPr>
                <w:rFonts w:eastAsia="Times" w:cs="Calibri"/>
                <w:sz w:val="20"/>
                <w:szCs w:val="20"/>
              </w:rPr>
              <w:t>, les élèves ont la capacité de reproduire un court extrait d’une comptine, d’un chant, d’un poème, d’une histoire. Ils se présentent de manière autonome en disant leur nom, prénom, âge et lieu d’habitation.</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Au </w:t>
            </w:r>
            <w:r w:rsidRPr="003B72A0">
              <w:rPr>
                <w:rFonts w:eastAsia="Times" w:cs="Calibri"/>
                <w:b/>
                <w:sz w:val="20"/>
                <w:szCs w:val="20"/>
              </w:rPr>
              <w:t>CE2</w:t>
            </w:r>
            <w:r w:rsidRPr="003B72A0">
              <w:rPr>
                <w:rFonts w:eastAsia="Times" w:cs="Calibri"/>
                <w:sz w:val="20"/>
                <w:szCs w:val="20"/>
              </w:rPr>
              <w:t xml:space="preserve">, ils reproduisent la date, de courtes comptines, des chants, des poèmes. </w:t>
            </w:r>
            <w:r w:rsidRPr="003B72A0">
              <w:rPr>
                <w:sz w:val="20"/>
                <w:szCs w:val="20"/>
              </w:rPr>
              <w:t>Après entrainement, ils lisent à haute voix des textes brefs et racontent une histoire courte et stéréotypée en s’aidant de quelques images.</w:t>
            </w:r>
            <w:r w:rsidRPr="003B72A0">
              <w:rPr>
                <w:rFonts w:eastAsia="Times" w:cs="Calibri"/>
                <w:color w:val="FF0000"/>
                <w:sz w:val="20"/>
                <w:szCs w:val="20"/>
              </w:rPr>
              <w:t xml:space="preserve"> </w:t>
            </w:r>
          </w:p>
        </w:tc>
      </w:tr>
    </w:tbl>
    <w:p w:rsidR="009976E5" w:rsidRPr="008F7B6E" w:rsidRDefault="009976E5" w:rsidP="009976E5">
      <w:pPr>
        <w:spacing w:after="0" w:line="240" w:lineRule="auto"/>
        <w:rPr>
          <w:sz w:val="20"/>
          <w:szCs w:val="20"/>
          <w:shd w:val="clear" w:color="auto" w:fill="FFFFFF"/>
        </w:rPr>
      </w:pPr>
      <w:bookmarkStart w:id="6" w:name="_Toc283824235"/>
      <w:bookmarkStart w:id="7" w:name="_Toc417302569"/>
    </w:p>
    <w:p w:rsidR="009976E5" w:rsidRPr="00040A44" w:rsidRDefault="009976E5" w:rsidP="009976E5">
      <w:pPr>
        <w:spacing w:after="0" w:line="240" w:lineRule="auto"/>
        <w:rPr>
          <w:b/>
          <w:sz w:val="24"/>
          <w:szCs w:val="24"/>
          <w:shd w:val="clear" w:color="auto" w:fill="FFFFFF"/>
        </w:rPr>
      </w:pPr>
      <w:r w:rsidRPr="00040A44">
        <w:rPr>
          <w:b/>
          <w:sz w:val="24"/>
          <w:szCs w:val="24"/>
          <w:shd w:val="clear" w:color="auto" w:fill="FFFFFF"/>
        </w:rPr>
        <w:t>Prendre part à une conversation</w:t>
      </w:r>
      <w:bookmarkEnd w:id="6"/>
      <w:bookmarkEnd w:id="7"/>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Au cycle 2, les situations de dialogue en langue étrangère </w:t>
      </w:r>
      <w:r w:rsidR="00731221">
        <w:rPr>
          <w:rFonts w:cs="Calibri"/>
          <w:sz w:val="20"/>
          <w:szCs w:val="20"/>
        </w:rPr>
        <w:t xml:space="preserve">ou régionale </w:t>
      </w:r>
      <w:r w:rsidRPr="003B72A0">
        <w:rPr>
          <w:rFonts w:cs="Calibri"/>
          <w:sz w:val="20"/>
          <w:szCs w:val="20"/>
        </w:rPr>
        <w:t>sont plus difficiles à mettre en œuvre que l’expression orale en continu. Le dialogue ne fait pas l’objet d’évaluations formelles.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5529"/>
      </w:tblGrid>
      <w:tr w:rsidR="009976E5" w:rsidRPr="003B72A0">
        <w:tc>
          <w:tcPr>
            <w:tcW w:w="5000" w:type="pct"/>
            <w:gridSpan w:val="2"/>
            <w:tcBorders>
              <w:top w:val="single" w:sz="4" w:space="0" w:color="auto"/>
              <w:left w:val="single" w:sz="4" w:space="0" w:color="auto"/>
              <w:bottom w:val="single" w:sz="4" w:space="0" w:color="auto"/>
              <w:right w:val="single" w:sz="4" w:space="0" w:color="auto"/>
            </w:tcBorders>
            <w:shd w:val="clear" w:color="auto" w:fill="B6DDE8"/>
          </w:tcPr>
          <w:p w:rsidR="009976E5" w:rsidRPr="000E2781" w:rsidRDefault="009976E5" w:rsidP="009976E5">
            <w:pPr>
              <w:spacing w:after="0" w:line="240" w:lineRule="auto"/>
              <w:ind w:left="720" w:hanging="360"/>
              <w:rPr>
                <w:rFonts w:eastAsia="Times" w:cs="Calibri"/>
                <w:b/>
                <w:sz w:val="20"/>
                <w:szCs w:val="20"/>
              </w:rPr>
            </w:pPr>
            <w:r w:rsidRPr="000E2781">
              <w:rPr>
                <w:rFonts w:eastAsia="Times" w:cs="Calibri"/>
                <w:b/>
                <w:sz w:val="20"/>
                <w:szCs w:val="20"/>
              </w:rPr>
              <w:t>Attendus de fin de cycle</w:t>
            </w:r>
          </w:p>
        </w:tc>
      </w:tr>
      <w:tr w:rsidR="009976E5" w:rsidRPr="003B72A0">
        <w:tc>
          <w:tcPr>
            <w:tcW w:w="5000" w:type="pct"/>
            <w:gridSpan w:val="2"/>
            <w:shd w:val="clear" w:color="auto" w:fill="auto"/>
          </w:tcPr>
          <w:p w:rsidR="009976E5" w:rsidRPr="003B72A0" w:rsidRDefault="009976E5" w:rsidP="00410E43">
            <w:pPr>
              <w:pStyle w:val="Liste"/>
              <w:numPr>
                <w:ilvl w:val="0"/>
                <w:numId w:val="98"/>
              </w:numPr>
              <w:spacing w:after="0" w:line="240" w:lineRule="auto"/>
              <w:rPr>
                <w:rFonts w:eastAsia="Times" w:cs="Calibri"/>
                <w:sz w:val="20"/>
                <w:szCs w:val="20"/>
              </w:rPr>
            </w:pPr>
            <w:r w:rsidRPr="003B72A0">
              <w:rPr>
                <w:rFonts w:eastAsia="Times" w:cs="Calibri"/>
                <w:sz w:val="20"/>
                <w:szCs w:val="20"/>
              </w:rPr>
              <w:t>Poser des questions simples sur des sujets familiers ou sur ce dont on a immédiatement besoin, ainsi que répondre à de telles questions.</w:t>
            </w:r>
          </w:p>
        </w:tc>
      </w:tr>
      <w:tr w:rsidR="009976E5" w:rsidRPr="003B72A0">
        <w:tc>
          <w:tcPr>
            <w:tcW w:w="2303"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Connaissances et compétences associées</w:t>
            </w:r>
          </w:p>
        </w:tc>
        <w:tc>
          <w:tcPr>
            <w:tcW w:w="2697"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Exemples de situations, activités et ressources pour l’élève</w:t>
            </w:r>
          </w:p>
        </w:tc>
      </w:tr>
      <w:tr w:rsidR="009976E5" w:rsidRPr="003B72A0">
        <w:tc>
          <w:tcPr>
            <w:tcW w:w="2303"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Saluer.</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Se présenter. </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Demander à quelqu’un de ses nouvelles et réagir, donner de ses nouvelles.</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Formuler des souhaits basiques. </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Utiliser des formules de politesse. </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Répondre à des questions sur des sujets familiers.</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Épeler des mots et des noms familiers.</w:t>
            </w:r>
          </w:p>
          <w:p w:rsidR="009976E5" w:rsidRPr="003B72A0" w:rsidRDefault="009976E5" w:rsidP="009976E5">
            <w:pPr>
              <w:widowControl w:val="0"/>
              <w:numPr>
                <w:ilvl w:val="0"/>
                <w:numId w:val="26"/>
              </w:numPr>
              <w:suppressAutoHyphens/>
              <w:spacing w:after="0" w:line="240" w:lineRule="auto"/>
              <w:rPr>
                <w:rFonts w:eastAsia="Times" w:cs="Calibri"/>
                <w:color w:val="000000"/>
                <w:sz w:val="20"/>
                <w:szCs w:val="20"/>
              </w:rPr>
            </w:pPr>
            <w:r w:rsidRPr="003B72A0">
              <w:rPr>
                <w:rFonts w:eastAsia="Times" w:cs="Calibri"/>
                <w:color w:val="000000"/>
                <w:sz w:val="20"/>
                <w:szCs w:val="20"/>
              </w:rPr>
              <w:t>Répertoire élémentaire de mots sur des sujets familiers.</w:t>
            </w:r>
          </w:p>
          <w:p w:rsidR="009976E5" w:rsidRPr="003B72A0" w:rsidRDefault="009976E5" w:rsidP="009976E5">
            <w:pPr>
              <w:widowControl w:val="0"/>
              <w:numPr>
                <w:ilvl w:val="0"/>
                <w:numId w:val="26"/>
              </w:numPr>
              <w:suppressAutoHyphens/>
              <w:spacing w:after="0" w:line="240" w:lineRule="auto"/>
              <w:rPr>
                <w:rFonts w:eastAsia="Times" w:cs="Calibri"/>
                <w:color w:val="000000"/>
                <w:sz w:val="20"/>
                <w:szCs w:val="20"/>
              </w:rPr>
            </w:pPr>
            <w:r w:rsidRPr="003B72A0">
              <w:rPr>
                <w:rFonts w:eastAsia="Times" w:cs="Calibri"/>
                <w:color w:val="000000"/>
                <w:sz w:val="20"/>
                <w:szCs w:val="20"/>
              </w:rPr>
              <w:t>Syntaxe de la conversation simple de type question / réponse.</w:t>
            </w:r>
          </w:p>
          <w:p w:rsidR="009976E5" w:rsidRPr="003B72A0" w:rsidRDefault="009976E5" w:rsidP="009976E5">
            <w:pPr>
              <w:widowControl w:val="0"/>
              <w:numPr>
                <w:ilvl w:val="0"/>
                <w:numId w:val="26"/>
              </w:numPr>
              <w:suppressAutoHyphens/>
              <w:spacing w:after="0" w:line="240" w:lineRule="auto"/>
              <w:rPr>
                <w:rFonts w:eastAsia="Times" w:cs="Calibri"/>
                <w:color w:val="000000"/>
                <w:sz w:val="20"/>
                <w:szCs w:val="20"/>
              </w:rPr>
            </w:pPr>
            <w:r w:rsidRPr="003B72A0">
              <w:rPr>
                <w:rFonts w:eastAsia="Times" w:cs="Calibri"/>
                <w:color w:val="000000"/>
                <w:sz w:val="20"/>
                <w:szCs w:val="20"/>
              </w:rPr>
              <w:t>Situations de communication.</w:t>
            </w:r>
          </w:p>
        </w:tc>
        <w:tc>
          <w:tcPr>
            <w:tcW w:w="2697" w:type="pct"/>
            <w:shd w:val="clear" w:color="auto" w:fill="auto"/>
          </w:tcPr>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Jeux de rôles</w:t>
            </w:r>
            <w:r w:rsidR="00DB4998">
              <w:rPr>
                <w:rFonts w:eastAsia="Times" w:cs="Calibri"/>
                <w:sz w:val="20"/>
                <w:szCs w:val="20"/>
              </w:rPr>
              <w:t>.</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Enregistrement et réécoute de ce que l’on dit afin d’analyser et évaluer sa propre pratique de la langue.</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 xml:space="preserve">Échanges électroniques dans le cadre de projets, d’un travail autour d'un album jeunesse, de comptines, de chants et de poèmes. </w:t>
            </w:r>
          </w:p>
          <w:p w:rsidR="009976E5" w:rsidRPr="003B72A0" w:rsidRDefault="009976E5" w:rsidP="009976E5">
            <w:pPr>
              <w:spacing w:after="0" w:line="240" w:lineRule="auto"/>
              <w:rPr>
                <w:rFonts w:eastAsia="Times" w:cs="Calibri"/>
                <w:sz w:val="20"/>
                <w:szCs w:val="20"/>
              </w:rPr>
            </w:pPr>
          </w:p>
        </w:tc>
      </w:tr>
      <w:tr w:rsidR="009976E5" w:rsidRPr="003B72A0">
        <w:tc>
          <w:tcPr>
            <w:tcW w:w="5000" w:type="pct"/>
            <w:gridSpan w:val="2"/>
            <w:shd w:val="clear" w:color="auto" w:fill="auto"/>
          </w:tcPr>
          <w:p w:rsidR="009976E5" w:rsidRDefault="009976E5" w:rsidP="009976E5">
            <w:pPr>
              <w:autoSpaceDE w:val="0"/>
              <w:autoSpaceDN w:val="0"/>
              <w:adjustRightInd w:val="0"/>
              <w:spacing w:after="0" w:line="240" w:lineRule="auto"/>
              <w:rPr>
                <w:rFonts w:eastAsia="Times" w:cs="Calibri"/>
                <w:b/>
                <w:sz w:val="20"/>
                <w:szCs w:val="20"/>
              </w:rPr>
            </w:pPr>
            <w:r>
              <w:rPr>
                <w:rFonts w:eastAsia="Times" w:cs="Calibri"/>
                <w:b/>
                <w:sz w:val="20"/>
                <w:szCs w:val="20"/>
              </w:rPr>
              <w:t>Repères de progressivité</w:t>
            </w:r>
          </w:p>
          <w:p w:rsidR="009976E5" w:rsidRPr="003B72A0" w:rsidRDefault="009976E5" w:rsidP="009976E5">
            <w:pPr>
              <w:autoSpaceDE w:val="0"/>
              <w:autoSpaceDN w:val="0"/>
              <w:adjustRightInd w:val="0"/>
              <w:spacing w:after="0" w:line="240" w:lineRule="auto"/>
              <w:rPr>
                <w:rFonts w:ascii="Futura-Book" w:hAnsi="Futura-Book" w:cs="Futura-Book"/>
                <w:sz w:val="20"/>
                <w:szCs w:val="20"/>
                <w:lang w:eastAsia="fr-FR"/>
              </w:rPr>
            </w:pPr>
            <w:r w:rsidRPr="003B72A0">
              <w:rPr>
                <w:rFonts w:eastAsia="Times" w:cs="Calibri"/>
                <w:sz w:val="20"/>
                <w:szCs w:val="20"/>
              </w:rPr>
              <w:t xml:space="preserve">Au </w:t>
            </w:r>
            <w:r w:rsidRPr="003B72A0">
              <w:rPr>
                <w:rFonts w:eastAsia="Times" w:cs="Calibri"/>
                <w:b/>
                <w:sz w:val="20"/>
                <w:szCs w:val="20"/>
              </w:rPr>
              <w:t>CP</w:t>
            </w:r>
            <w:r w:rsidRPr="003B72A0">
              <w:rPr>
                <w:sz w:val="20"/>
                <w:szCs w:val="20"/>
              </w:rPr>
              <w:t xml:space="preserve">, les élèves apprennent à répéter des dialogues basiques de rituels de classe. Au </w:t>
            </w:r>
            <w:r w:rsidR="00DB4998">
              <w:rPr>
                <w:b/>
                <w:sz w:val="20"/>
                <w:szCs w:val="20"/>
              </w:rPr>
              <w:t>CE</w:t>
            </w:r>
            <w:r w:rsidRPr="003B72A0">
              <w:rPr>
                <w:b/>
                <w:sz w:val="20"/>
                <w:szCs w:val="20"/>
              </w:rPr>
              <w:t>1</w:t>
            </w:r>
            <w:r w:rsidRPr="003B72A0">
              <w:rPr>
                <w:sz w:val="20"/>
                <w:szCs w:val="20"/>
              </w:rPr>
              <w:t xml:space="preserve">, ils commencent à dialoguer en demandant des nouvelles et en réagissant. Ils commencent à utiliser des formules de politesse. </w:t>
            </w:r>
            <w:r w:rsidRPr="003B72A0">
              <w:rPr>
                <w:rFonts w:eastAsia="Times" w:cs="Calibri"/>
                <w:sz w:val="20"/>
                <w:szCs w:val="20"/>
              </w:rPr>
              <w:t xml:space="preserve">C’est au </w:t>
            </w:r>
            <w:r w:rsidRPr="003B72A0">
              <w:rPr>
                <w:rFonts w:eastAsia="Times" w:cs="Calibri"/>
                <w:b/>
                <w:sz w:val="20"/>
                <w:szCs w:val="20"/>
              </w:rPr>
              <w:t>CE2</w:t>
            </w:r>
            <w:r w:rsidRPr="003B72A0">
              <w:rPr>
                <w:rFonts w:eastAsia="Times" w:cs="Calibri"/>
                <w:sz w:val="20"/>
                <w:szCs w:val="20"/>
              </w:rPr>
              <w:t xml:space="preserve"> que les élèves</w:t>
            </w:r>
            <w:r w:rsidRPr="003B72A0">
              <w:rPr>
                <w:rFonts w:eastAsia="Times" w:cs="Calibri"/>
                <w:b/>
                <w:sz w:val="20"/>
                <w:szCs w:val="20"/>
              </w:rPr>
              <w:t xml:space="preserve"> </w:t>
            </w:r>
            <w:r w:rsidRPr="003B72A0">
              <w:rPr>
                <w:rFonts w:eastAsia="Times" w:cs="Calibri"/>
                <w:sz w:val="20"/>
                <w:szCs w:val="20"/>
              </w:rPr>
              <w:t xml:space="preserve">peuvent engager une conversation très courte qui permet de réinvestir le lexique relatif à la présentation de soi-même et de quelqu’un, d’utiliser des formules simples de politesse, de présenter des excuses, d’épeler des mots simples et </w:t>
            </w:r>
            <w:r w:rsidRPr="003B72A0">
              <w:rPr>
                <w:rFonts w:eastAsia="Times" w:cs="Calibri"/>
                <w:sz w:val="20"/>
                <w:szCs w:val="20"/>
              </w:rPr>
              <w:lastRenderedPageBreak/>
              <w:t>transparents et de répondre à quelques questions pour communiquer de façon simple si l'interlocuteur parle lentement et distinctement et se montre coopératif.</w:t>
            </w:r>
          </w:p>
        </w:tc>
      </w:tr>
    </w:tbl>
    <w:p w:rsidR="009976E5" w:rsidRPr="008F7B6E" w:rsidRDefault="009976E5" w:rsidP="009976E5">
      <w:pPr>
        <w:spacing w:after="0" w:line="240" w:lineRule="auto"/>
        <w:jc w:val="both"/>
        <w:rPr>
          <w:rFonts w:cs="Calibri"/>
          <w:sz w:val="20"/>
          <w:szCs w:val="20"/>
          <w:shd w:val="clear" w:color="auto" w:fill="FFFFFF"/>
        </w:rPr>
      </w:pPr>
      <w:bookmarkStart w:id="8" w:name="_Toc283824236"/>
      <w:bookmarkStart w:id="9" w:name="_Toc417302570"/>
    </w:p>
    <w:bookmarkEnd w:id="8"/>
    <w:bookmarkEnd w:id="9"/>
    <w:p w:rsidR="009976E5" w:rsidRPr="003B72A0" w:rsidRDefault="009976E5" w:rsidP="009976E5">
      <w:pPr>
        <w:spacing w:after="0" w:line="240" w:lineRule="auto"/>
        <w:rPr>
          <w:rFonts w:eastAsia="Times" w:cs="Calibri"/>
          <w:b/>
          <w:sz w:val="18"/>
          <w:szCs w:val="18"/>
        </w:rPr>
      </w:pPr>
    </w:p>
    <w:p w:rsidR="009976E5" w:rsidRPr="0021588D" w:rsidRDefault="009976E5" w:rsidP="009976E5">
      <w:pPr>
        <w:pStyle w:val="Style3"/>
        <w:spacing w:before="0" w:after="0"/>
        <w:rPr>
          <w:sz w:val="24"/>
          <w:szCs w:val="24"/>
        </w:rPr>
      </w:pPr>
      <w:r w:rsidRPr="0021588D">
        <w:rPr>
          <w:sz w:val="24"/>
          <w:szCs w:val="24"/>
        </w:rPr>
        <w:t>Croisements entre enseignements</w:t>
      </w:r>
    </w:p>
    <w:p w:rsidR="009976E5" w:rsidRPr="003B72A0" w:rsidRDefault="009976E5" w:rsidP="009976E5">
      <w:pPr>
        <w:spacing w:after="0" w:line="240" w:lineRule="auto"/>
        <w:jc w:val="both"/>
        <w:rPr>
          <w:rFonts w:eastAsia="Times" w:cs="Calibri"/>
          <w:sz w:val="20"/>
          <w:szCs w:val="20"/>
        </w:rPr>
      </w:pPr>
      <w:r w:rsidRPr="003B72A0">
        <w:rPr>
          <w:rFonts w:eastAsia="Times" w:cs="Calibri"/>
          <w:sz w:val="20"/>
          <w:szCs w:val="20"/>
        </w:rPr>
        <w:t>Les activités langagières en langue</w:t>
      </w:r>
      <w:r>
        <w:rPr>
          <w:rFonts w:eastAsia="Times" w:cs="Calibri"/>
          <w:sz w:val="20"/>
          <w:szCs w:val="20"/>
        </w:rPr>
        <w:t>s</w:t>
      </w:r>
      <w:r w:rsidRPr="003B72A0">
        <w:rPr>
          <w:rFonts w:eastAsia="Times" w:cs="Calibri"/>
          <w:sz w:val="20"/>
          <w:szCs w:val="20"/>
        </w:rPr>
        <w:t xml:space="preserve"> vivante</w:t>
      </w:r>
      <w:r>
        <w:rPr>
          <w:rFonts w:eastAsia="Times" w:cs="Calibri"/>
          <w:sz w:val="20"/>
          <w:szCs w:val="20"/>
        </w:rPr>
        <w:t>s</w:t>
      </w:r>
      <w:r w:rsidRPr="003B72A0">
        <w:rPr>
          <w:rFonts w:eastAsia="Times" w:cs="Calibri"/>
          <w:sz w:val="20"/>
          <w:szCs w:val="20"/>
        </w:rPr>
        <w:t xml:space="preserve"> étrangère</w:t>
      </w:r>
      <w:r>
        <w:rPr>
          <w:rFonts w:eastAsia="Times" w:cs="Calibri"/>
          <w:sz w:val="20"/>
          <w:szCs w:val="20"/>
        </w:rPr>
        <w:t>s</w:t>
      </w:r>
      <w:r w:rsidRPr="003B72A0">
        <w:rPr>
          <w:rFonts w:eastAsia="Times" w:cs="Calibri"/>
          <w:sz w:val="20"/>
          <w:szCs w:val="20"/>
        </w:rPr>
        <w:t xml:space="preserve"> et régionales sont l’occasion de mettre en relation la langue cible avec le français ou des langues différentes, de procéder à des comparaisons du fonctionnement de la langue et de permettre une observation comparée de quelques phénomènes simples par exemple autour d’un album jeunesse. </w:t>
      </w:r>
    </w:p>
    <w:p w:rsidR="009976E5" w:rsidRPr="003B72A0" w:rsidRDefault="009976E5" w:rsidP="009976E5">
      <w:pPr>
        <w:spacing w:after="0" w:line="240" w:lineRule="auto"/>
        <w:jc w:val="both"/>
        <w:rPr>
          <w:rFonts w:eastAsia="Times" w:cs="Calibri"/>
          <w:sz w:val="20"/>
          <w:szCs w:val="20"/>
        </w:rPr>
      </w:pPr>
      <w:r w:rsidRPr="003B72A0">
        <w:rPr>
          <w:rFonts w:eastAsia="Times" w:cs="Calibri"/>
          <w:sz w:val="20"/>
          <w:szCs w:val="20"/>
        </w:rPr>
        <w:t xml:space="preserve">Au cycle 2, dans toutes les disciplines et notamment en éducation physique et sportive, la langue cible peut être utilisée </w:t>
      </w:r>
      <w:r w:rsidRPr="003B72A0">
        <w:rPr>
          <w:sz w:val="20"/>
          <w:szCs w:val="20"/>
        </w:rPr>
        <w:t>par exemple, pour donner les consignes de jeu ou de travail</w:t>
      </w:r>
      <w:r w:rsidRPr="003B72A0">
        <w:rPr>
          <w:rFonts w:eastAsia="Times" w:cs="Calibri"/>
          <w:sz w:val="20"/>
          <w:szCs w:val="20"/>
        </w:rPr>
        <w:t>.</w:t>
      </w:r>
    </w:p>
    <w:p w:rsidR="009976E5" w:rsidRPr="00D35F56" w:rsidRDefault="009976E5" w:rsidP="009976E5">
      <w:pPr>
        <w:spacing w:after="0" w:line="240" w:lineRule="auto"/>
        <w:jc w:val="both"/>
        <w:rPr>
          <w:sz w:val="20"/>
          <w:szCs w:val="20"/>
        </w:rPr>
      </w:pPr>
      <w:r w:rsidRPr="003B72A0">
        <w:rPr>
          <w:sz w:val="20"/>
          <w:szCs w:val="20"/>
        </w:rPr>
        <w:t>L’enseignement des langues vivantes étrangères ou régionales constitue un moyen de donner toute sa place aux apprentissages culturels et à la formation civique des élèves en s’interrogeant sur les modes de vie des pays</w:t>
      </w:r>
      <w:r w:rsidR="00073EA5">
        <w:rPr>
          <w:sz w:val="20"/>
          <w:szCs w:val="20"/>
        </w:rPr>
        <w:t xml:space="preserve"> ou des régions</w:t>
      </w:r>
      <w:r w:rsidRPr="003B72A0">
        <w:rPr>
          <w:sz w:val="20"/>
          <w:szCs w:val="20"/>
        </w:rPr>
        <w:t xml:space="preserve"> concernés, leur patrimoine culturel, et en appréhendant les différences avec curiosité et respect.</w:t>
      </w:r>
    </w:p>
    <w:p w:rsidR="0069791B" w:rsidRPr="003B72A0" w:rsidRDefault="009976E5" w:rsidP="006403BF">
      <w:pPr>
        <w:pStyle w:val="Style1"/>
        <w:rPr>
          <w:sz w:val="56"/>
          <w:szCs w:val="56"/>
        </w:rPr>
      </w:pPr>
      <w:r>
        <w:br w:type="page"/>
      </w:r>
      <w:bookmarkStart w:id="10" w:name="_Toc414540631"/>
      <w:bookmarkStart w:id="11" w:name="_Toc416423216"/>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tbl>
      <w:tblPr>
        <w:tblW w:w="0" w:type="auto"/>
        <w:tblInd w:w="675" w:type="dxa"/>
        <w:tblBorders>
          <w:left w:val="single" w:sz="24" w:space="0" w:color="007F9F"/>
        </w:tblBorders>
        <w:tblLook w:val="04A0" w:firstRow="1" w:lastRow="0" w:firstColumn="1" w:lastColumn="0" w:noHBand="0" w:noVBand="1"/>
      </w:tblPr>
      <w:tblGrid>
        <w:gridCol w:w="8895"/>
      </w:tblGrid>
      <w:tr w:rsidR="0069791B" w:rsidRPr="003B72A0" w:rsidTr="00280402">
        <w:tc>
          <w:tcPr>
            <w:tcW w:w="8895" w:type="dxa"/>
          </w:tcPr>
          <w:p w:rsidR="0069791B" w:rsidRPr="003B72A0" w:rsidRDefault="0069791B" w:rsidP="00280402">
            <w:pPr>
              <w:spacing w:after="0" w:line="240" w:lineRule="auto"/>
              <w:ind w:left="113"/>
              <w:rPr>
                <w:rFonts w:cs="Calibri"/>
                <w:b/>
                <w:color w:val="007F9F"/>
                <w:sz w:val="72"/>
                <w:szCs w:val="72"/>
              </w:rPr>
            </w:pPr>
            <w:r w:rsidRPr="003B72A0">
              <w:rPr>
                <w:rFonts w:cs="Calibri"/>
                <w:b/>
                <w:color w:val="007F9F"/>
                <w:sz w:val="72"/>
                <w:szCs w:val="72"/>
              </w:rPr>
              <w:t xml:space="preserve">Programme pour le cycle </w:t>
            </w:r>
            <w:r>
              <w:rPr>
                <w:rFonts w:cs="Calibri"/>
                <w:b/>
                <w:color w:val="007F9F"/>
                <w:sz w:val="72"/>
                <w:szCs w:val="72"/>
              </w:rPr>
              <w:t>3</w:t>
            </w:r>
          </w:p>
        </w:tc>
      </w:tr>
    </w:tbl>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pStyle w:val="Standard"/>
        <w:jc w:val="both"/>
        <w:rPr>
          <w:rFonts w:ascii="Calibri" w:hAnsi="Calibri" w:cs="Calibri"/>
        </w:rPr>
      </w:pPr>
    </w:p>
    <w:p w:rsidR="0069791B" w:rsidRPr="003B72A0" w:rsidRDefault="0069791B" w:rsidP="0069791B">
      <w:pPr>
        <w:pStyle w:val="Standard"/>
        <w:jc w:val="both"/>
        <w:rPr>
          <w:rFonts w:ascii="Calibri" w:hAnsi="Calibri" w:cs="Calibri"/>
        </w:rPr>
      </w:pPr>
    </w:p>
    <w:p w:rsidR="0069791B" w:rsidRDefault="0069791B" w:rsidP="0069791B">
      <w:pPr>
        <w:pStyle w:val="Standard"/>
        <w:jc w:val="center"/>
        <w:rPr>
          <w:rFonts w:ascii="Calibri" w:hAnsi="Calibri" w:cs="Calibri"/>
          <w:b/>
          <w:bdr w:val="single" w:sz="24" w:space="0" w:color="FF0000"/>
        </w:rPr>
      </w:pPr>
    </w:p>
    <w:p w:rsidR="006403BF" w:rsidRPr="00750652" w:rsidRDefault="0069791B" w:rsidP="006403BF">
      <w:pPr>
        <w:spacing w:after="0" w:line="240" w:lineRule="auto"/>
        <w:ind w:right="1134"/>
        <w:rPr>
          <w:b/>
          <w:color w:val="31849B"/>
          <w:sz w:val="28"/>
          <w:szCs w:val="28"/>
        </w:rPr>
      </w:pPr>
      <w:r>
        <w:rPr>
          <w:rFonts w:cs="Calibri"/>
        </w:rPr>
        <w:br w:type="page"/>
      </w:r>
      <w:bookmarkStart w:id="12" w:name="_Toc429984994"/>
      <w:bookmarkEnd w:id="10"/>
      <w:bookmarkEnd w:id="11"/>
      <w:r w:rsidR="006403BF" w:rsidRPr="00750652">
        <w:rPr>
          <w:b/>
          <w:color w:val="31849B"/>
          <w:sz w:val="28"/>
          <w:szCs w:val="28"/>
        </w:rPr>
        <w:lastRenderedPageBreak/>
        <w:t xml:space="preserve"> </w:t>
      </w:r>
    </w:p>
    <w:p w:rsidR="0069791B" w:rsidRPr="00750652" w:rsidRDefault="0069791B" w:rsidP="0069791B">
      <w:pPr>
        <w:spacing w:after="0" w:line="240" w:lineRule="auto"/>
        <w:jc w:val="both"/>
        <w:rPr>
          <w:b/>
          <w:color w:val="31849B"/>
          <w:sz w:val="28"/>
          <w:szCs w:val="28"/>
        </w:rPr>
      </w:pPr>
      <w:r w:rsidRPr="00750652">
        <w:rPr>
          <w:b/>
          <w:color w:val="31849B"/>
          <w:sz w:val="28"/>
          <w:szCs w:val="28"/>
        </w:rPr>
        <w:t>Langues vivantes (étrangères ou régionales</w:t>
      </w:r>
      <w:bookmarkEnd w:id="12"/>
      <w:r w:rsidRPr="00750652">
        <w:rPr>
          <w:b/>
          <w:color w:val="31849B"/>
          <w:sz w:val="28"/>
          <w:szCs w:val="28"/>
        </w:rPr>
        <w:t>)</w:t>
      </w:r>
    </w:p>
    <w:p w:rsidR="0069791B" w:rsidRPr="004E509D" w:rsidRDefault="0069791B" w:rsidP="0069791B">
      <w:pPr>
        <w:widowControl w:val="0"/>
        <w:shd w:val="clear" w:color="auto" w:fill="DAEEF3"/>
        <w:suppressAutoHyphens/>
        <w:autoSpaceDN w:val="0"/>
        <w:spacing w:after="0" w:line="240" w:lineRule="auto"/>
        <w:jc w:val="both"/>
        <w:rPr>
          <w:rFonts w:cs="Calibri"/>
          <w:kern w:val="16"/>
          <w:sz w:val="20"/>
          <w:szCs w:val="20"/>
          <w:lang w:eastAsia="zh-CN" w:bidi="hi-IN"/>
        </w:rPr>
      </w:pPr>
      <w:r w:rsidRPr="004E509D">
        <w:rPr>
          <w:rFonts w:cs="Calibri"/>
          <w:kern w:val="16"/>
          <w:sz w:val="20"/>
          <w:szCs w:val="20"/>
          <w:lang w:eastAsia="zh-CN" w:bidi="hi-IN"/>
        </w:rPr>
        <w:t xml:space="preserve">Au cycle 3, l’enseignement de la langue vivante étrangère ou régionale vise l’acquisition de compétences et de connaissances qui permettent l’usage plus assuré et plus efficace d’une langue autre que la langue française. Des situations de communication adaptées à l’âge, aux capacités cognitives, aux intérêts des élèves, contribuent à la construction de connaissances langagières, permettant d’atteindre le niveau A1 du </w:t>
      </w:r>
      <w:r w:rsidRPr="0078097E">
        <w:rPr>
          <w:rFonts w:cs="Calibri"/>
          <w:iCs/>
          <w:kern w:val="16"/>
          <w:sz w:val="20"/>
          <w:szCs w:val="20"/>
          <w:lang w:eastAsia="zh-CN" w:bidi="hi-IN"/>
        </w:rPr>
        <w:t>Cadre européen commun de référence pour les langues</w:t>
      </w:r>
      <w:r w:rsidRPr="004E509D">
        <w:rPr>
          <w:rFonts w:cs="Calibri"/>
          <w:kern w:val="16"/>
          <w:sz w:val="20"/>
          <w:szCs w:val="20"/>
          <w:lang w:eastAsia="zh-CN" w:bidi="hi-IN"/>
        </w:rPr>
        <w:t xml:space="preserve"> (CECRL) dans les cinq activités langagières. Il s'agit pour </w:t>
      </w:r>
      <w:r>
        <w:rPr>
          <w:rFonts w:cs="Calibri"/>
          <w:kern w:val="16"/>
          <w:sz w:val="20"/>
          <w:szCs w:val="20"/>
          <w:lang w:eastAsia="zh-CN" w:bidi="hi-IN"/>
        </w:rPr>
        <w:t xml:space="preserve">tous </w:t>
      </w:r>
      <w:r w:rsidRPr="004E509D">
        <w:rPr>
          <w:rFonts w:cs="Calibri"/>
          <w:kern w:val="16"/>
          <w:sz w:val="20"/>
          <w:szCs w:val="20"/>
          <w:lang w:eastAsia="zh-CN" w:bidi="hi-IN"/>
        </w:rPr>
        <w:t xml:space="preserve">les élèves d'atteindre </w:t>
      </w:r>
      <w:r>
        <w:rPr>
          <w:rFonts w:cs="Calibri"/>
          <w:kern w:val="16"/>
          <w:sz w:val="20"/>
          <w:szCs w:val="20"/>
          <w:lang w:eastAsia="zh-CN" w:bidi="hi-IN"/>
        </w:rPr>
        <w:t xml:space="preserve">au moins le niveau A1 du CECRL </w:t>
      </w:r>
      <w:r w:rsidRPr="004E509D">
        <w:rPr>
          <w:rFonts w:cs="Calibri"/>
          <w:kern w:val="16"/>
          <w:sz w:val="20"/>
          <w:szCs w:val="20"/>
          <w:lang w:eastAsia="zh-CN" w:bidi="hi-IN"/>
        </w:rPr>
        <w:t xml:space="preserve"> </w:t>
      </w:r>
      <w:r w:rsidRPr="00057D08">
        <w:rPr>
          <w:rFonts w:cs="Calibri"/>
          <w:kern w:val="16"/>
          <w:sz w:val="20"/>
          <w:szCs w:val="20"/>
          <w:lang w:eastAsia="zh-CN" w:bidi="hi-IN"/>
        </w:rPr>
        <w:t>dans les cinq activités langagières. Les activités proposées ne se limitent pas au niveau A1 car le niveau A2</w:t>
      </w:r>
      <w:r w:rsidRPr="004E509D">
        <w:rPr>
          <w:rFonts w:cs="Calibri"/>
          <w:kern w:val="16"/>
          <w:sz w:val="20"/>
          <w:szCs w:val="20"/>
          <w:lang w:eastAsia="zh-CN" w:bidi="hi-IN"/>
        </w:rPr>
        <w:t xml:space="preserve"> </w:t>
      </w:r>
      <w:r>
        <w:rPr>
          <w:rFonts w:cs="Calibri"/>
          <w:kern w:val="16"/>
          <w:sz w:val="20"/>
          <w:szCs w:val="20"/>
          <w:lang w:eastAsia="zh-CN" w:bidi="hi-IN"/>
        </w:rPr>
        <w:t xml:space="preserve">peut être atteint par un grand nombre d’élèves dans plusieurs </w:t>
      </w:r>
      <w:r w:rsidRPr="00057D08">
        <w:rPr>
          <w:rFonts w:cs="Calibri"/>
          <w:kern w:val="16"/>
          <w:sz w:val="20"/>
          <w:szCs w:val="20"/>
          <w:lang w:eastAsia="zh-CN" w:bidi="hi-IN"/>
        </w:rPr>
        <w:t xml:space="preserve"> activités langagières</w:t>
      </w:r>
      <w:r>
        <w:rPr>
          <w:rFonts w:cs="Calibri"/>
          <w:kern w:val="16"/>
          <w:sz w:val="20"/>
          <w:szCs w:val="20"/>
          <w:lang w:eastAsia="zh-CN" w:bidi="hi-IN"/>
        </w:rPr>
        <w:t>.</w:t>
      </w:r>
      <w:r w:rsidRPr="004E509D">
        <w:rPr>
          <w:rFonts w:cs="Calibri"/>
          <w:kern w:val="16"/>
          <w:sz w:val="20"/>
          <w:szCs w:val="20"/>
          <w:lang w:eastAsia="zh-CN" w:bidi="hi-IN"/>
        </w:rPr>
        <w:t xml:space="preserve">  </w:t>
      </w:r>
      <w:r w:rsidRPr="004E509D">
        <w:rPr>
          <w:rFonts w:eastAsia="SimSun" w:cs="Calibri"/>
          <w:kern w:val="16"/>
          <w:sz w:val="20"/>
          <w:szCs w:val="20"/>
          <w:lang w:eastAsia="zh-CN" w:bidi="hi-IN"/>
        </w:rPr>
        <w:t>Les niveaux A1 et A2 du CECRL correspondent au « niveau de l'utilisate</w:t>
      </w:r>
      <w:r>
        <w:rPr>
          <w:rFonts w:eastAsia="SimSun" w:cs="Calibri"/>
          <w:kern w:val="16"/>
          <w:sz w:val="20"/>
          <w:szCs w:val="20"/>
          <w:lang w:eastAsia="zh-CN" w:bidi="hi-IN"/>
        </w:rPr>
        <w:t xml:space="preserve">ur élémentaire ». En passant de </w:t>
      </w:r>
      <w:r w:rsidRPr="004E509D">
        <w:rPr>
          <w:rFonts w:eastAsia="SimSun" w:cs="Calibri"/>
          <w:kern w:val="16"/>
          <w:sz w:val="20"/>
          <w:szCs w:val="20"/>
          <w:lang w:eastAsia="zh-CN" w:bidi="hi-IN"/>
        </w:rPr>
        <w:t xml:space="preserve">A1 à A2, </w:t>
      </w:r>
      <w:r>
        <w:rPr>
          <w:rFonts w:cs="Calibri"/>
          <w:sz w:val="20"/>
          <w:szCs w:val="20"/>
        </w:rPr>
        <w:t>les élèves</w:t>
      </w:r>
      <w:r w:rsidRPr="004E509D">
        <w:rPr>
          <w:rFonts w:eastAsia="SimSun" w:cs="Calibri"/>
          <w:kern w:val="16"/>
          <w:sz w:val="20"/>
          <w:szCs w:val="20"/>
          <w:lang w:eastAsia="zh-CN" w:bidi="hi-IN"/>
        </w:rPr>
        <w:t xml:space="preserve"> quitte</w:t>
      </w:r>
      <w:r>
        <w:rPr>
          <w:rFonts w:eastAsia="SimSun" w:cs="Calibri"/>
          <w:kern w:val="16"/>
          <w:sz w:val="20"/>
          <w:szCs w:val="20"/>
          <w:lang w:eastAsia="zh-CN" w:bidi="hi-IN"/>
        </w:rPr>
        <w:t>nt</w:t>
      </w:r>
      <w:r w:rsidRPr="004E509D">
        <w:rPr>
          <w:rFonts w:eastAsia="SimSun" w:cs="Calibri"/>
          <w:kern w:val="16"/>
          <w:sz w:val="20"/>
          <w:szCs w:val="20"/>
          <w:lang w:eastAsia="zh-CN" w:bidi="hi-IN"/>
        </w:rPr>
        <w:t xml:space="preserve"> « le niveau de découverte » pour entrer dans le « niveau</w:t>
      </w:r>
      <w:r>
        <w:rPr>
          <w:rFonts w:eastAsia="SimSun" w:cs="Calibri"/>
          <w:kern w:val="16"/>
          <w:sz w:val="20"/>
          <w:szCs w:val="20"/>
          <w:lang w:eastAsia="zh-CN" w:bidi="hi-IN"/>
        </w:rPr>
        <w:t xml:space="preserve"> intermédiaire</w:t>
      </w:r>
      <w:r w:rsidRPr="004E509D">
        <w:rPr>
          <w:rFonts w:eastAsia="SimSun" w:cs="Calibri"/>
          <w:kern w:val="16"/>
          <w:sz w:val="20"/>
          <w:szCs w:val="20"/>
          <w:lang w:eastAsia="zh-CN" w:bidi="hi-IN"/>
        </w:rPr>
        <w:t>». Il convient de garder à l'esprit l'âge des élèves du cycle 3 dans le choix des contenus culturels et linguistiques.</w:t>
      </w:r>
    </w:p>
    <w:p w:rsidR="0069791B" w:rsidRPr="004E509D" w:rsidRDefault="0069791B" w:rsidP="0069791B">
      <w:pPr>
        <w:widowControl w:val="0"/>
        <w:shd w:val="clear" w:color="auto" w:fill="DAEEF3"/>
        <w:suppressAutoHyphens/>
        <w:autoSpaceDN w:val="0"/>
        <w:spacing w:after="0" w:line="240" w:lineRule="auto"/>
        <w:jc w:val="both"/>
        <w:rPr>
          <w:rFonts w:cs="Calibri"/>
          <w:kern w:val="16"/>
          <w:sz w:val="20"/>
          <w:szCs w:val="20"/>
          <w:lang w:eastAsia="zh-CN" w:bidi="hi-IN"/>
        </w:rPr>
      </w:pPr>
      <w:r w:rsidRPr="004E509D">
        <w:rPr>
          <w:rFonts w:cs="Calibri"/>
          <w:kern w:val="16"/>
          <w:sz w:val="20"/>
          <w:szCs w:val="20"/>
          <w:lang w:eastAsia="zh-CN" w:bidi="hi-IN"/>
        </w:rPr>
        <w:t xml:space="preserve">Des connaissances linguistiques et des connaissances relatives aux modes de vie et à la culture du ou des pays </w:t>
      </w:r>
      <w:r>
        <w:rPr>
          <w:rFonts w:cs="Calibri"/>
          <w:kern w:val="16"/>
          <w:sz w:val="20"/>
          <w:szCs w:val="20"/>
          <w:lang w:eastAsia="zh-CN" w:bidi="hi-IN"/>
        </w:rPr>
        <w:t xml:space="preserve">ou de la région </w:t>
      </w:r>
      <w:r w:rsidRPr="004E509D">
        <w:rPr>
          <w:rFonts w:cs="Calibri"/>
          <w:kern w:val="16"/>
          <w:sz w:val="20"/>
          <w:szCs w:val="20"/>
          <w:lang w:eastAsia="zh-CN" w:bidi="hi-IN"/>
        </w:rPr>
        <w:t xml:space="preserve">où est parlée la langue confortent cet usage. C’est l’exposition régulière et quotidienne à la langue qui favorise les progrès des élèves ; son utilisation en contexte donne du sens aux acquisitions. Un début de réflexion sur le fonctionnement de la langue permet aux élèves d’acquérir une certaine autonomie dans la réception et dans la production et renforce la maitrise du langage. Indissociable de l’apprentissage de la langue, l’élargissement des repères culturels favorise la prise de conscience de certaines différences, développe curiosité et envie de communiquer. Les contacts avec les écoles des pays </w:t>
      </w:r>
      <w:r>
        <w:rPr>
          <w:rFonts w:cs="Calibri"/>
          <w:kern w:val="16"/>
          <w:sz w:val="20"/>
          <w:szCs w:val="20"/>
          <w:lang w:eastAsia="zh-CN" w:bidi="hi-IN"/>
        </w:rPr>
        <w:t xml:space="preserve">ou des régions </w:t>
      </w:r>
      <w:r w:rsidRPr="004E509D">
        <w:rPr>
          <w:rFonts w:cs="Calibri"/>
          <w:kern w:val="16"/>
          <w:sz w:val="20"/>
          <w:szCs w:val="20"/>
          <w:lang w:eastAsia="zh-CN" w:bidi="hi-IN"/>
        </w:rPr>
        <w:t>concernés, les ressources offertes par la messagerie électronique, l’exploitation de documents audiovisuels contribuent à découvrir des espaces de plus en plus larges et de plus en plus lointains et à développer le sens du relatif, l’esprit critique, l’altérité.</w:t>
      </w:r>
    </w:p>
    <w:p w:rsidR="0069791B" w:rsidRPr="00F33A46" w:rsidRDefault="0069791B" w:rsidP="0069791B">
      <w:pPr>
        <w:widowControl w:val="0"/>
        <w:suppressAutoHyphens/>
        <w:autoSpaceDN w:val="0"/>
        <w:spacing w:after="0" w:line="240" w:lineRule="auto"/>
        <w:jc w:val="both"/>
        <w:rPr>
          <w:rFonts w:cs="Calibri"/>
          <w:kern w:val="16"/>
          <w:sz w:val="20"/>
          <w:szCs w:val="20"/>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8"/>
        <w:gridCol w:w="2273"/>
      </w:tblGrid>
      <w:tr w:rsidR="0069791B" w:rsidRPr="00BC12BC" w:rsidTr="00280402">
        <w:tc>
          <w:tcPr>
            <w:tcW w:w="11732" w:type="dxa"/>
            <w:shd w:val="clear" w:color="auto" w:fill="DAEEF3"/>
          </w:tcPr>
          <w:p w:rsidR="0069791B" w:rsidRPr="00BC12BC" w:rsidRDefault="0069791B" w:rsidP="00280402">
            <w:pPr>
              <w:shd w:val="clear" w:color="auto" w:fill="DAEEF3"/>
              <w:spacing w:after="0" w:line="240" w:lineRule="auto"/>
              <w:rPr>
                <w:rFonts w:cs="Calibri"/>
                <w:b/>
                <w:sz w:val="24"/>
                <w:szCs w:val="24"/>
              </w:rPr>
            </w:pPr>
            <w:r w:rsidRPr="00BC12BC">
              <w:rPr>
                <w:rFonts w:cs="Calibri"/>
                <w:b/>
                <w:sz w:val="24"/>
                <w:szCs w:val="24"/>
              </w:rPr>
              <w:t>Compétences travaillées</w:t>
            </w:r>
          </w:p>
        </w:tc>
        <w:tc>
          <w:tcPr>
            <w:tcW w:w="3260" w:type="dxa"/>
            <w:shd w:val="clear" w:color="auto" w:fill="DAEEF3"/>
            <w:vAlign w:val="center"/>
          </w:tcPr>
          <w:p w:rsidR="0069791B" w:rsidRPr="00BC12BC" w:rsidRDefault="0069791B" w:rsidP="00280402">
            <w:pPr>
              <w:shd w:val="clear" w:color="auto" w:fill="DAEEF3"/>
              <w:spacing w:after="0" w:line="240" w:lineRule="auto"/>
              <w:jc w:val="center"/>
              <w:rPr>
                <w:rFonts w:cs="Calibri"/>
                <w:b/>
                <w:sz w:val="24"/>
                <w:szCs w:val="24"/>
              </w:rPr>
            </w:pPr>
            <w:r w:rsidRPr="00BC12BC">
              <w:rPr>
                <w:rFonts w:cs="Calibri"/>
                <w:b/>
                <w:sz w:val="24"/>
                <w:szCs w:val="24"/>
              </w:rPr>
              <w:t>Domaines du socle</w:t>
            </w:r>
          </w:p>
        </w:tc>
      </w:tr>
      <w:tr w:rsidR="0069791B" w:rsidRPr="004E509D" w:rsidTr="00280402">
        <w:tc>
          <w:tcPr>
            <w:tcW w:w="11732" w:type="dxa"/>
            <w:shd w:val="clear" w:color="auto" w:fill="DAEEF3"/>
          </w:tcPr>
          <w:p w:rsidR="0069791B" w:rsidRPr="004E509D" w:rsidRDefault="0069791B" w:rsidP="00280402">
            <w:pPr>
              <w:shd w:val="clear" w:color="auto" w:fill="DAEEF3"/>
              <w:spacing w:after="0" w:line="240" w:lineRule="auto"/>
              <w:jc w:val="both"/>
              <w:rPr>
                <w:rFonts w:eastAsia="Times" w:cs="Calibri"/>
                <w:b/>
                <w:sz w:val="20"/>
                <w:szCs w:val="20"/>
              </w:rPr>
            </w:pPr>
            <w:r w:rsidRPr="004E509D">
              <w:rPr>
                <w:rFonts w:eastAsia="Times" w:cs="Calibri"/>
                <w:b/>
                <w:sz w:val="20"/>
                <w:szCs w:val="20"/>
              </w:rPr>
              <w:t>Écouter et comprendre</w:t>
            </w:r>
          </w:p>
          <w:p w:rsidR="0069791B" w:rsidRPr="004E509D" w:rsidRDefault="0069791B" w:rsidP="00410E43">
            <w:pPr>
              <w:widowControl w:val="0"/>
              <w:numPr>
                <w:ilvl w:val="0"/>
                <w:numId w:val="27"/>
              </w:numPr>
              <w:shd w:val="clear" w:color="auto" w:fill="DAEEF3"/>
              <w:suppressAutoHyphens/>
              <w:spacing w:after="0" w:line="240" w:lineRule="auto"/>
              <w:jc w:val="both"/>
              <w:rPr>
                <w:rFonts w:eastAsia="Times" w:cs="Calibri"/>
                <w:sz w:val="20"/>
                <w:szCs w:val="20"/>
              </w:rPr>
            </w:pPr>
            <w:r w:rsidRPr="004E509D">
              <w:rPr>
                <w:rFonts w:eastAsia="Times" w:cs="Calibri"/>
                <w:sz w:val="20"/>
                <w:szCs w:val="20"/>
              </w:rPr>
              <w:t xml:space="preserve">Écouter et comprendre des messages oraux simples relevant de la vie quotidienne, des histoires simples. </w:t>
            </w:r>
          </w:p>
          <w:p w:rsidR="0069791B" w:rsidRPr="004E509D" w:rsidRDefault="0069791B" w:rsidP="00410E43">
            <w:pPr>
              <w:widowControl w:val="0"/>
              <w:numPr>
                <w:ilvl w:val="0"/>
                <w:numId w:val="27"/>
              </w:numPr>
              <w:shd w:val="clear" w:color="auto" w:fill="DAEEF3"/>
              <w:suppressAutoHyphens/>
              <w:spacing w:after="0" w:line="240" w:lineRule="auto"/>
              <w:jc w:val="both"/>
              <w:rPr>
                <w:rFonts w:eastAsia="Times" w:cs="Calibri"/>
                <w:sz w:val="20"/>
                <w:szCs w:val="20"/>
              </w:rPr>
            </w:pPr>
            <w:r w:rsidRPr="004E509D">
              <w:rPr>
                <w:rFonts w:eastAsia="Times" w:cs="Calibri"/>
                <w:sz w:val="20"/>
                <w:szCs w:val="20"/>
              </w:rPr>
              <w:t>Exercer sa mémoire auditive à court et à long terme pour mémoriser des mots, des expressions courantes.</w:t>
            </w:r>
          </w:p>
          <w:p w:rsidR="0069791B" w:rsidRPr="004E509D" w:rsidRDefault="0069791B" w:rsidP="00410E43">
            <w:pPr>
              <w:widowControl w:val="0"/>
              <w:numPr>
                <w:ilvl w:val="0"/>
                <w:numId w:val="27"/>
              </w:numPr>
              <w:shd w:val="clear" w:color="auto" w:fill="DAEEF3"/>
              <w:suppressAutoHyphens/>
              <w:spacing w:after="0" w:line="240" w:lineRule="auto"/>
              <w:jc w:val="both"/>
              <w:rPr>
                <w:rFonts w:eastAsia="Times" w:cs="Calibri"/>
                <w:sz w:val="20"/>
                <w:szCs w:val="20"/>
              </w:rPr>
            </w:pPr>
            <w:r w:rsidRPr="004E509D">
              <w:rPr>
                <w:rFonts w:eastAsia="Times" w:cs="Calibri"/>
                <w:sz w:val="20"/>
                <w:szCs w:val="20"/>
              </w:rPr>
              <w:t>Utiliser des indices sonores et visuels pour déduire le sens de mots inconnus, d’un message.</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sidRPr="004E509D">
              <w:rPr>
                <w:rFonts w:cs="Calibri"/>
                <w:sz w:val="20"/>
                <w:szCs w:val="20"/>
              </w:rPr>
              <w:t>1, 2</w:t>
            </w:r>
          </w:p>
        </w:tc>
      </w:tr>
      <w:tr w:rsidR="0069791B" w:rsidRPr="004E509D" w:rsidTr="00280402">
        <w:tc>
          <w:tcPr>
            <w:tcW w:w="11732" w:type="dxa"/>
            <w:shd w:val="clear" w:color="auto" w:fill="DAEEF3"/>
          </w:tcPr>
          <w:p w:rsidR="0069791B" w:rsidRPr="004E509D" w:rsidRDefault="0069791B" w:rsidP="00280402">
            <w:pPr>
              <w:shd w:val="clear" w:color="auto" w:fill="DAEEF3"/>
              <w:spacing w:after="0" w:line="240" w:lineRule="auto"/>
              <w:jc w:val="both"/>
              <w:rPr>
                <w:rFonts w:cs="Calibri"/>
                <w:sz w:val="20"/>
                <w:szCs w:val="20"/>
              </w:rPr>
            </w:pPr>
            <w:r w:rsidRPr="004E509D">
              <w:rPr>
                <w:rFonts w:cs="Calibri"/>
                <w:b/>
                <w:sz w:val="20"/>
                <w:szCs w:val="20"/>
              </w:rPr>
              <w:t>Lire et comprendre</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Utiliser le contexte, les illustrations et les connaissances pour comprendre un texte.</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Reconnaitre des mots isolés dans un énoncé, un court texte.</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S’appuyer sur des mots outils, des structures simples, des expressions rituelles.</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Percevoir la relation entre certains graphèmes et phonèmes spécifiques à la langue.</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sidRPr="004E509D">
              <w:rPr>
                <w:rFonts w:cs="Calibri"/>
                <w:sz w:val="20"/>
                <w:szCs w:val="20"/>
              </w:rPr>
              <w:t>1, 2</w:t>
            </w:r>
          </w:p>
        </w:tc>
      </w:tr>
      <w:tr w:rsidR="0069791B" w:rsidRPr="004E509D" w:rsidTr="00280402">
        <w:tc>
          <w:tcPr>
            <w:tcW w:w="11732" w:type="dxa"/>
            <w:shd w:val="clear" w:color="auto" w:fill="DAEEF3"/>
          </w:tcPr>
          <w:p w:rsidR="0069791B" w:rsidRPr="004E509D" w:rsidRDefault="0069791B" w:rsidP="00280402">
            <w:pPr>
              <w:shd w:val="clear" w:color="auto" w:fill="DAEEF3"/>
              <w:spacing w:after="0" w:line="240" w:lineRule="auto"/>
              <w:jc w:val="both"/>
              <w:rPr>
                <w:rFonts w:cs="Calibri"/>
                <w:b/>
                <w:sz w:val="20"/>
                <w:szCs w:val="20"/>
              </w:rPr>
            </w:pPr>
            <w:r w:rsidRPr="004E509D">
              <w:rPr>
                <w:rFonts w:cs="Calibri"/>
                <w:b/>
                <w:sz w:val="20"/>
                <w:szCs w:val="20"/>
              </w:rPr>
              <w:t>Parler en continu</w:t>
            </w:r>
          </w:p>
          <w:p w:rsidR="0069791B" w:rsidRPr="004E509D" w:rsidRDefault="0069791B" w:rsidP="00410E43">
            <w:pPr>
              <w:widowControl w:val="0"/>
              <w:numPr>
                <w:ilvl w:val="0"/>
                <w:numId w:val="116"/>
              </w:numPr>
              <w:shd w:val="clear" w:color="auto" w:fill="DAEEF3"/>
              <w:suppressAutoHyphens/>
              <w:spacing w:after="0" w:line="240" w:lineRule="auto"/>
              <w:contextualSpacing/>
              <w:jc w:val="both"/>
              <w:rPr>
                <w:rFonts w:cs="Calibri"/>
                <w:sz w:val="20"/>
                <w:szCs w:val="20"/>
              </w:rPr>
            </w:pPr>
            <w:r w:rsidRPr="004E509D">
              <w:rPr>
                <w:rFonts w:cs="Calibri"/>
                <w:sz w:val="20"/>
                <w:szCs w:val="20"/>
              </w:rPr>
              <w:t>Mémoriser et reproduire des énoncés.</w:t>
            </w:r>
          </w:p>
          <w:p w:rsidR="0069791B" w:rsidRPr="004E509D" w:rsidRDefault="0069791B" w:rsidP="00410E43">
            <w:pPr>
              <w:widowControl w:val="0"/>
              <w:numPr>
                <w:ilvl w:val="0"/>
                <w:numId w:val="116"/>
              </w:numPr>
              <w:shd w:val="clear" w:color="auto" w:fill="DAEEF3"/>
              <w:suppressAutoHyphens/>
              <w:spacing w:after="0" w:line="240" w:lineRule="auto"/>
              <w:contextualSpacing/>
              <w:jc w:val="both"/>
              <w:rPr>
                <w:rFonts w:cs="Calibri"/>
                <w:sz w:val="20"/>
                <w:szCs w:val="20"/>
              </w:rPr>
            </w:pPr>
            <w:r w:rsidRPr="004E509D">
              <w:rPr>
                <w:rFonts w:cs="Calibri"/>
                <w:sz w:val="20"/>
                <w:szCs w:val="20"/>
              </w:rPr>
              <w:t>S’exprimer de manière audible, en modulant débit et voix.</w:t>
            </w:r>
          </w:p>
          <w:p w:rsidR="0069791B" w:rsidRPr="004E509D" w:rsidRDefault="0069791B" w:rsidP="00410E43">
            <w:pPr>
              <w:widowControl w:val="0"/>
              <w:numPr>
                <w:ilvl w:val="0"/>
                <w:numId w:val="27"/>
              </w:numPr>
              <w:shd w:val="clear" w:color="auto" w:fill="DAEEF3"/>
              <w:suppressAutoHyphens/>
              <w:spacing w:after="0" w:line="240" w:lineRule="auto"/>
              <w:jc w:val="both"/>
              <w:rPr>
                <w:rFonts w:eastAsia="Times" w:cs="Calibri"/>
                <w:sz w:val="20"/>
                <w:szCs w:val="20"/>
              </w:rPr>
            </w:pPr>
            <w:r w:rsidRPr="004E509D">
              <w:rPr>
                <w:rFonts w:eastAsia="Times" w:cs="Calibri"/>
                <w:sz w:val="20"/>
                <w:szCs w:val="20"/>
              </w:rPr>
              <w:t>Participer à des échanges simples en mobilisant ses connaissances phonologiques, grammaticales, lexicales, pour être entendu et compris dans quelques situations diversifiées de la vie quotidienne.</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sidRPr="004E509D">
              <w:rPr>
                <w:rFonts w:cs="Calibri"/>
                <w:sz w:val="20"/>
                <w:szCs w:val="20"/>
              </w:rPr>
              <w:t>1, 2, 3</w:t>
            </w:r>
          </w:p>
        </w:tc>
      </w:tr>
      <w:tr w:rsidR="0069791B" w:rsidRPr="004E509D" w:rsidTr="00280402">
        <w:tc>
          <w:tcPr>
            <w:tcW w:w="11732" w:type="dxa"/>
            <w:shd w:val="clear" w:color="auto" w:fill="DAEEF3"/>
          </w:tcPr>
          <w:p w:rsidR="0069791B" w:rsidRPr="004E509D" w:rsidRDefault="0069791B" w:rsidP="00280402">
            <w:pPr>
              <w:shd w:val="clear" w:color="auto" w:fill="DAEEF3"/>
              <w:spacing w:after="0" w:line="240" w:lineRule="auto"/>
              <w:jc w:val="both"/>
              <w:rPr>
                <w:rFonts w:cs="Calibri"/>
                <w:b/>
                <w:sz w:val="20"/>
                <w:szCs w:val="20"/>
              </w:rPr>
            </w:pPr>
            <w:r w:rsidRPr="004E509D">
              <w:rPr>
                <w:rFonts w:cs="Calibri"/>
                <w:b/>
                <w:sz w:val="20"/>
                <w:szCs w:val="20"/>
              </w:rPr>
              <w:t>Écrire</w:t>
            </w:r>
          </w:p>
          <w:p w:rsidR="0069791B" w:rsidRPr="004E509D" w:rsidRDefault="0069791B" w:rsidP="00410E43">
            <w:pPr>
              <w:widowControl w:val="0"/>
              <w:numPr>
                <w:ilvl w:val="0"/>
                <w:numId w:val="118"/>
              </w:numPr>
              <w:shd w:val="clear" w:color="auto" w:fill="DAEEF3"/>
              <w:tabs>
                <w:tab w:val="num" w:pos="720"/>
              </w:tabs>
              <w:suppressAutoHyphens/>
              <w:spacing w:after="0" w:line="240" w:lineRule="auto"/>
              <w:contextualSpacing/>
              <w:jc w:val="both"/>
              <w:rPr>
                <w:rFonts w:cs="Calibri"/>
                <w:sz w:val="20"/>
                <w:szCs w:val="20"/>
              </w:rPr>
            </w:pPr>
            <w:r w:rsidRPr="004E509D">
              <w:rPr>
                <w:rFonts w:cs="Calibri"/>
                <w:sz w:val="20"/>
                <w:szCs w:val="20"/>
              </w:rPr>
              <w:t>Écrire des mots et des expressions dont l’orthographe et la syntaxe ont été mémorisé</w:t>
            </w:r>
            <w:r>
              <w:rPr>
                <w:rFonts w:cs="Calibri"/>
                <w:sz w:val="20"/>
                <w:szCs w:val="20"/>
              </w:rPr>
              <w:t>e</w:t>
            </w:r>
            <w:r w:rsidRPr="004E509D">
              <w:rPr>
                <w:rFonts w:cs="Calibri"/>
                <w:sz w:val="20"/>
                <w:szCs w:val="20"/>
              </w:rPr>
              <w:t xml:space="preserve">s. </w:t>
            </w:r>
          </w:p>
          <w:p w:rsidR="0069791B" w:rsidRPr="004E509D" w:rsidRDefault="0069791B" w:rsidP="00410E43">
            <w:pPr>
              <w:widowControl w:val="0"/>
              <w:numPr>
                <w:ilvl w:val="0"/>
                <w:numId w:val="118"/>
              </w:numPr>
              <w:shd w:val="clear" w:color="auto" w:fill="DAEEF3"/>
              <w:tabs>
                <w:tab w:val="num" w:pos="720"/>
              </w:tabs>
              <w:suppressAutoHyphens/>
              <w:spacing w:after="0" w:line="240" w:lineRule="auto"/>
              <w:contextualSpacing/>
              <w:jc w:val="both"/>
              <w:rPr>
                <w:rFonts w:cs="Calibri"/>
                <w:sz w:val="20"/>
                <w:szCs w:val="20"/>
              </w:rPr>
            </w:pPr>
            <w:r w:rsidRPr="004E509D">
              <w:rPr>
                <w:rFonts w:cs="Calibri"/>
                <w:sz w:val="20"/>
                <w:szCs w:val="20"/>
              </w:rPr>
              <w:t>Mobiliser des structures simples pour écrire des phrases en s’appuyant sur une trame connue.</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Pr>
                <w:rFonts w:cs="Calibri"/>
                <w:sz w:val="20"/>
                <w:szCs w:val="20"/>
              </w:rPr>
              <w:t>1, 2, 3</w:t>
            </w:r>
          </w:p>
        </w:tc>
      </w:tr>
      <w:tr w:rsidR="0069791B" w:rsidRPr="004E509D" w:rsidTr="00280402">
        <w:tc>
          <w:tcPr>
            <w:tcW w:w="11732" w:type="dxa"/>
            <w:shd w:val="clear" w:color="auto" w:fill="DAEEF3"/>
          </w:tcPr>
          <w:p w:rsidR="0069791B" w:rsidRPr="004E509D" w:rsidRDefault="0069791B" w:rsidP="00280402">
            <w:pPr>
              <w:shd w:val="clear" w:color="auto" w:fill="DAEEF3"/>
              <w:tabs>
                <w:tab w:val="num" w:pos="720"/>
              </w:tabs>
              <w:spacing w:after="0" w:line="240" w:lineRule="auto"/>
              <w:jc w:val="both"/>
              <w:rPr>
                <w:rFonts w:cs="Calibri"/>
                <w:sz w:val="20"/>
                <w:szCs w:val="20"/>
              </w:rPr>
            </w:pPr>
            <w:r w:rsidRPr="004E509D">
              <w:rPr>
                <w:rFonts w:cs="Calibri"/>
                <w:b/>
                <w:sz w:val="20"/>
                <w:szCs w:val="20"/>
              </w:rPr>
              <w:t>Réagir et dialoguer</w:t>
            </w:r>
            <w:r w:rsidRPr="004E509D">
              <w:rPr>
                <w:rFonts w:cs="Calibri"/>
                <w:sz w:val="20"/>
                <w:szCs w:val="20"/>
              </w:rPr>
              <w:t xml:space="preserve"> </w:t>
            </w:r>
          </w:p>
          <w:p w:rsidR="0069791B" w:rsidRPr="004E509D" w:rsidRDefault="0069791B" w:rsidP="00410E43">
            <w:pPr>
              <w:widowControl w:val="0"/>
              <w:numPr>
                <w:ilvl w:val="0"/>
                <w:numId w:val="117"/>
              </w:numPr>
              <w:shd w:val="clear" w:color="auto" w:fill="DAEEF3"/>
              <w:tabs>
                <w:tab w:val="num" w:pos="720"/>
              </w:tabs>
              <w:suppressAutoHyphens/>
              <w:spacing w:after="0" w:line="240" w:lineRule="auto"/>
              <w:contextualSpacing/>
              <w:jc w:val="both"/>
              <w:rPr>
                <w:rFonts w:cs="Calibri"/>
                <w:b/>
                <w:sz w:val="20"/>
                <w:szCs w:val="20"/>
              </w:rPr>
            </w:pPr>
            <w:r w:rsidRPr="004E509D">
              <w:rPr>
                <w:rFonts w:cs="Calibri"/>
                <w:sz w:val="20"/>
                <w:szCs w:val="20"/>
              </w:rPr>
              <w:t>Poser des questions simples.</w:t>
            </w:r>
          </w:p>
          <w:p w:rsidR="0069791B" w:rsidRPr="004E509D" w:rsidRDefault="0069791B" w:rsidP="00410E43">
            <w:pPr>
              <w:widowControl w:val="0"/>
              <w:numPr>
                <w:ilvl w:val="0"/>
                <w:numId w:val="117"/>
              </w:numPr>
              <w:shd w:val="clear" w:color="auto" w:fill="DAEEF3"/>
              <w:tabs>
                <w:tab w:val="num" w:pos="720"/>
              </w:tabs>
              <w:suppressAutoHyphens/>
              <w:spacing w:after="0" w:line="240" w:lineRule="auto"/>
              <w:contextualSpacing/>
              <w:jc w:val="both"/>
              <w:rPr>
                <w:rFonts w:cs="Calibri"/>
                <w:b/>
                <w:sz w:val="20"/>
                <w:szCs w:val="20"/>
              </w:rPr>
            </w:pPr>
            <w:r w:rsidRPr="004E509D">
              <w:rPr>
                <w:rFonts w:cs="Calibri"/>
                <w:sz w:val="20"/>
                <w:szCs w:val="20"/>
              </w:rPr>
              <w:t>Mobiliser des énoncés adéquats au contexte dans une succession d’échanges ritualisés.</w:t>
            </w:r>
          </w:p>
          <w:p w:rsidR="0069791B" w:rsidRPr="004E509D" w:rsidRDefault="0069791B" w:rsidP="00410E43">
            <w:pPr>
              <w:widowControl w:val="0"/>
              <w:numPr>
                <w:ilvl w:val="0"/>
                <w:numId w:val="117"/>
              </w:numPr>
              <w:shd w:val="clear" w:color="auto" w:fill="DAEEF3"/>
              <w:tabs>
                <w:tab w:val="num" w:pos="720"/>
              </w:tabs>
              <w:suppressAutoHyphens/>
              <w:spacing w:after="0" w:line="240" w:lineRule="auto"/>
              <w:contextualSpacing/>
              <w:jc w:val="both"/>
              <w:rPr>
                <w:rFonts w:cs="Calibri"/>
                <w:b/>
                <w:sz w:val="20"/>
                <w:szCs w:val="20"/>
              </w:rPr>
            </w:pPr>
            <w:r w:rsidRPr="004E509D">
              <w:rPr>
                <w:rFonts w:eastAsia="Times" w:cs="Calibri"/>
                <w:sz w:val="20"/>
                <w:szCs w:val="20"/>
              </w:rPr>
              <w:t>Utiliser des procédés très simples pour commencer, poursuivre et terminer une conversation brève.</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sidRPr="004E509D">
              <w:rPr>
                <w:rFonts w:cs="Calibri"/>
                <w:sz w:val="20"/>
                <w:szCs w:val="20"/>
              </w:rPr>
              <w:t>1, 2</w:t>
            </w:r>
          </w:p>
        </w:tc>
      </w:tr>
      <w:tr w:rsidR="0069791B" w:rsidRPr="004E509D" w:rsidTr="00280402">
        <w:trPr>
          <w:trHeight w:val="889"/>
        </w:trPr>
        <w:tc>
          <w:tcPr>
            <w:tcW w:w="11732" w:type="dxa"/>
            <w:shd w:val="clear" w:color="auto" w:fill="DAEEF3"/>
          </w:tcPr>
          <w:p w:rsidR="0069791B" w:rsidRPr="004E509D" w:rsidRDefault="0069791B" w:rsidP="00280402">
            <w:pPr>
              <w:shd w:val="clear" w:color="auto" w:fill="DAEEF3"/>
              <w:spacing w:after="0" w:line="240" w:lineRule="auto"/>
              <w:jc w:val="both"/>
              <w:rPr>
                <w:rFonts w:cs="Calibri"/>
                <w:b/>
                <w:sz w:val="20"/>
                <w:szCs w:val="20"/>
              </w:rPr>
            </w:pPr>
            <w:r w:rsidRPr="004E509D">
              <w:rPr>
                <w:rFonts w:cs="Calibri"/>
                <w:b/>
                <w:sz w:val="20"/>
                <w:szCs w:val="20"/>
              </w:rPr>
              <w:t>Découvrir les aspects culturels d’une langue vivante étrangère et régionale</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 xml:space="preserve">Identifier quelques </w:t>
            </w:r>
            <w:r w:rsidRPr="004E509D">
              <w:rPr>
                <w:rFonts w:eastAsia="Times New Roman" w:cs="Arial"/>
                <w:bCs/>
                <w:sz w:val="20"/>
                <w:szCs w:val="20"/>
                <w:lang w:eastAsia="fr-FR"/>
              </w:rPr>
              <w:t xml:space="preserve">grands repères culturels </w:t>
            </w:r>
            <w:r w:rsidRPr="004E509D">
              <w:rPr>
                <w:rFonts w:cs="Calibri"/>
                <w:sz w:val="20"/>
                <w:szCs w:val="20"/>
              </w:rPr>
              <w:t>de l’environnement quotidien</w:t>
            </w:r>
            <w:r w:rsidRPr="004E509D">
              <w:rPr>
                <w:rFonts w:eastAsia="Times New Roman" w:cs="Arial"/>
                <w:bCs/>
                <w:sz w:val="20"/>
                <w:szCs w:val="20"/>
                <w:lang w:eastAsia="fr-FR"/>
              </w:rPr>
              <w:t xml:space="preserve"> des élèves du même âge dans les pays ou régions étudiés.</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Mobiliser ses connaissances culturelles pour décrire ou raconter des personnages réels ou imaginaires.</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sidRPr="004E509D">
              <w:rPr>
                <w:rFonts w:cs="Calibri"/>
                <w:sz w:val="20"/>
                <w:szCs w:val="20"/>
              </w:rPr>
              <w:t>1, 2, 3, 5</w:t>
            </w:r>
          </w:p>
        </w:tc>
      </w:tr>
    </w:tbl>
    <w:p w:rsidR="0069791B" w:rsidRDefault="0069791B" w:rsidP="0069791B">
      <w:pPr>
        <w:widowControl w:val="0"/>
        <w:suppressAutoHyphens/>
        <w:spacing w:after="0" w:line="240" w:lineRule="auto"/>
        <w:rPr>
          <w:rFonts w:eastAsia="SimSun" w:cs="Calibri"/>
          <w:b/>
          <w:bCs/>
          <w:kern w:val="16"/>
          <w:sz w:val="20"/>
          <w:szCs w:val="20"/>
          <w:lang w:eastAsia="zh-CN" w:bidi="hi-IN"/>
        </w:rPr>
      </w:pPr>
    </w:p>
    <w:p w:rsidR="0069791B"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F33A46"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BC12BC" w:rsidRDefault="0069791B" w:rsidP="0069791B">
      <w:pPr>
        <w:widowControl w:val="0"/>
        <w:suppressAutoHyphens/>
        <w:spacing w:after="0" w:line="240" w:lineRule="auto"/>
        <w:rPr>
          <w:rFonts w:cs="Calibri"/>
          <w:b/>
          <w:color w:val="007F9F"/>
          <w:sz w:val="24"/>
          <w:szCs w:val="24"/>
          <w:lang w:eastAsia="zh-CN" w:bidi="hi-IN"/>
        </w:rPr>
      </w:pPr>
      <w:r w:rsidRPr="00BC12BC">
        <w:rPr>
          <w:rFonts w:cs="Calibri"/>
          <w:b/>
          <w:color w:val="007F9F"/>
          <w:sz w:val="24"/>
          <w:szCs w:val="24"/>
          <w:lang w:eastAsia="zh-CN" w:bidi="hi-IN"/>
        </w:rPr>
        <w:lastRenderedPageBreak/>
        <w:t>Activités langagières</w:t>
      </w:r>
    </w:p>
    <w:p w:rsidR="0069791B" w:rsidRPr="00F33A46"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49523A" w:rsidRDefault="0069791B" w:rsidP="0069791B">
      <w:pPr>
        <w:widowControl w:val="0"/>
        <w:suppressAutoHyphens/>
        <w:spacing w:after="0" w:line="240" w:lineRule="auto"/>
        <w:rPr>
          <w:rFonts w:eastAsia="SimSun" w:cs="Calibri"/>
          <w:b/>
          <w:bCs/>
          <w:kern w:val="16"/>
          <w:lang w:eastAsia="zh-CN" w:bidi="hi-IN"/>
        </w:rPr>
      </w:pPr>
      <w:r w:rsidRPr="0049523A">
        <w:rPr>
          <w:rFonts w:eastAsia="SimSun" w:cs="Calibri"/>
          <w:b/>
          <w:bCs/>
          <w:kern w:val="16"/>
          <w:lang w:eastAsia="zh-CN" w:bidi="hi-IN"/>
        </w:rPr>
        <w:t>Écouter et comprendre</w:t>
      </w:r>
    </w:p>
    <w:p w:rsidR="0069791B" w:rsidRPr="00F33A46" w:rsidRDefault="0069791B" w:rsidP="0069791B">
      <w:pPr>
        <w:widowControl w:val="0"/>
        <w:suppressAutoHyphens/>
        <w:spacing w:after="0" w:line="240" w:lineRule="auto"/>
        <w:rPr>
          <w:rFonts w:eastAsia="SimSun" w:cs="Calibri"/>
          <w:b/>
          <w:bCs/>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202"/>
        <w:gridCol w:w="5053"/>
      </w:tblGrid>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Attendus de fin de cycle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Niveau A1 (niveau introductif ou de découverte) :</w:t>
            </w: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Futura-Book" w:cs="Calibri"/>
                <w:kern w:val="16"/>
                <w:sz w:val="20"/>
                <w:szCs w:val="20"/>
                <w:lang w:eastAsia="zh-CN"/>
              </w:rPr>
              <w:t>L'élève est capable de comprendre des mots familiers et des expressions très courantes sur lui-même, sa famille et son</w:t>
            </w:r>
            <w:r w:rsidRPr="004E509D">
              <w:rPr>
                <w:rFonts w:eastAsia="SimSun" w:cs="Calibri"/>
                <w:kern w:val="16"/>
                <w:sz w:val="20"/>
                <w:szCs w:val="20"/>
                <w:lang w:eastAsia="zh-CN" w:bidi="hi-IN"/>
              </w:rPr>
              <w:t xml:space="preserve"> </w:t>
            </w:r>
            <w:r w:rsidRPr="004E509D">
              <w:rPr>
                <w:rFonts w:eastAsia="Futura-Book" w:cs="Calibri"/>
                <w:kern w:val="16"/>
                <w:sz w:val="20"/>
                <w:szCs w:val="20"/>
                <w:lang w:eastAsia="zh-CN"/>
              </w:rPr>
              <w:t>environnement immédiat (notamment scolaire).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4E509D">
              <w:rPr>
                <w:rFonts w:eastAsia="SimSun" w:cs="Calibri"/>
                <w:b/>
                <w:bCs/>
                <w:i/>
                <w:iCs/>
                <w:kern w:val="16"/>
                <w:sz w:val="20"/>
                <w:szCs w:val="20"/>
                <w:lang w:eastAsia="zh-CN" w:bidi="hi-IN"/>
              </w:rPr>
              <w:t>Niveau A2 (niveau intermédiaire) :</w:t>
            </w:r>
          </w:p>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4E509D">
              <w:rPr>
                <w:rFonts w:eastAsia="Futura-Book" w:cs="Calibri"/>
                <w:i/>
                <w:iCs/>
                <w:kern w:val="16"/>
                <w:sz w:val="20"/>
                <w:szCs w:val="20"/>
                <w:lang w:eastAsia="zh-CN"/>
              </w:rPr>
              <w:t>L'élève est capable de comprendre une intervention brève si elle est claire et simple.</w:t>
            </w:r>
          </w:p>
        </w:tc>
      </w:tr>
      <w:tr w:rsidR="0069791B" w:rsidRPr="004E509D" w:rsidTr="00280402">
        <w:tc>
          <w:tcPr>
            <w:tcW w:w="5017" w:type="dxa"/>
            <w:tcBorders>
              <w:top w:val="single" w:sz="2" w:space="0" w:color="000000"/>
              <w:left w:val="single" w:sz="2" w:space="0" w:color="000000"/>
              <w:bottom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onnaissances et </w:t>
            </w: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ompétences </w:t>
            </w:r>
            <w:r>
              <w:rPr>
                <w:rFonts w:eastAsia="SimSun" w:cs="Calibri"/>
                <w:b/>
                <w:bCs/>
                <w:kern w:val="16"/>
                <w:sz w:val="20"/>
                <w:szCs w:val="20"/>
                <w:lang w:eastAsia="zh-CN" w:bidi="hi-IN"/>
              </w:rPr>
              <w:t>associé</w:t>
            </w:r>
            <w:r w:rsidRPr="004E509D">
              <w:rPr>
                <w:rFonts w:eastAsia="SimSun" w:cs="Calibri"/>
                <w:b/>
                <w:bCs/>
                <w:kern w:val="16"/>
                <w:sz w:val="20"/>
                <w:szCs w:val="20"/>
                <w:lang w:eastAsia="zh-CN" w:bidi="hi-IN"/>
              </w:rPr>
              <w:t xml:space="preserve">es </w:t>
            </w:r>
          </w:p>
        </w:tc>
        <w:tc>
          <w:tcPr>
            <w:tcW w:w="4873"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jc w:val="center"/>
              <w:rPr>
                <w:rFonts w:eastAsia="SimSun" w:cs="Calibri"/>
                <w:b/>
                <w:bCs/>
                <w:kern w:val="16"/>
                <w:sz w:val="20"/>
                <w:szCs w:val="20"/>
                <w:lang w:eastAsia="zh-CN" w:bidi="hi-IN"/>
              </w:rPr>
            </w:pPr>
            <w:r w:rsidRPr="004E509D">
              <w:rPr>
                <w:rFonts w:eastAsia="SimSun" w:cs="Calibri"/>
                <w:b/>
                <w:bCs/>
                <w:kern w:val="16"/>
                <w:sz w:val="20"/>
                <w:szCs w:val="20"/>
                <w:lang w:eastAsia="zh-CN" w:bidi="hi-IN"/>
              </w:rPr>
              <w:t xml:space="preserve">Exemples de situations, </w:t>
            </w:r>
            <w:r>
              <w:rPr>
                <w:rFonts w:eastAsia="SimSun" w:cs="Calibri"/>
                <w:b/>
                <w:bCs/>
                <w:kern w:val="16"/>
                <w:sz w:val="20"/>
                <w:szCs w:val="20"/>
                <w:lang w:eastAsia="zh-CN" w:bidi="hi-IN"/>
              </w:rPr>
              <w:t>d’</w:t>
            </w:r>
            <w:r w:rsidRPr="004E509D">
              <w:rPr>
                <w:rFonts w:eastAsia="SimSun" w:cs="Calibri"/>
                <w:b/>
                <w:bCs/>
                <w:kern w:val="16"/>
                <w:sz w:val="20"/>
                <w:szCs w:val="20"/>
                <w:lang w:eastAsia="zh-CN" w:bidi="hi-IN"/>
              </w:rPr>
              <w:t xml:space="preserve">activités et </w:t>
            </w:r>
            <w:r>
              <w:rPr>
                <w:rFonts w:eastAsia="SimSun" w:cs="Calibri"/>
                <w:b/>
                <w:bCs/>
                <w:kern w:val="16"/>
                <w:sz w:val="20"/>
                <w:szCs w:val="20"/>
                <w:lang w:eastAsia="zh-CN" w:bidi="hi-IN"/>
              </w:rPr>
              <w:t xml:space="preserve">de </w:t>
            </w:r>
            <w:r w:rsidRPr="004E509D">
              <w:rPr>
                <w:rFonts w:eastAsia="SimSun" w:cs="Calibri"/>
                <w:b/>
                <w:bCs/>
                <w:kern w:val="16"/>
                <w:sz w:val="20"/>
                <w:szCs w:val="20"/>
                <w:lang w:eastAsia="zh-CN" w:bidi="hi-IN"/>
              </w:rPr>
              <w:t>ressources pour l’élève</w:t>
            </w:r>
          </w:p>
        </w:tc>
      </w:tr>
      <w:tr w:rsidR="0069791B" w:rsidRPr="004E509D" w:rsidTr="00280402">
        <w:trPr>
          <w:trHeight w:val="2193"/>
        </w:trPr>
        <w:tc>
          <w:tcPr>
            <w:tcW w:w="5017" w:type="dxa"/>
            <w:tcBorders>
              <w:left w:val="single" w:sz="2" w:space="0" w:color="000000"/>
              <w:bottom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Comprendre l'ensemble des</w:t>
            </w:r>
            <w:r w:rsidRPr="004E509D">
              <w:rPr>
                <w:rFonts w:eastAsia="SimSun" w:cs="Calibri"/>
                <w:b/>
                <w:bCs/>
                <w:kern w:val="16"/>
                <w:sz w:val="20"/>
                <w:szCs w:val="20"/>
                <w:lang w:eastAsia="zh-CN" w:bidi="hi-IN"/>
              </w:rPr>
              <w:t xml:space="preserve"> consignes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utilisées en classe</w:t>
            </w:r>
            <w:r w:rsidRPr="004E509D">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Suivre les </w:t>
            </w:r>
            <w:r w:rsidRPr="004E509D">
              <w:rPr>
                <w:rFonts w:eastAsia="SimSun" w:cs="Calibri"/>
                <w:b/>
                <w:bCs/>
                <w:kern w:val="16"/>
                <w:sz w:val="20"/>
                <w:szCs w:val="20"/>
                <w:lang w:eastAsia="zh-CN" w:bidi="hi-IN"/>
              </w:rPr>
              <w:t>instructions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données.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Comprendre des </w:t>
            </w:r>
            <w:r w:rsidRPr="004E509D">
              <w:rPr>
                <w:rFonts w:eastAsia="SimSun" w:cs="Calibri"/>
                <w:b/>
                <w:bCs/>
                <w:kern w:val="16"/>
                <w:sz w:val="20"/>
                <w:szCs w:val="20"/>
                <w:lang w:eastAsia="zh-CN" w:bidi="hi-IN"/>
              </w:rPr>
              <w:t xml:space="preserve">mots familiers </w:t>
            </w:r>
            <w:r w:rsidRPr="004E509D">
              <w:rPr>
                <w:rFonts w:eastAsia="SimSun" w:cs="Calibri"/>
                <w:kern w:val="16"/>
                <w:sz w:val="20"/>
                <w:szCs w:val="20"/>
                <w:lang w:eastAsia="zh-CN" w:bidi="hi-IN"/>
              </w:rPr>
              <w:t>et des</w:t>
            </w:r>
            <w:r w:rsidRPr="004E509D">
              <w:rPr>
                <w:rFonts w:eastAsia="SimSun" w:cs="Calibri"/>
                <w:b/>
                <w:bCs/>
                <w:kern w:val="16"/>
                <w:sz w:val="20"/>
                <w:szCs w:val="20"/>
                <w:lang w:eastAsia="zh-CN" w:bidi="hi-IN"/>
              </w:rPr>
              <w:t xml:space="preserve"> expressions courantes</w:t>
            </w:r>
            <w:r w:rsidRPr="004E509D">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Suivre le fil d'une histoire</w:t>
            </w:r>
            <w:r w:rsidRPr="004E509D">
              <w:rPr>
                <w:rFonts w:eastAsia="SimSun" w:cs="Calibri"/>
                <w:kern w:val="16"/>
                <w:sz w:val="20"/>
                <w:szCs w:val="20"/>
                <w:lang w:eastAsia="zh-CN" w:bidi="hi-IN"/>
              </w:rPr>
              <w:t xml:space="preserve"> simple (conte, légende...).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Identifier le sujet</w:t>
            </w:r>
            <w:r w:rsidRPr="004E509D">
              <w:rPr>
                <w:rFonts w:eastAsia="SimSun" w:cs="Calibri"/>
                <w:kern w:val="16"/>
                <w:sz w:val="20"/>
                <w:szCs w:val="20"/>
                <w:lang w:eastAsia="zh-CN" w:bidi="hi-IN"/>
              </w:rPr>
              <w:t xml:space="preserve"> d'un message oral de courte durée.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Comprendre et </w:t>
            </w:r>
            <w:r w:rsidRPr="004E509D">
              <w:rPr>
                <w:rFonts w:eastAsia="SimSun" w:cs="Calibri"/>
                <w:b/>
                <w:bCs/>
                <w:kern w:val="16"/>
                <w:sz w:val="20"/>
                <w:szCs w:val="20"/>
                <w:lang w:eastAsia="zh-CN" w:bidi="hi-IN"/>
              </w:rPr>
              <w:t>extraire l'information essentielle</w:t>
            </w:r>
            <w:r w:rsidRPr="004E509D">
              <w:rPr>
                <w:rFonts w:eastAsia="SimSun" w:cs="Calibri"/>
                <w:kern w:val="16"/>
                <w:sz w:val="20"/>
                <w:szCs w:val="20"/>
                <w:lang w:eastAsia="zh-CN" w:bidi="hi-IN"/>
              </w:rPr>
              <w:t xml:space="preserve"> d'un message oral de courte durée.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Lexique</w:t>
            </w:r>
            <w:r w:rsidRPr="004E509D">
              <w:rPr>
                <w:rFonts w:eastAsia="SimSun" w:cs="Calibri"/>
                <w:kern w:val="16"/>
                <w:sz w:val="20"/>
                <w:szCs w:val="20"/>
                <w:lang w:eastAsia="zh-CN" w:bidi="hi-IN"/>
              </w:rPr>
              <w:t xml:space="preserve"> : </w:t>
            </w:r>
            <w:r>
              <w:rPr>
                <w:rFonts w:eastAsia="SimSun" w:cs="Calibri"/>
                <w:kern w:val="16"/>
                <w:sz w:val="20"/>
                <w:szCs w:val="20"/>
                <w:lang w:eastAsia="zh-CN" w:bidi="hi-IN"/>
              </w:rPr>
              <w:t>r</w:t>
            </w:r>
            <w:r w:rsidRPr="004E509D">
              <w:rPr>
                <w:rFonts w:eastAsia="SimSun" w:cs="Calibri"/>
                <w:kern w:val="16"/>
                <w:sz w:val="20"/>
                <w:szCs w:val="20"/>
                <w:lang w:eastAsia="zh-CN" w:bidi="hi-IN"/>
              </w:rPr>
              <w:t>épertoire de mots isolés, d'expressions simples et d'éléments culturels concernant des informations sur la personne, son quotidien et son environnement.</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Grammaire</w:t>
            </w:r>
            <w:r w:rsidRPr="004E509D">
              <w:rPr>
                <w:rFonts w:eastAsia="SimSun" w:cs="Calibri"/>
                <w:kern w:val="16"/>
                <w:sz w:val="20"/>
                <w:szCs w:val="20"/>
                <w:lang w:eastAsia="zh-CN" w:bidi="hi-IN"/>
              </w:rPr>
              <w:t xml:space="preserve"> : </w:t>
            </w:r>
            <w:r>
              <w:rPr>
                <w:rFonts w:eastAsia="SimSun" w:cs="Calibri"/>
                <w:kern w:val="16"/>
                <w:sz w:val="20"/>
                <w:szCs w:val="20"/>
                <w:lang w:eastAsia="zh-CN" w:bidi="hi-IN"/>
              </w:rPr>
              <w:t>r</w:t>
            </w:r>
            <w:r w:rsidRPr="004E509D">
              <w:rPr>
                <w:rFonts w:eastAsia="SimSun" w:cs="Calibri"/>
                <w:kern w:val="16"/>
                <w:sz w:val="20"/>
                <w:szCs w:val="20"/>
                <w:lang w:eastAsia="zh-CN" w:bidi="hi-IN"/>
              </w:rPr>
              <w:t>econnaissance de quelques structures et formes grammaticales simples appartenant à un répertoire mémorisé.</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Phonologie</w:t>
            </w:r>
            <w:r>
              <w:rPr>
                <w:rFonts w:eastAsia="SimSun" w:cs="Calibri"/>
                <w:kern w:val="16"/>
                <w:sz w:val="20"/>
                <w:szCs w:val="20"/>
                <w:lang w:eastAsia="zh-CN" w:bidi="hi-IN"/>
              </w:rPr>
              <w:t> : r</w:t>
            </w:r>
            <w:r w:rsidRPr="004E509D">
              <w:rPr>
                <w:rFonts w:eastAsia="SimSun" w:cs="Calibri"/>
                <w:kern w:val="16"/>
                <w:sz w:val="20"/>
                <w:szCs w:val="20"/>
                <w:lang w:eastAsia="zh-CN" w:bidi="hi-IN"/>
              </w:rPr>
              <w:t>econnaissance des sons, de l'accentuation, des rythmes, et des courbes intonatives propres à chaque langue.</w:t>
            </w:r>
          </w:p>
          <w:p w:rsidR="0069791B" w:rsidRPr="004E509D" w:rsidRDefault="0069791B" w:rsidP="00280402">
            <w:pPr>
              <w:widowControl w:val="0"/>
              <w:suppressLineNumbers/>
              <w:suppressAutoHyphens/>
              <w:spacing w:after="0" w:line="240" w:lineRule="auto"/>
              <w:jc w:val="right"/>
              <w:rPr>
                <w:rFonts w:eastAsia="SimSun" w:cs="Calibri"/>
                <w:b/>
                <w:bCs/>
                <w:kern w:val="16"/>
                <w:sz w:val="20"/>
                <w:szCs w:val="20"/>
                <w:lang w:eastAsia="zh-CN" w:bidi="hi-IN"/>
              </w:rPr>
            </w:pPr>
          </w:p>
        </w:tc>
        <w:tc>
          <w:tcPr>
            <w:tcW w:w="487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S</w:t>
            </w:r>
            <w:r w:rsidRPr="004E509D">
              <w:rPr>
                <w:rFonts w:eastAsia="SimSun" w:cs="Calibri"/>
                <w:kern w:val="16"/>
                <w:sz w:val="20"/>
                <w:szCs w:val="20"/>
                <w:lang w:eastAsia="zh-CN" w:bidi="hi-IN"/>
              </w:rPr>
              <w:t>e mettre en position d'</w:t>
            </w:r>
            <w:r>
              <w:rPr>
                <w:rFonts w:eastAsia="SimSun" w:cs="Calibri"/>
                <w:b/>
                <w:bCs/>
                <w:kern w:val="16"/>
                <w:sz w:val="20"/>
                <w:szCs w:val="20"/>
                <w:lang w:eastAsia="zh-CN" w:bidi="hi-IN"/>
              </w:rPr>
              <w:t>écoute</w:t>
            </w:r>
            <w:r w:rsidRPr="00C876F3">
              <w:rPr>
                <w:rFonts w:eastAsia="SimSun" w:cs="Calibri"/>
                <w:bCs/>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U</w:t>
            </w:r>
            <w:r w:rsidRPr="004E509D">
              <w:rPr>
                <w:rFonts w:eastAsia="SimSun" w:cs="Calibri"/>
                <w:kern w:val="16"/>
                <w:sz w:val="20"/>
                <w:szCs w:val="20"/>
                <w:lang w:eastAsia="zh-CN" w:bidi="hi-IN"/>
              </w:rPr>
              <w:t xml:space="preserve">tiliser les </w:t>
            </w:r>
            <w:r w:rsidRPr="004E509D">
              <w:rPr>
                <w:rFonts w:eastAsia="SimSun" w:cs="Calibri"/>
                <w:b/>
                <w:bCs/>
                <w:kern w:val="16"/>
                <w:sz w:val="20"/>
                <w:szCs w:val="20"/>
                <w:lang w:eastAsia="zh-CN" w:bidi="hi-IN"/>
              </w:rPr>
              <w:t>indices extralinguistiques</w:t>
            </w:r>
            <w:r>
              <w:rPr>
                <w:rFonts w:eastAsia="SimSun" w:cs="Calibri"/>
                <w:kern w:val="16"/>
                <w:sz w:val="20"/>
                <w:szCs w:val="20"/>
                <w:lang w:eastAsia="zh-CN" w:bidi="hi-IN"/>
              </w:rPr>
              <w:t xml:space="preserve"> (visuels et sonores).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kern w:val="16"/>
                <w:sz w:val="20"/>
                <w:szCs w:val="20"/>
                <w:lang w:eastAsia="zh-CN" w:bidi="hi-IN"/>
              </w:rPr>
              <w:t>S</w:t>
            </w:r>
            <w:r w:rsidRPr="004E509D">
              <w:rPr>
                <w:rFonts w:eastAsia="SimSun" w:cs="Calibri"/>
                <w:kern w:val="16"/>
                <w:sz w:val="20"/>
                <w:szCs w:val="20"/>
                <w:lang w:eastAsia="zh-CN" w:bidi="hi-IN"/>
              </w:rPr>
              <w:t xml:space="preserve">'appuyer sur la </w:t>
            </w:r>
            <w:r w:rsidRPr="004E509D">
              <w:rPr>
                <w:rFonts w:eastAsia="SimSun" w:cs="Calibri"/>
                <w:b/>
                <w:bCs/>
                <w:kern w:val="16"/>
                <w:sz w:val="20"/>
                <w:szCs w:val="20"/>
                <w:lang w:eastAsia="zh-CN" w:bidi="hi-IN"/>
              </w:rPr>
              <w:t>situation d'énonciation</w:t>
            </w:r>
            <w:r w:rsidRPr="004E509D">
              <w:rPr>
                <w:rFonts w:eastAsia="SimSun" w:cs="Calibri"/>
                <w:kern w:val="16"/>
                <w:sz w:val="20"/>
                <w:szCs w:val="20"/>
                <w:lang w:eastAsia="zh-CN" w:bidi="hi-IN"/>
              </w:rPr>
              <w:t xml:space="preserve"> (qui parle, où, quand</w:t>
            </w:r>
            <w:r>
              <w:rPr>
                <w:rFonts w:eastAsia="SimSun" w:cs="Calibri"/>
                <w:kern w:val="16"/>
                <w:sz w:val="20"/>
                <w:szCs w:val="20"/>
                <w:lang w:eastAsia="zh-CN" w:bidi="hi-IN"/>
              </w:rPr>
              <w:t>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C876F3">
              <w:rPr>
                <w:rFonts w:eastAsia="SimSun" w:cs="Calibri"/>
                <w:b/>
                <w:kern w:val="16"/>
                <w:sz w:val="20"/>
                <w:szCs w:val="20"/>
                <w:lang w:eastAsia="zh-CN" w:bidi="hi-IN"/>
              </w:rPr>
              <w:t>D</w:t>
            </w:r>
            <w:r w:rsidRPr="004E509D">
              <w:rPr>
                <w:rFonts w:eastAsia="SimSun" w:cs="Calibri"/>
                <w:b/>
                <w:bCs/>
                <w:kern w:val="16"/>
                <w:sz w:val="20"/>
                <w:szCs w:val="20"/>
                <w:lang w:eastAsia="zh-CN" w:bidi="hi-IN"/>
              </w:rPr>
              <w:t>éduire un sentiment</w:t>
            </w:r>
            <w:r>
              <w:rPr>
                <w:rFonts w:eastAsia="SimSun" w:cs="Calibri"/>
                <w:kern w:val="16"/>
                <w:sz w:val="20"/>
                <w:szCs w:val="20"/>
                <w:lang w:eastAsia="zh-CN" w:bidi="hi-IN"/>
              </w:rPr>
              <w:t xml:space="preserve"> à partir d'une intonation.</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R</w:t>
            </w:r>
            <w:r w:rsidRPr="004E509D">
              <w:rPr>
                <w:rFonts w:eastAsia="SimSun" w:cs="Calibri"/>
                <w:b/>
                <w:bCs/>
                <w:kern w:val="16"/>
                <w:sz w:val="20"/>
                <w:szCs w:val="20"/>
                <w:lang w:eastAsia="zh-CN" w:bidi="hi-IN"/>
              </w:rPr>
              <w:t>econstruire du sens</w:t>
            </w:r>
            <w:r w:rsidRPr="004E509D">
              <w:rPr>
                <w:rFonts w:eastAsia="SimSun" w:cs="Calibri"/>
                <w:kern w:val="16"/>
                <w:sz w:val="20"/>
                <w:szCs w:val="20"/>
                <w:lang w:eastAsia="zh-CN" w:bidi="hi-IN"/>
              </w:rPr>
              <w:t xml:space="preserve"> à partir d'éléments significatifs (selon les langues, accents de phrase, accents de mots,</w:t>
            </w:r>
            <w:r>
              <w:rPr>
                <w:rFonts w:eastAsia="SimSun" w:cs="Calibri"/>
                <w:kern w:val="16"/>
                <w:sz w:val="20"/>
                <w:szCs w:val="20"/>
                <w:lang w:eastAsia="zh-CN" w:bidi="hi-IN"/>
              </w:rPr>
              <w:t xml:space="preserve"> ordre des mots, mots-clés...).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R</w:t>
            </w:r>
            <w:r w:rsidRPr="004E509D">
              <w:rPr>
                <w:rFonts w:eastAsia="SimSun" w:cs="Calibri"/>
                <w:b/>
                <w:bCs/>
                <w:kern w:val="16"/>
                <w:sz w:val="20"/>
                <w:szCs w:val="20"/>
                <w:lang w:eastAsia="zh-CN" w:bidi="hi-IN"/>
              </w:rPr>
              <w:t>epérer les connecteurs élémentaires</w:t>
            </w:r>
            <w:r w:rsidRPr="004E509D">
              <w:rPr>
                <w:rFonts w:eastAsia="SimSun" w:cs="Calibri"/>
                <w:kern w:val="16"/>
                <w:sz w:val="20"/>
                <w:szCs w:val="20"/>
                <w:lang w:eastAsia="zh-CN" w:bidi="hi-IN"/>
              </w:rPr>
              <w:t xml:space="preserve"> et identifier quelques</w:t>
            </w:r>
            <w:r>
              <w:rPr>
                <w:rFonts w:eastAsia="SimSun" w:cs="Calibri"/>
                <w:kern w:val="16"/>
                <w:sz w:val="20"/>
                <w:szCs w:val="20"/>
                <w:lang w:eastAsia="zh-CN" w:bidi="hi-IN"/>
              </w:rPr>
              <w:t xml:space="preserve"> </w:t>
            </w:r>
            <w:r w:rsidRPr="004E509D">
              <w:rPr>
                <w:rFonts w:eastAsia="SimSun" w:cs="Calibri"/>
                <w:kern w:val="16"/>
                <w:sz w:val="20"/>
                <w:szCs w:val="20"/>
                <w:lang w:eastAsia="zh-CN" w:bidi="hi-IN"/>
              </w:rPr>
              <w:t>repères chronologiques dans un d</w:t>
            </w:r>
            <w:r>
              <w:rPr>
                <w:rFonts w:eastAsia="SimSun" w:cs="Calibri"/>
                <w:kern w:val="16"/>
                <w:sz w:val="20"/>
                <w:szCs w:val="20"/>
                <w:lang w:eastAsia="zh-CN" w:bidi="hi-IN"/>
              </w:rPr>
              <w:t>iscours, un récit, un dialogue.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S</w:t>
            </w:r>
            <w:r w:rsidRPr="004E509D">
              <w:rPr>
                <w:rFonts w:eastAsia="SimSun" w:cs="Calibri"/>
                <w:kern w:val="16"/>
                <w:sz w:val="20"/>
                <w:szCs w:val="20"/>
                <w:lang w:eastAsia="zh-CN" w:bidi="hi-IN"/>
              </w:rPr>
              <w:t>'appuyer sur des</w:t>
            </w:r>
            <w:r w:rsidRPr="004E509D">
              <w:rPr>
                <w:rFonts w:eastAsia="SimSun" w:cs="Calibri"/>
                <w:b/>
                <w:bCs/>
                <w:kern w:val="16"/>
                <w:sz w:val="20"/>
                <w:szCs w:val="20"/>
                <w:lang w:eastAsia="zh-CN" w:bidi="hi-IN"/>
              </w:rPr>
              <w:t xml:space="preserve"> indices culturels</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b/>
                <w:bCs/>
                <w:kern w:val="16"/>
                <w:sz w:val="20"/>
                <w:szCs w:val="20"/>
                <w:lang w:eastAsia="zh-CN" w:bidi="hi-IN"/>
              </w:rPr>
              <w:t>→ </w:t>
            </w:r>
            <w:r w:rsidRPr="00C876F3">
              <w:rPr>
                <w:rFonts w:eastAsia="SimSun" w:cs="Calibri"/>
                <w:bCs/>
                <w:kern w:val="16"/>
                <w:sz w:val="20"/>
                <w:szCs w:val="20"/>
                <w:lang w:eastAsia="zh-CN" w:bidi="hi-IN"/>
              </w:rPr>
              <w:t>U</w:t>
            </w:r>
            <w:r w:rsidRPr="004E509D">
              <w:rPr>
                <w:rFonts w:eastAsia="SimSun" w:cs="Calibri"/>
                <w:kern w:val="16"/>
                <w:sz w:val="20"/>
                <w:szCs w:val="20"/>
                <w:lang w:eastAsia="zh-CN" w:bidi="hi-IN"/>
              </w:rPr>
              <w:t xml:space="preserve">tiliser des </w:t>
            </w:r>
            <w:r w:rsidRPr="004E509D">
              <w:rPr>
                <w:rFonts w:eastAsia="SimSun" w:cs="Calibri"/>
                <w:b/>
                <w:bCs/>
                <w:kern w:val="16"/>
                <w:sz w:val="20"/>
                <w:szCs w:val="20"/>
                <w:lang w:eastAsia="zh-CN" w:bidi="hi-IN"/>
              </w:rPr>
              <w:t xml:space="preserve">supports </w:t>
            </w:r>
            <w:r w:rsidRPr="004E509D">
              <w:rPr>
                <w:rFonts w:eastAsia="SimSun" w:cs="Calibri"/>
                <w:kern w:val="16"/>
                <w:sz w:val="20"/>
                <w:szCs w:val="20"/>
                <w:lang w:eastAsia="zh-CN" w:bidi="hi-IN"/>
              </w:rPr>
              <w:t>et</w:t>
            </w:r>
            <w:r w:rsidRPr="004E509D">
              <w:rPr>
                <w:rFonts w:eastAsia="SimSun" w:cs="Calibri"/>
                <w:b/>
                <w:bCs/>
                <w:kern w:val="16"/>
                <w:sz w:val="20"/>
                <w:szCs w:val="20"/>
                <w:lang w:eastAsia="zh-CN" w:bidi="hi-IN"/>
              </w:rPr>
              <w:t xml:space="preserve"> outils numériques</w:t>
            </w:r>
            <w:r w:rsidRPr="004E509D">
              <w:rPr>
                <w:rFonts w:eastAsia="SimSun" w:cs="Calibri"/>
                <w:kern w:val="16"/>
                <w:sz w:val="20"/>
                <w:szCs w:val="20"/>
                <w:lang w:eastAsia="zh-CN" w:bidi="hi-IN"/>
              </w:rPr>
              <w:t xml:space="preserve"> (fichiers mp3, mp4, écrans...).</w:t>
            </w:r>
          </w:p>
        </w:tc>
      </w:tr>
      <w:tr w:rsidR="0069791B" w:rsidRPr="004E509D" w:rsidTr="00280402">
        <w:tc>
          <w:tcPr>
            <w:tcW w:w="9890" w:type="dxa"/>
            <w:gridSpan w:val="2"/>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Repères de progressivité</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5951A8">
              <w:rPr>
                <w:rFonts w:eastAsia="SimSun" w:cs="Calibri"/>
                <w:b/>
                <w:bCs/>
                <w:kern w:val="16"/>
                <w:sz w:val="20"/>
                <w:szCs w:val="20"/>
                <w:lang w:eastAsia="zh-CN" w:bidi="hi-IN"/>
              </w:rPr>
              <w:t>Niveau A1</w:t>
            </w:r>
          </w:p>
          <w:p w:rsidR="0069791B" w:rsidRPr="005951A8" w:rsidRDefault="0069791B" w:rsidP="00410E43">
            <w:pPr>
              <w:pStyle w:val="Liste"/>
              <w:numPr>
                <w:ilvl w:val="0"/>
                <w:numId w:val="27"/>
              </w:numPr>
              <w:suppressAutoHyphens/>
              <w:spacing w:after="0" w:line="240" w:lineRule="auto"/>
              <w:rPr>
                <w:sz w:val="20"/>
                <w:szCs w:val="20"/>
                <w:lang w:eastAsia="zh-CN" w:bidi="hi-IN"/>
              </w:rPr>
            </w:pPr>
            <w:r>
              <w:rPr>
                <w:sz w:val="20"/>
                <w:szCs w:val="20"/>
                <w:lang w:eastAsia="zh-CN" w:bidi="hi-IN"/>
              </w:rPr>
              <w:t xml:space="preserve"> </w:t>
            </w:r>
            <w:r w:rsidRPr="005951A8">
              <w:rPr>
                <w:sz w:val="20"/>
                <w:szCs w:val="20"/>
                <w:lang w:eastAsia="zh-CN" w:bidi="hi-IN"/>
              </w:rPr>
              <w:t>Le ou les locuteurs parle(nt) lentement et distinctement.</w:t>
            </w:r>
          </w:p>
          <w:p w:rsidR="0069791B" w:rsidRPr="005951A8" w:rsidRDefault="0069791B" w:rsidP="00410E43">
            <w:pPr>
              <w:pStyle w:val="Liste"/>
              <w:numPr>
                <w:ilvl w:val="0"/>
                <w:numId w:val="27"/>
              </w:numPr>
              <w:suppressAutoHyphens/>
              <w:spacing w:after="0" w:line="240" w:lineRule="auto"/>
              <w:rPr>
                <w:sz w:val="20"/>
                <w:szCs w:val="20"/>
                <w:lang w:eastAsia="zh-CN" w:bidi="hi-IN"/>
              </w:rPr>
            </w:pPr>
            <w:r>
              <w:rPr>
                <w:sz w:val="20"/>
                <w:szCs w:val="20"/>
                <w:lang w:eastAsia="zh-CN" w:bidi="hi-IN"/>
              </w:rPr>
              <w:t xml:space="preserve"> L</w:t>
            </w:r>
            <w:r w:rsidRPr="005951A8">
              <w:rPr>
                <w:sz w:val="20"/>
                <w:szCs w:val="20"/>
                <w:lang w:eastAsia="zh-CN" w:bidi="hi-IN"/>
              </w:rPr>
              <w:t>es supports d'écoute (enregistrements audio-vidéo, prises de parole en classe...) sont de très courte durée.</w:t>
            </w:r>
          </w:p>
          <w:p w:rsidR="0069791B" w:rsidRPr="005951A8" w:rsidRDefault="0069791B" w:rsidP="00410E43">
            <w:pPr>
              <w:pStyle w:val="Liste"/>
              <w:numPr>
                <w:ilvl w:val="0"/>
                <w:numId w:val="27"/>
              </w:numPr>
              <w:suppressAutoHyphens/>
              <w:spacing w:after="0" w:line="240" w:lineRule="auto"/>
              <w:rPr>
                <w:sz w:val="20"/>
                <w:szCs w:val="20"/>
                <w:lang w:eastAsia="zh-CN" w:bidi="hi-IN"/>
              </w:rPr>
            </w:pPr>
            <w:r>
              <w:rPr>
                <w:sz w:val="20"/>
                <w:szCs w:val="20"/>
                <w:lang w:eastAsia="zh-CN" w:bidi="hi-IN"/>
              </w:rPr>
              <w:t xml:space="preserve"> </w:t>
            </w:r>
            <w:r w:rsidRPr="005951A8">
              <w:rPr>
                <w:sz w:val="20"/>
                <w:szCs w:val="20"/>
                <w:lang w:eastAsia="zh-CN" w:bidi="hi-IN"/>
              </w:rPr>
              <w:t>Les consignes et instructions données à l'oral sont très courtes, simples, réservées à des besoins immédiats du cadre scolaire (salle de classe, cour d'école...).</w:t>
            </w:r>
          </w:p>
          <w:p w:rsidR="0069791B" w:rsidRPr="005951A8" w:rsidRDefault="0069791B" w:rsidP="00410E43">
            <w:pPr>
              <w:pStyle w:val="Liste"/>
              <w:numPr>
                <w:ilvl w:val="0"/>
                <w:numId w:val="27"/>
              </w:numPr>
              <w:suppressAutoHyphens/>
              <w:spacing w:after="0" w:line="240" w:lineRule="auto"/>
              <w:rPr>
                <w:sz w:val="20"/>
                <w:szCs w:val="20"/>
                <w:lang w:eastAsia="zh-CN" w:bidi="hi-IN"/>
              </w:rPr>
            </w:pPr>
            <w:r>
              <w:rPr>
                <w:sz w:val="20"/>
                <w:szCs w:val="20"/>
                <w:lang w:eastAsia="zh-CN" w:bidi="hi-IN"/>
              </w:rPr>
              <w:t xml:space="preserve"> </w:t>
            </w:r>
            <w:r w:rsidRPr="005951A8">
              <w:rPr>
                <w:sz w:val="20"/>
                <w:szCs w:val="20"/>
                <w:lang w:eastAsia="zh-CN" w:bidi="hi-IN"/>
              </w:rPr>
              <w:t>Les mots et expressions à repérer sont familiers, très élémentaires. Ils concernent l'élève, sa famille, son environnement concret et immédiat, quelques éléments culturels très connus.</w:t>
            </w:r>
          </w:p>
          <w:p w:rsidR="0069791B" w:rsidRPr="008D6D69" w:rsidRDefault="0069791B" w:rsidP="00410E43">
            <w:pPr>
              <w:pStyle w:val="Liste"/>
              <w:numPr>
                <w:ilvl w:val="0"/>
                <w:numId w:val="27"/>
              </w:numPr>
              <w:suppressAutoHyphens/>
              <w:spacing w:after="0" w:line="240" w:lineRule="auto"/>
              <w:rPr>
                <w:sz w:val="20"/>
                <w:szCs w:val="20"/>
                <w:lang w:eastAsia="zh-CN" w:bidi="hi-IN"/>
              </w:rPr>
            </w:pPr>
            <w:r>
              <w:rPr>
                <w:sz w:val="20"/>
                <w:szCs w:val="20"/>
                <w:lang w:eastAsia="zh-CN" w:bidi="hi-IN"/>
              </w:rPr>
              <w:t xml:space="preserve"> </w:t>
            </w:r>
            <w:r w:rsidRPr="005951A8">
              <w:rPr>
                <w:sz w:val="20"/>
                <w:szCs w:val="20"/>
                <w:lang w:eastAsia="zh-CN" w:bidi="hi-IN"/>
              </w:rPr>
              <w:t>L'histoire, dont l'élève doit suivre le fil, est simple et accompagnée d'aides appropriées (visuelles...).</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rPr>
                <w:rFonts w:eastAsia="SimSun" w:cs="Calibri"/>
                <w:i/>
                <w:iCs/>
                <w:kern w:val="16"/>
                <w:sz w:val="20"/>
                <w:szCs w:val="20"/>
                <w:lang w:eastAsia="zh-CN" w:bidi="hi-IN"/>
              </w:rPr>
            </w:pPr>
            <w:r>
              <w:br w:type="page"/>
            </w:r>
            <w:r w:rsidRPr="005951A8">
              <w:rPr>
                <w:rFonts w:eastAsia="SimSun" w:cs="Calibri"/>
                <w:b/>
                <w:bCs/>
                <w:i/>
                <w:kern w:val="16"/>
                <w:sz w:val="20"/>
                <w:szCs w:val="20"/>
                <w:lang w:eastAsia="zh-CN" w:bidi="hi-IN"/>
              </w:rPr>
              <w:t>Niveau A2</w:t>
            </w:r>
          </w:p>
          <w:p w:rsidR="0069791B" w:rsidRPr="005951A8" w:rsidRDefault="0069791B" w:rsidP="00410E43">
            <w:pPr>
              <w:pStyle w:val="Liste"/>
              <w:numPr>
                <w:ilvl w:val="0"/>
                <w:numId w:val="27"/>
              </w:numPr>
              <w:suppressAutoHyphens/>
              <w:spacing w:after="0" w:line="240" w:lineRule="auto"/>
              <w:rPr>
                <w:i/>
                <w:sz w:val="20"/>
                <w:szCs w:val="20"/>
                <w:lang w:eastAsia="zh-CN" w:bidi="hi-IN"/>
              </w:rPr>
            </w:pPr>
            <w:r>
              <w:rPr>
                <w:i/>
                <w:sz w:val="20"/>
                <w:szCs w:val="20"/>
                <w:lang w:eastAsia="zh-CN" w:bidi="hi-IN"/>
              </w:rPr>
              <w:t xml:space="preserve"> </w:t>
            </w:r>
            <w:r w:rsidRPr="005951A8">
              <w:rPr>
                <w:i/>
                <w:sz w:val="20"/>
                <w:szCs w:val="20"/>
                <w:lang w:eastAsia="zh-CN" w:bidi="hi-IN"/>
              </w:rPr>
              <w:t>Le ou les locuteurs parle(nt) clairement et simplement.</w:t>
            </w:r>
          </w:p>
          <w:p w:rsidR="0069791B" w:rsidRPr="005951A8" w:rsidRDefault="0069791B" w:rsidP="00410E43">
            <w:pPr>
              <w:pStyle w:val="Liste"/>
              <w:numPr>
                <w:ilvl w:val="0"/>
                <w:numId w:val="27"/>
              </w:numPr>
              <w:suppressAutoHyphens/>
              <w:spacing w:after="0" w:line="240" w:lineRule="auto"/>
              <w:rPr>
                <w:i/>
                <w:sz w:val="20"/>
                <w:szCs w:val="20"/>
                <w:lang w:eastAsia="zh-CN" w:bidi="hi-IN"/>
              </w:rPr>
            </w:pPr>
            <w:r>
              <w:rPr>
                <w:i/>
                <w:sz w:val="20"/>
                <w:szCs w:val="20"/>
                <w:lang w:eastAsia="zh-CN" w:bidi="hi-IN"/>
              </w:rPr>
              <w:t xml:space="preserve"> </w:t>
            </w:r>
            <w:r w:rsidRPr="005951A8">
              <w:rPr>
                <w:i/>
                <w:sz w:val="20"/>
                <w:szCs w:val="20"/>
                <w:lang w:eastAsia="zh-CN" w:bidi="hi-IN"/>
              </w:rPr>
              <w:t>Les supports d'écoute sont plus variés (conversations, informations, publicités, fictions...) et moins courts qu'au niveau A1, mais n'excèdent pas une minute.</w:t>
            </w:r>
          </w:p>
          <w:p w:rsidR="0069791B" w:rsidRPr="005951A8" w:rsidRDefault="0069791B" w:rsidP="00410E43">
            <w:pPr>
              <w:pStyle w:val="Liste"/>
              <w:numPr>
                <w:ilvl w:val="0"/>
                <w:numId w:val="27"/>
              </w:numPr>
              <w:suppressAutoHyphens/>
              <w:spacing w:after="0" w:line="240" w:lineRule="auto"/>
              <w:rPr>
                <w:i/>
                <w:sz w:val="20"/>
                <w:szCs w:val="20"/>
                <w:lang w:eastAsia="zh-CN" w:bidi="hi-IN"/>
              </w:rPr>
            </w:pPr>
            <w:r>
              <w:rPr>
                <w:i/>
                <w:sz w:val="20"/>
                <w:szCs w:val="20"/>
                <w:lang w:eastAsia="zh-CN" w:bidi="hi-IN"/>
              </w:rPr>
              <w:t xml:space="preserve"> </w:t>
            </w:r>
            <w:r w:rsidRPr="005951A8">
              <w:rPr>
                <w:i/>
                <w:sz w:val="20"/>
                <w:szCs w:val="20"/>
                <w:lang w:eastAsia="zh-CN" w:bidi="hi-IN"/>
              </w:rPr>
              <w:t>Les consignes et instructions à comprendre ne se limitent pas au cadre scolaire, mais concernent aussi les besoins concrets de la vie quotidienne.</w:t>
            </w:r>
          </w:p>
          <w:p w:rsidR="0069791B" w:rsidRPr="005951A8" w:rsidRDefault="0069791B" w:rsidP="00410E43">
            <w:pPr>
              <w:pStyle w:val="Liste"/>
              <w:numPr>
                <w:ilvl w:val="0"/>
                <w:numId w:val="27"/>
              </w:numPr>
              <w:suppressAutoHyphens/>
              <w:spacing w:after="0" w:line="240" w:lineRule="auto"/>
              <w:rPr>
                <w:i/>
                <w:sz w:val="20"/>
                <w:szCs w:val="20"/>
                <w:lang w:eastAsia="zh-CN" w:bidi="hi-IN"/>
              </w:rPr>
            </w:pPr>
            <w:r>
              <w:rPr>
                <w:i/>
                <w:sz w:val="20"/>
                <w:szCs w:val="20"/>
                <w:lang w:eastAsia="zh-CN" w:bidi="hi-IN"/>
              </w:rPr>
              <w:t xml:space="preserve"> </w:t>
            </w:r>
            <w:r w:rsidRPr="005951A8">
              <w:rPr>
                <w:i/>
                <w:sz w:val="20"/>
                <w:szCs w:val="20"/>
                <w:lang w:eastAsia="zh-CN" w:bidi="hi-IN"/>
              </w:rPr>
              <w:t xml:space="preserve">Les mots et expressions à repérer sont familiers et courants. Ils concernent la vie quotidienne, la présentation d'autres personnes ou personnages et quelques éléments culturels du/des pays </w:t>
            </w:r>
            <w:r>
              <w:rPr>
                <w:i/>
                <w:sz w:val="20"/>
                <w:szCs w:val="20"/>
                <w:lang w:eastAsia="zh-CN" w:bidi="hi-IN"/>
              </w:rPr>
              <w:t xml:space="preserve">ou de la / des régions </w:t>
            </w:r>
            <w:r w:rsidRPr="005951A8">
              <w:rPr>
                <w:i/>
                <w:sz w:val="20"/>
                <w:szCs w:val="20"/>
                <w:lang w:eastAsia="zh-CN" w:bidi="hi-IN"/>
              </w:rPr>
              <w:t>dont on apprend la langue.</w:t>
            </w:r>
          </w:p>
          <w:p w:rsidR="0069791B" w:rsidRPr="005951A8" w:rsidRDefault="0069791B" w:rsidP="00280402">
            <w:pPr>
              <w:widowControl w:val="0"/>
              <w:suppressLineNumbers/>
              <w:suppressAutoHyphens/>
              <w:spacing w:after="0" w:line="240" w:lineRule="auto"/>
              <w:rPr>
                <w:rFonts w:eastAsia="SimSun" w:cs="Calibri"/>
                <w:b/>
                <w:bCs/>
                <w:i/>
                <w:kern w:val="16"/>
                <w:sz w:val="20"/>
                <w:szCs w:val="20"/>
                <w:lang w:eastAsia="zh-CN" w:bidi="hi-IN"/>
              </w:rPr>
            </w:pPr>
            <w:r>
              <w:rPr>
                <w:i/>
                <w:sz w:val="20"/>
                <w:szCs w:val="20"/>
                <w:lang w:eastAsia="zh-CN" w:bidi="hi-IN"/>
              </w:rPr>
              <w:t xml:space="preserve"> </w:t>
            </w:r>
            <w:r w:rsidRPr="005951A8">
              <w:rPr>
                <w:i/>
                <w:sz w:val="20"/>
                <w:szCs w:val="20"/>
                <w:lang w:eastAsia="zh-CN" w:bidi="hi-IN"/>
              </w:rPr>
              <w:t>Le récit (contes, anecdotes, proverbes choisis, chansons, poésies, comptines...) dont l'élève doit suivre le fil est simple et court, mais les aides apportées sont moins nombreuses qu'au niveau A1.</w:t>
            </w:r>
          </w:p>
        </w:tc>
      </w:tr>
    </w:tbl>
    <w:p w:rsidR="0069791B" w:rsidRPr="00F33A46"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49523A" w:rsidRDefault="0069791B" w:rsidP="0069791B">
      <w:pPr>
        <w:widowControl w:val="0"/>
        <w:suppressAutoHyphens/>
        <w:spacing w:after="0" w:line="240" w:lineRule="auto"/>
        <w:rPr>
          <w:rFonts w:eastAsia="SimSun" w:cs="Calibri"/>
          <w:b/>
          <w:bCs/>
          <w:kern w:val="16"/>
          <w:lang w:eastAsia="zh-CN" w:bidi="hi-IN"/>
        </w:rPr>
      </w:pPr>
      <w:r w:rsidRPr="0049523A">
        <w:rPr>
          <w:rFonts w:eastAsia="SimSun" w:cs="Calibri"/>
          <w:b/>
          <w:bCs/>
          <w:kern w:val="16"/>
          <w:lang w:eastAsia="zh-CN" w:bidi="hi-IN"/>
        </w:rPr>
        <w:t>Lire et comprendre</w:t>
      </w:r>
    </w:p>
    <w:p w:rsidR="0069791B" w:rsidRDefault="0069791B" w:rsidP="0069791B">
      <w:pPr>
        <w:widowControl w:val="0"/>
        <w:suppressAutoHyphens/>
        <w:spacing w:after="0" w:line="240" w:lineRule="auto"/>
        <w:rPr>
          <w:rFonts w:eastAsia="SimSun" w:cs="Calibri"/>
          <w:b/>
          <w:bCs/>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202"/>
        <w:gridCol w:w="5053"/>
      </w:tblGrid>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lastRenderedPageBreak/>
              <w:t>Attendus de fin de cycle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Niveau A1 (niveau introductif ou de découverte) :</w:t>
            </w:r>
          </w:p>
          <w:p w:rsidR="0069791B" w:rsidRPr="004E509D" w:rsidRDefault="0069791B" w:rsidP="00280402">
            <w:pPr>
              <w:widowControl w:val="0"/>
              <w:suppressLineNumbers/>
              <w:suppressAutoHyphens/>
              <w:spacing w:after="0" w:line="240" w:lineRule="auto"/>
              <w:rPr>
                <w:rFonts w:eastAsia="Futura-Book" w:cs="Calibri"/>
                <w:kern w:val="16"/>
                <w:sz w:val="20"/>
                <w:szCs w:val="20"/>
                <w:lang w:eastAsia="zh-CN"/>
              </w:rPr>
            </w:pPr>
            <w:r w:rsidRPr="004E509D">
              <w:rPr>
                <w:rFonts w:eastAsia="Futura-Book" w:cs="Calibri"/>
                <w:kern w:val="16"/>
                <w:sz w:val="20"/>
                <w:szCs w:val="20"/>
                <w:lang w:eastAsia="zh-CN"/>
              </w:rPr>
              <w:t>L'élève est capable de comprendre des mots familiers et des phrases très simples.</w:t>
            </w: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4E509D">
              <w:rPr>
                <w:rFonts w:eastAsia="SimSun" w:cs="Calibri"/>
                <w:b/>
                <w:bCs/>
                <w:i/>
                <w:iCs/>
                <w:kern w:val="16"/>
                <w:sz w:val="20"/>
                <w:szCs w:val="20"/>
                <w:lang w:eastAsia="zh-CN" w:bidi="hi-IN"/>
              </w:rPr>
              <w:t>Niveau A2 (niveau intermédiaire) :</w:t>
            </w:r>
          </w:p>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D43C77">
              <w:rPr>
                <w:rFonts w:eastAsia="Futura-Book" w:cs="Calibri"/>
                <w:i/>
                <w:iCs/>
                <w:kern w:val="16"/>
                <w:sz w:val="20"/>
                <w:szCs w:val="20"/>
                <w:lang w:eastAsia="zh-CN"/>
              </w:rPr>
              <w:t>L'élève est capable de comprendre des textes courts et simples.</w:t>
            </w:r>
          </w:p>
        </w:tc>
      </w:tr>
      <w:tr w:rsidR="0069791B" w:rsidRPr="004E509D" w:rsidTr="00280402">
        <w:tc>
          <w:tcPr>
            <w:tcW w:w="5017" w:type="dxa"/>
            <w:tcBorders>
              <w:top w:val="single" w:sz="2" w:space="0" w:color="000000"/>
              <w:left w:val="single" w:sz="2" w:space="0" w:color="000000"/>
              <w:bottom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onnaissances et </w:t>
            </w: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ompétences </w:t>
            </w:r>
            <w:r>
              <w:rPr>
                <w:rFonts w:eastAsia="SimSun" w:cs="Calibri"/>
                <w:b/>
                <w:bCs/>
                <w:kern w:val="16"/>
                <w:sz w:val="20"/>
                <w:szCs w:val="20"/>
                <w:lang w:eastAsia="zh-CN" w:bidi="hi-IN"/>
              </w:rPr>
              <w:t>associé</w:t>
            </w:r>
            <w:r w:rsidRPr="004E509D">
              <w:rPr>
                <w:rFonts w:eastAsia="SimSun" w:cs="Calibri"/>
                <w:b/>
                <w:bCs/>
                <w:kern w:val="16"/>
                <w:sz w:val="20"/>
                <w:szCs w:val="20"/>
                <w:lang w:eastAsia="zh-CN" w:bidi="hi-IN"/>
              </w:rPr>
              <w:t xml:space="preserve">es </w:t>
            </w:r>
          </w:p>
        </w:tc>
        <w:tc>
          <w:tcPr>
            <w:tcW w:w="4873"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jc w:val="center"/>
              <w:rPr>
                <w:rFonts w:eastAsia="SimSun" w:cs="Calibri"/>
                <w:b/>
                <w:bCs/>
                <w:kern w:val="16"/>
                <w:sz w:val="20"/>
                <w:szCs w:val="20"/>
                <w:lang w:eastAsia="zh-CN" w:bidi="hi-IN"/>
              </w:rPr>
            </w:pPr>
            <w:r w:rsidRPr="004E509D">
              <w:rPr>
                <w:rFonts w:eastAsia="SimSun" w:cs="Calibri"/>
                <w:b/>
                <w:bCs/>
                <w:kern w:val="16"/>
                <w:sz w:val="20"/>
                <w:szCs w:val="20"/>
                <w:lang w:eastAsia="zh-CN" w:bidi="hi-IN"/>
              </w:rPr>
              <w:t xml:space="preserve">Exemples de situations, </w:t>
            </w:r>
            <w:r>
              <w:rPr>
                <w:rFonts w:eastAsia="SimSun" w:cs="Calibri"/>
                <w:b/>
                <w:bCs/>
                <w:kern w:val="16"/>
                <w:sz w:val="20"/>
                <w:szCs w:val="20"/>
                <w:lang w:eastAsia="zh-CN" w:bidi="hi-IN"/>
              </w:rPr>
              <w:t>d’</w:t>
            </w:r>
            <w:r w:rsidRPr="004E509D">
              <w:rPr>
                <w:rFonts w:eastAsia="SimSun" w:cs="Calibri"/>
                <w:b/>
                <w:bCs/>
                <w:kern w:val="16"/>
                <w:sz w:val="20"/>
                <w:szCs w:val="20"/>
                <w:lang w:eastAsia="zh-CN" w:bidi="hi-IN"/>
              </w:rPr>
              <w:t xml:space="preserve">activités et </w:t>
            </w:r>
            <w:r>
              <w:rPr>
                <w:rFonts w:eastAsia="SimSun" w:cs="Calibri"/>
                <w:b/>
                <w:bCs/>
                <w:kern w:val="16"/>
                <w:sz w:val="20"/>
                <w:szCs w:val="20"/>
                <w:lang w:eastAsia="zh-CN" w:bidi="hi-IN"/>
              </w:rPr>
              <w:t xml:space="preserve">de </w:t>
            </w:r>
            <w:r w:rsidRPr="004E509D">
              <w:rPr>
                <w:rFonts w:eastAsia="SimSun" w:cs="Calibri"/>
                <w:b/>
                <w:bCs/>
                <w:kern w:val="16"/>
                <w:sz w:val="20"/>
                <w:szCs w:val="20"/>
                <w:lang w:eastAsia="zh-CN" w:bidi="hi-IN"/>
              </w:rPr>
              <w:t>ressources pour l’élève</w:t>
            </w:r>
          </w:p>
        </w:tc>
      </w:tr>
      <w:tr w:rsidR="0069791B" w:rsidRPr="004E509D" w:rsidTr="00280402">
        <w:trPr>
          <w:trHeight w:val="2193"/>
        </w:trPr>
        <w:tc>
          <w:tcPr>
            <w:tcW w:w="5017" w:type="dxa"/>
            <w:tcBorders>
              <w:left w:val="single" w:sz="2" w:space="0" w:color="000000"/>
              <w:bottom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Comprendre des </w:t>
            </w:r>
            <w:r w:rsidRPr="004E509D">
              <w:rPr>
                <w:rFonts w:eastAsia="SimSun" w:cs="Calibri"/>
                <w:b/>
                <w:bCs/>
                <w:kern w:val="16"/>
                <w:sz w:val="20"/>
                <w:szCs w:val="20"/>
                <w:lang w:eastAsia="zh-CN" w:bidi="hi-IN"/>
              </w:rPr>
              <w:t>textes courts</w:t>
            </w:r>
            <w:r w:rsidRPr="004E509D">
              <w:rPr>
                <w:rFonts w:eastAsia="SimSun" w:cs="Calibri"/>
                <w:kern w:val="16"/>
                <w:sz w:val="20"/>
                <w:szCs w:val="20"/>
                <w:lang w:eastAsia="zh-CN" w:bidi="hi-IN"/>
              </w:rPr>
              <w:t xml:space="preserve"> et </w:t>
            </w:r>
            <w:r w:rsidRPr="004E509D">
              <w:rPr>
                <w:rFonts w:eastAsia="SimSun" w:cs="Calibri"/>
                <w:b/>
                <w:bCs/>
                <w:kern w:val="16"/>
                <w:sz w:val="20"/>
                <w:szCs w:val="20"/>
                <w:lang w:eastAsia="zh-CN" w:bidi="hi-IN"/>
              </w:rPr>
              <w:t>simples</w:t>
            </w:r>
            <w:r w:rsidRPr="004E509D">
              <w:rPr>
                <w:rFonts w:eastAsia="SimSun" w:cs="Calibri"/>
                <w:kern w:val="16"/>
                <w:sz w:val="20"/>
                <w:szCs w:val="20"/>
                <w:lang w:eastAsia="zh-CN" w:bidi="hi-IN"/>
              </w:rPr>
              <w:t xml:space="preserve"> (consignes, correspondance, poésie, recette, texte informatif, texte de fiction…) </w:t>
            </w:r>
            <w:r w:rsidRPr="004E509D">
              <w:rPr>
                <w:rFonts w:eastAsia="SimSun" w:cs="Calibri"/>
                <w:b/>
                <w:bCs/>
                <w:kern w:val="16"/>
                <w:sz w:val="20"/>
                <w:szCs w:val="20"/>
                <w:lang w:eastAsia="zh-CN" w:bidi="hi-IN"/>
              </w:rPr>
              <w:t>accompagnés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d'un</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document visuel</w:t>
            </w:r>
            <w:r w:rsidRPr="004E509D">
              <w:rPr>
                <w:rFonts w:eastAsia="SimSun" w:cs="Calibri"/>
                <w:kern w:val="16"/>
                <w:sz w:val="20"/>
                <w:szCs w:val="20"/>
                <w:lang w:eastAsia="zh-CN" w:bidi="hi-IN"/>
              </w:rPr>
              <w:t>, en s'appuyant sur des éléments connus.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Lexique</w:t>
            </w:r>
            <w:r w:rsidRPr="004E509D">
              <w:rPr>
                <w:rFonts w:eastAsia="SimSun" w:cs="Calibri"/>
                <w:kern w:val="16"/>
                <w:sz w:val="20"/>
                <w:szCs w:val="20"/>
                <w:lang w:eastAsia="zh-CN" w:bidi="hi-IN"/>
              </w:rPr>
              <w:t xml:space="preserve"> : </w:t>
            </w:r>
            <w:r>
              <w:rPr>
                <w:rFonts w:eastAsia="SimSun" w:cs="Calibri"/>
                <w:kern w:val="16"/>
                <w:sz w:val="20"/>
                <w:szCs w:val="20"/>
                <w:lang w:eastAsia="zh-CN" w:bidi="hi-IN"/>
              </w:rPr>
              <w:t>r</w:t>
            </w:r>
            <w:r w:rsidRPr="004E509D">
              <w:rPr>
                <w:rFonts w:eastAsia="SimSun" w:cs="Calibri"/>
                <w:kern w:val="16"/>
                <w:sz w:val="20"/>
                <w:szCs w:val="20"/>
                <w:lang w:eastAsia="zh-CN" w:bidi="hi-IN"/>
              </w:rPr>
              <w:t>épertoire de mots isolés, d'expressions simples et d'éléments culturels concernant des informations sur la personne, son quotidien et son environnement.</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Grammaire</w:t>
            </w:r>
            <w:r w:rsidRPr="004E509D">
              <w:rPr>
                <w:rFonts w:eastAsia="SimSun" w:cs="Calibri"/>
                <w:kern w:val="16"/>
                <w:sz w:val="20"/>
                <w:szCs w:val="20"/>
                <w:lang w:eastAsia="zh-CN" w:bidi="hi-IN"/>
              </w:rPr>
              <w:t xml:space="preserve"> : </w:t>
            </w:r>
            <w:r>
              <w:rPr>
                <w:rFonts w:eastAsia="SimSun" w:cs="Calibri"/>
                <w:kern w:val="16"/>
                <w:sz w:val="20"/>
                <w:szCs w:val="20"/>
                <w:lang w:eastAsia="zh-CN" w:bidi="hi-IN"/>
              </w:rPr>
              <w:t>r</w:t>
            </w:r>
            <w:r w:rsidRPr="004E509D">
              <w:rPr>
                <w:rFonts w:eastAsia="SimSun" w:cs="Calibri"/>
                <w:kern w:val="16"/>
                <w:sz w:val="20"/>
                <w:szCs w:val="20"/>
                <w:lang w:eastAsia="zh-CN" w:bidi="hi-IN"/>
              </w:rPr>
              <w:t>econnaissance de quelques structures et formes grammaticales simples appartenant à un répertoire mémorisé.</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730210"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Lien phonie/graphie</w:t>
            </w:r>
            <w:r w:rsidRPr="004E509D">
              <w:rPr>
                <w:rFonts w:eastAsia="SimSun" w:cs="Calibri"/>
                <w:kern w:val="16"/>
                <w:sz w:val="20"/>
                <w:szCs w:val="20"/>
                <w:lang w:eastAsia="zh-CN" w:bidi="hi-IN"/>
              </w:rPr>
              <w:t xml:space="preserve"> : </w:t>
            </w:r>
            <w:r>
              <w:rPr>
                <w:rFonts w:eastAsia="SimSun" w:cs="Calibri"/>
                <w:kern w:val="16"/>
                <w:sz w:val="20"/>
                <w:szCs w:val="20"/>
                <w:lang w:eastAsia="zh-CN" w:bidi="hi-IN"/>
              </w:rPr>
              <w:t>p</w:t>
            </w:r>
            <w:r w:rsidRPr="004E509D">
              <w:rPr>
                <w:rFonts w:eastAsia="SimSun" w:cs="Calibri"/>
                <w:kern w:val="16"/>
                <w:sz w:val="20"/>
                <w:szCs w:val="20"/>
                <w:lang w:eastAsia="zh-CN" w:bidi="hi-IN"/>
              </w:rPr>
              <w:t>erception de la relation entre certains graphèmes, signes et ph</w:t>
            </w:r>
            <w:r>
              <w:rPr>
                <w:rFonts w:eastAsia="SimSun" w:cs="Calibri"/>
                <w:kern w:val="16"/>
                <w:sz w:val="20"/>
                <w:szCs w:val="20"/>
                <w:lang w:eastAsia="zh-CN" w:bidi="hi-IN"/>
              </w:rPr>
              <w:t>onèmes spécifiques à la langue.</w:t>
            </w:r>
          </w:p>
        </w:tc>
        <w:tc>
          <w:tcPr>
            <w:tcW w:w="487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I</w:t>
            </w:r>
            <w:r w:rsidRPr="004E509D">
              <w:rPr>
                <w:rFonts w:eastAsia="SimSun" w:cs="Calibri"/>
                <w:kern w:val="16"/>
                <w:sz w:val="20"/>
                <w:szCs w:val="20"/>
                <w:lang w:eastAsia="zh-CN" w:bidi="hi-IN"/>
              </w:rPr>
              <w:t xml:space="preserve">dentifier le </w:t>
            </w:r>
            <w:r w:rsidRPr="004E509D">
              <w:rPr>
                <w:rFonts w:eastAsia="SimSun" w:cs="Calibri"/>
                <w:b/>
                <w:bCs/>
                <w:kern w:val="16"/>
                <w:sz w:val="20"/>
                <w:szCs w:val="20"/>
                <w:lang w:eastAsia="zh-CN" w:bidi="hi-IN"/>
              </w:rPr>
              <w:t>type</w:t>
            </w:r>
            <w:r>
              <w:rPr>
                <w:rFonts w:eastAsia="SimSun" w:cs="Calibri"/>
                <w:kern w:val="16"/>
                <w:sz w:val="20"/>
                <w:szCs w:val="20"/>
                <w:lang w:eastAsia="zh-CN" w:bidi="hi-IN"/>
              </w:rPr>
              <w:t xml:space="preserve"> de document.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S</w:t>
            </w:r>
            <w:r w:rsidRPr="004E509D">
              <w:rPr>
                <w:rFonts w:eastAsia="SimSun" w:cs="Calibri"/>
                <w:kern w:val="16"/>
                <w:sz w:val="20"/>
                <w:szCs w:val="20"/>
                <w:lang w:eastAsia="zh-CN" w:bidi="hi-IN"/>
              </w:rPr>
              <w:t xml:space="preserve">'appuyer sur les </w:t>
            </w:r>
            <w:r w:rsidRPr="004E509D">
              <w:rPr>
                <w:rFonts w:eastAsia="SimSun" w:cs="Calibri"/>
                <w:b/>
                <w:bCs/>
                <w:kern w:val="16"/>
                <w:sz w:val="20"/>
                <w:szCs w:val="20"/>
                <w:lang w:eastAsia="zh-CN" w:bidi="hi-IN"/>
              </w:rPr>
              <w:t>indices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textuels</w:t>
            </w:r>
            <w:r w:rsidRPr="004E509D">
              <w:rPr>
                <w:rFonts w:eastAsia="SimSun" w:cs="Calibri"/>
                <w:kern w:val="16"/>
                <w:sz w:val="20"/>
                <w:szCs w:val="20"/>
                <w:lang w:eastAsia="zh-CN" w:bidi="hi-IN"/>
              </w:rPr>
              <w:t xml:space="preserve"> et </w:t>
            </w:r>
            <w:r w:rsidRPr="004E509D">
              <w:rPr>
                <w:rFonts w:eastAsia="SimSun" w:cs="Calibri"/>
                <w:b/>
                <w:bCs/>
                <w:kern w:val="16"/>
                <w:sz w:val="20"/>
                <w:szCs w:val="20"/>
                <w:lang w:eastAsia="zh-CN" w:bidi="hi-IN"/>
              </w:rPr>
              <w:t>paratextuels</w:t>
            </w:r>
            <w:r w:rsidRPr="004E509D">
              <w:rPr>
                <w:rFonts w:eastAsia="SimSun" w:cs="Calibri"/>
                <w:kern w:val="16"/>
                <w:sz w:val="20"/>
                <w:szCs w:val="20"/>
                <w:lang w:eastAsia="zh-CN" w:bidi="hi-IN"/>
              </w:rPr>
              <w:t xml:space="preserve"> pour émettre des </w:t>
            </w:r>
            <w:r w:rsidRPr="004E509D">
              <w:rPr>
                <w:rFonts w:eastAsia="SimSun" w:cs="Calibri"/>
                <w:b/>
                <w:bCs/>
                <w:kern w:val="16"/>
                <w:sz w:val="20"/>
                <w:szCs w:val="20"/>
                <w:lang w:eastAsia="zh-CN" w:bidi="hi-IN"/>
              </w:rPr>
              <w:t>hypothèses</w:t>
            </w:r>
            <w:r w:rsidRPr="004E509D">
              <w:rPr>
                <w:rFonts w:eastAsia="SimSun" w:cs="Calibri"/>
                <w:kern w:val="16"/>
                <w:sz w:val="20"/>
                <w:szCs w:val="20"/>
                <w:lang w:eastAsia="zh-CN" w:bidi="hi-IN"/>
              </w:rPr>
              <w:t xml:space="preserve"> de s</w:t>
            </w:r>
            <w:r>
              <w:rPr>
                <w:rFonts w:eastAsia="SimSun" w:cs="Calibri"/>
                <w:kern w:val="16"/>
                <w:sz w:val="20"/>
                <w:szCs w:val="20"/>
                <w:lang w:eastAsia="zh-CN" w:bidi="hi-IN"/>
              </w:rPr>
              <w:t>ens sur le contenu du document.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R</w:t>
            </w:r>
            <w:r w:rsidRPr="004E509D">
              <w:rPr>
                <w:rFonts w:eastAsia="SimSun" w:cs="Calibri"/>
                <w:kern w:val="16"/>
                <w:sz w:val="20"/>
                <w:szCs w:val="20"/>
                <w:lang w:eastAsia="zh-CN" w:bidi="hi-IN"/>
              </w:rPr>
              <w:t xml:space="preserve">econnaitre des </w:t>
            </w:r>
            <w:r w:rsidRPr="004E509D">
              <w:rPr>
                <w:rFonts w:eastAsia="SimSun" w:cs="Calibri"/>
                <w:b/>
                <w:bCs/>
                <w:kern w:val="16"/>
                <w:sz w:val="20"/>
                <w:szCs w:val="20"/>
                <w:lang w:eastAsia="zh-CN" w:bidi="hi-IN"/>
              </w:rPr>
              <w:t>mots isolés</w:t>
            </w:r>
            <w:r w:rsidRPr="004E509D">
              <w:rPr>
                <w:rFonts w:eastAsia="SimSun" w:cs="Calibri"/>
                <w:kern w:val="16"/>
                <w:sz w:val="20"/>
                <w:szCs w:val="20"/>
                <w:lang w:eastAsia="zh-CN" w:bidi="hi-IN"/>
              </w:rPr>
              <w:t xml:space="preserve"> da</w:t>
            </w:r>
            <w:r>
              <w:rPr>
                <w:rFonts w:eastAsia="SimSun" w:cs="Calibri"/>
                <w:kern w:val="16"/>
                <w:sz w:val="20"/>
                <w:szCs w:val="20"/>
                <w:lang w:eastAsia="zh-CN" w:bidi="hi-IN"/>
              </w:rPr>
              <w:t>ns un énoncé ou un texte court.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S</w:t>
            </w:r>
            <w:r w:rsidRPr="004E509D">
              <w:rPr>
                <w:rFonts w:eastAsia="SimSun" w:cs="Calibri"/>
                <w:kern w:val="16"/>
                <w:sz w:val="20"/>
                <w:szCs w:val="20"/>
                <w:lang w:eastAsia="zh-CN" w:bidi="hi-IN"/>
              </w:rPr>
              <w:t xml:space="preserve">'appuyer sur les </w:t>
            </w:r>
            <w:r w:rsidRPr="004E509D">
              <w:rPr>
                <w:rFonts w:eastAsia="SimSun" w:cs="Calibri"/>
                <w:b/>
                <w:bCs/>
                <w:kern w:val="16"/>
                <w:sz w:val="20"/>
                <w:szCs w:val="20"/>
                <w:lang w:eastAsia="zh-CN" w:bidi="hi-IN"/>
              </w:rPr>
              <w:t>mots outils</w:t>
            </w:r>
            <w:r w:rsidRPr="004E509D">
              <w:rPr>
                <w:rFonts w:eastAsia="SimSun" w:cs="Calibri"/>
                <w:kern w:val="16"/>
                <w:sz w:val="20"/>
                <w:szCs w:val="20"/>
                <w:lang w:eastAsia="zh-CN" w:bidi="hi-IN"/>
              </w:rPr>
              <w:t xml:space="preserve">, les </w:t>
            </w:r>
            <w:r w:rsidRPr="004E509D">
              <w:rPr>
                <w:rFonts w:eastAsia="SimSun" w:cs="Calibri"/>
                <w:b/>
                <w:bCs/>
                <w:kern w:val="16"/>
                <w:sz w:val="20"/>
                <w:szCs w:val="20"/>
                <w:lang w:eastAsia="zh-CN" w:bidi="hi-IN"/>
              </w:rPr>
              <w:t>structures simples</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R</w:t>
            </w:r>
            <w:r w:rsidRPr="004E509D">
              <w:rPr>
                <w:rFonts w:eastAsia="SimSun" w:cs="Calibri"/>
                <w:kern w:val="16"/>
                <w:sz w:val="20"/>
                <w:szCs w:val="20"/>
                <w:lang w:eastAsia="zh-CN" w:bidi="hi-IN"/>
              </w:rPr>
              <w:t xml:space="preserve">epérer des éléments significatifs (graphiques, syntaxiques, morphologiques, lexicaux, culturels) lui permettant de </w:t>
            </w:r>
            <w:r w:rsidRPr="004E509D">
              <w:rPr>
                <w:rFonts w:eastAsia="SimSun" w:cs="Calibri"/>
                <w:b/>
                <w:bCs/>
                <w:kern w:val="16"/>
                <w:sz w:val="20"/>
                <w:szCs w:val="20"/>
                <w:lang w:eastAsia="zh-CN" w:bidi="hi-IN"/>
              </w:rPr>
              <w:t>reconstruire</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le</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sens</w:t>
            </w:r>
            <w:r>
              <w:rPr>
                <w:rFonts w:eastAsia="SimSun" w:cs="Calibri"/>
                <w:kern w:val="16"/>
                <w:sz w:val="20"/>
                <w:szCs w:val="20"/>
                <w:lang w:eastAsia="zh-CN" w:bidi="hi-IN"/>
              </w:rPr>
              <w:t xml:space="preserve"> du texte.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R</w:t>
            </w:r>
            <w:r w:rsidRPr="004E509D">
              <w:rPr>
                <w:rFonts w:eastAsia="SimSun" w:cs="Calibri"/>
                <w:b/>
                <w:bCs/>
                <w:kern w:val="16"/>
                <w:sz w:val="20"/>
                <w:szCs w:val="20"/>
                <w:lang w:eastAsia="zh-CN" w:bidi="hi-IN"/>
              </w:rPr>
              <w:t>assembler</w:t>
            </w:r>
            <w:r w:rsidRPr="004E509D">
              <w:rPr>
                <w:rFonts w:eastAsia="SimSun" w:cs="Calibri"/>
                <w:kern w:val="16"/>
                <w:sz w:val="20"/>
                <w:szCs w:val="20"/>
                <w:lang w:eastAsia="zh-CN" w:bidi="hi-IN"/>
              </w:rPr>
              <w:t xml:space="preserve"> des écrits de natu</w:t>
            </w:r>
            <w:r>
              <w:rPr>
                <w:rFonts w:eastAsia="SimSun" w:cs="Calibri"/>
                <w:kern w:val="16"/>
                <w:sz w:val="20"/>
                <w:szCs w:val="20"/>
                <w:lang w:eastAsia="zh-CN" w:bidi="hi-IN"/>
              </w:rPr>
              <w:t>res différentes et s'y référer.</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b/>
                <w:bCs/>
                <w:kern w:val="16"/>
                <w:sz w:val="20"/>
                <w:szCs w:val="20"/>
                <w:lang w:eastAsia="zh-CN" w:bidi="hi-IN"/>
              </w:rPr>
              <w:t xml:space="preserve">→ </w:t>
            </w:r>
            <w:r>
              <w:rPr>
                <w:rFonts w:eastAsia="SimSun" w:cs="Calibri"/>
                <w:kern w:val="16"/>
                <w:sz w:val="20"/>
                <w:szCs w:val="20"/>
                <w:lang w:eastAsia="zh-CN" w:bidi="hi-IN"/>
              </w:rPr>
              <w:t>U</w:t>
            </w:r>
            <w:r w:rsidRPr="004E509D">
              <w:rPr>
                <w:rFonts w:eastAsia="SimSun" w:cs="Calibri"/>
                <w:kern w:val="16"/>
                <w:sz w:val="20"/>
                <w:szCs w:val="20"/>
                <w:lang w:eastAsia="zh-CN" w:bidi="hi-IN"/>
              </w:rPr>
              <w:t xml:space="preserve">tiliser des </w:t>
            </w:r>
            <w:r w:rsidRPr="004E509D">
              <w:rPr>
                <w:rFonts w:eastAsia="SimSun" w:cs="Calibri"/>
                <w:b/>
                <w:bCs/>
                <w:kern w:val="16"/>
                <w:sz w:val="20"/>
                <w:szCs w:val="20"/>
                <w:lang w:eastAsia="zh-CN" w:bidi="hi-IN"/>
              </w:rPr>
              <w:t xml:space="preserve">supports </w:t>
            </w:r>
            <w:r w:rsidRPr="004E509D">
              <w:rPr>
                <w:rFonts w:eastAsia="SimSun" w:cs="Calibri"/>
                <w:kern w:val="16"/>
                <w:sz w:val="20"/>
                <w:szCs w:val="20"/>
                <w:lang w:eastAsia="zh-CN" w:bidi="hi-IN"/>
              </w:rPr>
              <w:t>et</w:t>
            </w:r>
            <w:r w:rsidRPr="004E509D">
              <w:rPr>
                <w:rFonts w:eastAsia="SimSun" w:cs="Calibri"/>
                <w:b/>
                <w:bCs/>
                <w:kern w:val="16"/>
                <w:sz w:val="20"/>
                <w:szCs w:val="20"/>
                <w:lang w:eastAsia="zh-CN" w:bidi="hi-IN"/>
              </w:rPr>
              <w:t xml:space="preserve"> outils numériques</w:t>
            </w:r>
            <w:r w:rsidRPr="004E509D">
              <w:rPr>
                <w:rFonts w:eastAsia="SimSun" w:cs="Calibri"/>
                <w:kern w:val="16"/>
                <w:sz w:val="20"/>
                <w:szCs w:val="20"/>
                <w:lang w:eastAsia="zh-CN" w:bidi="hi-IN"/>
              </w:rPr>
              <w:t xml:space="preserve"> (pages web, écrans...).</w:t>
            </w:r>
          </w:p>
        </w:tc>
      </w:tr>
      <w:tr w:rsidR="0069791B" w:rsidRPr="004E509D" w:rsidTr="00280402">
        <w:tc>
          <w:tcPr>
            <w:tcW w:w="9890" w:type="dxa"/>
            <w:gridSpan w:val="2"/>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Repères de progressivité</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5951A8">
              <w:rPr>
                <w:rFonts w:eastAsia="SimSun" w:cs="Calibri"/>
                <w:b/>
                <w:bCs/>
                <w:kern w:val="16"/>
                <w:sz w:val="20"/>
                <w:szCs w:val="20"/>
                <w:lang w:eastAsia="zh-CN" w:bidi="hi-IN"/>
              </w:rPr>
              <w:t>Niveau A1</w:t>
            </w:r>
          </w:p>
          <w:p w:rsidR="0069791B" w:rsidRPr="00D43C77" w:rsidRDefault="0069791B" w:rsidP="00410E43">
            <w:pPr>
              <w:pStyle w:val="Liste"/>
              <w:numPr>
                <w:ilvl w:val="0"/>
                <w:numId w:val="27"/>
              </w:numPr>
              <w:suppressAutoHyphens/>
              <w:spacing w:after="0" w:line="240" w:lineRule="auto"/>
              <w:rPr>
                <w:rFonts w:eastAsia="SimSun" w:cs="Calibri"/>
                <w:kern w:val="16"/>
                <w:sz w:val="20"/>
                <w:szCs w:val="20"/>
                <w:lang w:eastAsia="zh-CN" w:bidi="hi-IN"/>
              </w:rPr>
            </w:pPr>
            <w:r w:rsidRPr="00D43C77">
              <w:rPr>
                <w:rFonts w:eastAsia="SimSun" w:cs="Calibri"/>
                <w:kern w:val="16"/>
                <w:sz w:val="20"/>
                <w:szCs w:val="20"/>
                <w:lang w:eastAsia="zh-CN" w:bidi="hi-IN"/>
              </w:rPr>
              <w:t>Les textes sont très courts et simples ; les mots sont familiers et les expressions très élémentaires.</w:t>
            </w:r>
          </w:p>
          <w:p w:rsidR="0069791B" w:rsidRPr="00D43C77" w:rsidRDefault="0069791B" w:rsidP="00410E43">
            <w:pPr>
              <w:pStyle w:val="Liste"/>
              <w:numPr>
                <w:ilvl w:val="0"/>
                <w:numId w:val="27"/>
              </w:numPr>
              <w:suppressAutoHyphens/>
              <w:spacing w:after="0" w:line="240" w:lineRule="auto"/>
              <w:jc w:val="both"/>
              <w:rPr>
                <w:rFonts w:eastAsia="SimSun" w:cs="Calibri"/>
                <w:kern w:val="16"/>
                <w:sz w:val="20"/>
                <w:szCs w:val="20"/>
                <w:lang w:eastAsia="zh-CN" w:bidi="hi-IN"/>
              </w:rPr>
            </w:pPr>
            <w:r w:rsidRPr="00D43C77">
              <w:rPr>
                <w:rFonts w:eastAsia="SimSun" w:cs="Calibri"/>
                <w:kern w:val="16"/>
                <w:sz w:val="20"/>
                <w:szCs w:val="20"/>
                <w:lang w:eastAsia="zh-CN" w:bidi="hi-IN"/>
              </w:rPr>
              <w:t>Des documents visuels aident l'élève à accéder au sens.</w:t>
            </w:r>
          </w:p>
          <w:p w:rsidR="0069791B" w:rsidRPr="00D43C77" w:rsidRDefault="0069791B" w:rsidP="00280402">
            <w:pPr>
              <w:pStyle w:val="Liste"/>
              <w:spacing w:after="0" w:line="240" w:lineRule="auto"/>
              <w:rPr>
                <w:sz w:val="20"/>
                <w:szCs w:val="20"/>
                <w:lang w:eastAsia="zh-CN" w:bidi="hi-IN"/>
              </w:rPr>
            </w:pPr>
            <w:r>
              <w:rPr>
                <w:rFonts w:eastAsia="SimSun" w:cs="Calibri"/>
                <w:kern w:val="16"/>
                <w:sz w:val="20"/>
                <w:szCs w:val="20"/>
                <w:lang w:eastAsia="zh-CN" w:bidi="hi-IN"/>
              </w:rPr>
              <w:t xml:space="preserve">- </w:t>
            </w:r>
            <w:r w:rsidRPr="00D43C77">
              <w:rPr>
                <w:rFonts w:eastAsia="SimSun" w:cs="Calibri"/>
                <w:kern w:val="16"/>
                <w:sz w:val="20"/>
                <w:szCs w:val="20"/>
                <w:lang w:eastAsia="zh-CN" w:bidi="hi-IN"/>
              </w:rPr>
              <w:t>L'élève se fait une idée globale du contenu d'un texte simple.</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rPr>
                <w:rFonts w:eastAsia="SimSun" w:cs="Calibri"/>
                <w:i/>
                <w:iCs/>
                <w:kern w:val="16"/>
                <w:sz w:val="20"/>
                <w:szCs w:val="20"/>
                <w:lang w:eastAsia="zh-CN" w:bidi="hi-IN"/>
              </w:rPr>
            </w:pPr>
            <w:r w:rsidRPr="005951A8">
              <w:rPr>
                <w:rFonts w:eastAsia="SimSun" w:cs="Calibri"/>
                <w:b/>
                <w:bCs/>
                <w:i/>
                <w:kern w:val="16"/>
                <w:sz w:val="20"/>
                <w:szCs w:val="20"/>
                <w:lang w:eastAsia="zh-CN" w:bidi="hi-IN"/>
              </w:rPr>
              <w:t>Niveau A2</w:t>
            </w:r>
          </w:p>
          <w:p w:rsidR="0069791B" w:rsidRPr="00D43C77" w:rsidRDefault="0069791B" w:rsidP="00280402">
            <w:pPr>
              <w:pStyle w:val="Liste"/>
              <w:spacing w:after="0" w:line="240" w:lineRule="auto"/>
              <w:rPr>
                <w:i/>
                <w:sz w:val="20"/>
                <w:szCs w:val="20"/>
                <w:lang w:eastAsia="zh-CN" w:bidi="hi-IN"/>
              </w:rPr>
            </w:pPr>
            <w:r>
              <w:rPr>
                <w:i/>
                <w:sz w:val="20"/>
                <w:szCs w:val="20"/>
                <w:lang w:eastAsia="zh-CN" w:bidi="hi-IN"/>
              </w:rPr>
              <w:t xml:space="preserve">- </w:t>
            </w:r>
            <w:r w:rsidRPr="00D43C77">
              <w:rPr>
                <w:i/>
                <w:sz w:val="20"/>
                <w:szCs w:val="20"/>
                <w:lang w:eastAsia="zh-CN" w:bidi="hi-IN"/>
              </w:rPr>
              <w:t>Les textes sont courts et simples.</w:t>
            </w:r>
          </w:p>
          <w:p w:rsidR="0069791B" w:rsidRPr="00D43C77" w:rsidRDefault="0069791B" w:rsidP="00410E43">
            <w:pPr>
              <w:pStyle w:val="Liste"/>
              <w:numPr>
                <w:ilvl w:val="0"/>
                <w:numId w:val="27"/>
              </w:numPr>
              <w:suppressAutoHyphens/>
              <w:spacing w:after="0" w:line="240" w:lineRule="auto"/>
              <w:rPr>
                <w:i/>
                <w:sz w:val="20"/>
                <w:szCs w:val="20"/>
                <w:lang w:eastAsia="zh-CN" w:bidi="hi-IN"/>
              </w:rPr>
            </w:pPr>
            <w:r w:rsidRPr="00D43C77">
              <w:rPr>
                <w:i/>
                <w:sz w:val="20"/>
                <w:szCs w:val="20"/>
                <w:lang w:eastAsia="zh-CN" w:bidi="hi-IN"/>
              </w:rPr>
              <w:t>Les aides visuelles sont moins nombreuses.</w:t>
            </w:r>
          </w:p>
          <w:p w:rsidR="0069791B" w:rsidRPr="00D43C77" w:rsidRDefault="0069791B" w:rsidP="00280402">
            <w:pPr>
              <w:pStyle w:val="Liste"/>
              <w:spacing w:after="0" w:line="240" w:lineRule="auto"/>
              <w:rPr>
                <w:i/>
                <w:sz w:val="20"/>
                <w:szCs w:val="20"/>
                <w:lang w:eastAsia="zh-CN" w:bidi="hi-IN"/>
              </w:rPr>
            </w:pPr>
            <w:r>
              <w:rPr>
                <w:i/>
                <w:sz w:val="20"/>
                <w:szCs w:val="20"/>
                <w:lang w:eastAsia="zh-CN" w:bidi="hi-IN"/>
              </w:rPr>
              <w:t xml:space="preserve">- </w:t>
            </w:r>
            <w:r w:rsidRPr="00D43C77">
              <w:rPr>
                <w:i/>
                <w:sz w:val="20"/>
                <w:szCs w:val="20"/>
                <w:lang w:eastAsia="zh-CN" w:bidi="hi-IN"/>
              </w:rPr>
              <w:t>L'élève comprend globalement le texte et y prélève des informations.</w:t>
            </w:r>
          </w:p>
          <w:p w:rsidR="0069791B" w:rsidRPr="005951A8" w:rsidRDefault="0069791B" w:rsidP="00280402">
            <w:pPr>
              <w:widowControl w:val="0"/>
              <w:suppressLineNumbers/>
              <w:suppressAutoHyphens/>
              <w:spacing w:after="0" w:line="240" w:lineRule="auto"/>
              <w:rPr>
                <w:rFonts w:eastAsia="SimSun" w:cs="Calibri"/>
                <w:b/>
                <w:bCs/>
                <w:i/>
                <w:kern w:val="16"/>
                <w:sz w:val="20"/>
                <w:szCs w:val="20"/>
                <w:lang w:eastAsia="zh-CN" w:bidi="hi-IN"/>
              </w:rPr>
            </w:pPr>
            <w:r>
              <w:rPr>
                <w:i/>
                <w:sz w:val="20"/>
                <w:szCs w:val="20"/>
                <w:lang w:eastAsia="zh-CN" w:bidi="hi-IN"/>
              </w:rPr>
              <w:t xml:space="preserve">- </w:t>
            </w:r>
            <w:r w:rsidRPr="00D43C77">
              <w:rPr>
                <w:i/>
                <w:sz w:val="20"/>
                <w:szCs w:val="20"/>
                <w:lang w:eastAsia="zh-CN" w:bidi="hi-IN"/>
              </w:rPr>
              <w:t>L'élève suit la trame d'une histoire.</w:t>
            </w:r>
          </w:p>
        </w:tc>
      </w:tr>
    </w:tbl>
    <w:p w:rsidR="0069791B"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49523A" w:rsidRDefault="0069791B" w:rsidP="0069791B">
      <w:pPr>
        <w:widowControl w:val="0"/>
        <w:suppressAutoHyphens/>
        <w:spacing w:after="0" w:line="240" w:lineRule="auto"/>
        <w:rPr>
          <w:rFonts w:eastAsia="SimSun" w:cs="Calibri"/>
          <w:b/>
          <w:bCs/>
          <w:kern w:val="16"/>
          <w:lang w:eastAsia="zh-CN" w:bidi="hi-IN"/>
        </w:rPr>
      </w:pPr>
      <w:r>
        <w:rPr>
          <w:rFonts w:eastAsia="SimSun" w:cs="Calibri"/>
          <w:b/>
          <w:bCs/>
          <w:kern w:val="16"/>
          <w:sz w:val="20"/>
          <w:szCs w:val="20"/>
          <w:lang w:eastAsia="zh-CN" w:bidi="hi-IN"/>
        </w:rPr>
        <w:br w:type="page"/>
      </w:r>
      <w:r w:rsidRPr="0049523A">
        <w:rPr>
          <w:rFonts w:eastAsia="SimSun" w:cs="Calibri"/>
          <w:b/>
          <w:bCs/>
          <w:kern w:val="16"/>
          <w:lang w:eastAsia="zh-CN" w:bidi="hi-IN"/>
        </w:rPr>
        <w:lastRenderedPageBreak/>
        <w:t>Parler en continu</w:t>
      </w:r>
    </w:p>
    <w:p w:rsidR="0069791B" w:rsidRDefault="0069791B" w:rsidP="0069791B">
      <w:pPr>
        <w:widowControl w:val="0"/>
        <w:suppressAutoHyphens/>
        <w:spacing w:after="0" w:line="240" w:lineRule="auto"/>
        <w:rPr>
          <w:rFonts w:eastAsia="SimSun" w:cs="Calibri"/>
          <w:b/>
          <w:bCs/>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202"/>
        <w:gridCol w:w="5053"/>
      </w:tblGrid>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Attendus de fin de cycle </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Niveau A1 (niveau introductif ou de découverte) :</w:t>
            </w:r>
          </w:p>
          <w:p w:rsidR="0069791B" w:rsidRPr="00F82F13" w:rsidRDefault="0069791B" w:rsidP="00280402">
            <w:pPr>
              <w:widowControl w:val="0"/>
              <w:suppressLineNumbers/>
              <w:suppressAutoHyphens/>
              <w:spacing w:after="0" w:line="240" w:lineRule="auto"/>
              <w:rPr>
                <w:rFonts w:eastAsia="Futura-Book" w:cs="Calibri"/>
                <w:kern w:val="16"/>
                <w:sz w:val="20"/>
                <w:szCs w:val="20"/>
                <w:lang w:eastAsia="zh-CN"/>
              </w:rPr>
            </w:pPr>
            <w:r w:rsidRPr="00AB7EDC">
              <w:rPr>
                <w:rFonts w:eastAsia="Futura-Book" w:cs="Calibri"/>
                <w:kern w:val="16"/>
                <w:sz w:val="20"/>
                <w:szCs w:val="20"/>
                <w:lang w:eastAsia="zh-CN"/>
              </w:rPr>
              <w:t>L'élève est capable d'utiliser des expressions et des phrases simples pour parler de lui et de son environnement immédiat</w:t>
            </w:r>
            <w:r>
              <w:rPr>
                <w:rFonts w:eastAsia="Futura-Book" w:cs="Calibri"/>
                <w:kern w:val="16"/>
                <w:sz w:val="20"/>
                <w:szCs w:val="20"/>
                <w:lang w:eastAsia="zh-CN"/>
              </w:rPr>
              <w:t>.</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4E509D">
              <w:rPr>
                <w:rFonts w:eastAsia="SimSun" w:cs="Calibri"/>
                <w:b/>
                <w:bCs/>
                <w:i/>
                <w:iCs/>
                <w:kern w:val="16"/>
                <w:sz w:val="20"/>
                <w:szCs w:val="20"/>
                <w:lang w:eastAsia="zh-CN" w:bidi="hi-IN"/>
              </w:rPr>
              <w:t>Niveau A2 (niveau intermédiaire) :</w:t>
            </w:r>
          </w:p>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AB7EDC">
              <w:rPr>
                <w:rFonts w:eastAsia="Futura-Book" w:cs="Calibri"/>
                <w:i/>
                <w:iCs/>
                <w:kern w:val="16"/>
                <w:sz w:val="20"/>
                <w:szCs w:val="20"/>
                <w:lang w:eastAsia="zh-CN"/>
              </w:rPr>
              <w:t>L'élève est capable de produire en termes simples des énoncés sur les gens et les choses.</w:t>
            </w:r>
          </w:p>
        </w:tc>
      </w:tr>
      <w:tr w:rsidR="0069791B" w:rsidRPr="004E509D" w:rsidTr="00280402">
        <w:tc>
          <w:tcPr>
            <w:tcW w:w="5017" w:type="dxa"/>
            <w:tcBorders>
              <w:top w:val="single" w:sz="2" w:space="0" w:color="000000"/>
              <w:left w:val="single" w:sz="2" w:space="0" w:color="000000"/>
              <w:bottom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onnaissances et </w:t>
            </w: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ompétences </w:t>
            </w:r>
            <w:r>
              <w:rPr>
                <w:rFonts w:eastAsia="SimSun" w:cs="Calibri"/>
                <w:b/>
                <w:bCs/>
                <w:kern w:val="16"/>
                <w:sz w:val="20"/>
                <w:szCs w:val="20"/>
                <w:lang w:eastAsia="zh-CN" w:bidi="hi-IN"/>
              </w:rPr>
              <w:t>associé</w:t>
            </w:r>
            <w:r w:rsidRPr="004E509D">
              <w:rPr>
                <w:rFonts w:eastAsia="SimSun" w:cs="Calibri"/>
                <w:b/>
                <w:bCs/>
                <w:kern w:val="16"/>
                <w:sz w:val="20"/>
                <w:szCs w:val="20"/>
                <w:lang w:eastAsia="zh-CN" w:bidi="hi-IN"/>
              </w:rPr>
              <w:t xml:space="preserve">es </w:t>
            </w:r>
          </w:p>
        </w:tc>
        <w:tc>
          <w:tcPr>
            <w:tcW w:w="4873"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jc w:val="center"/>
              <w:rPr>
                <w:rFonts w:eastAsia="SimSun" w:cs="Calibri"/>
                <w:b/>
                <w:bCs/>
                <w:kern w:val="16"/>
                <w:sz w:val="20"/>
                <w:szCs w:val="20"/>
                <w:lang w:eastAsia="zh-CN" w:bidi="hi-IN"/>
              </w:rPr>
            </w:pPr>
            <w:r w:rsidRPr="004E509D">
              <w:rPr>
                <w:rFonts w:eastAsia="SimSun" w:cs="Calibri"/>
                <w:b/>
                <w:bCs/>
                <w:kern w:val="16"/>
                <w:sz w:val="20"/>
                <w:szCs w:val="20"/>
                <w:lang w:eastAsia="zh-CN" w:bidi="hi-IN"/>
              </w:rPr>
              <w:t xml:space="preserve">Exemples de situations, </w:t>
            </w:r>
            <w:r>
              <w:rPr>
                <w:rFonts w:eastAsia="SimSun" w:cs="Calibri"/>
                <w:b/>
                <w:bCs/>
                <w:kern w:val="16"/>
                <w:sz w:val="20"/>
                <w:szCs w:val="20"/>
                <w:lang w:eastAsia="zh-CN" w:bidi="hi-IN"/>
              </w:rPr>
              <w:t>d’</w:t>
            </w:r>
            <w:r w:rsidRPr="004E509D">
              <w:rPr>
                <w:rFonts w:eastAsia="SimSun" w:cs="Calibri"/>
                <w:b/>
                <w:bCs/>
                <w:kern w:val="16"/>
                <w:sz w:val="20"/>
                <w:szCs w:val="20"/>
                <w:lang w:eastAsia="zh-CN" w:bidi="hi-IN"/>
              </w:rPr>
              <w:t xml:space="preserve">activités et </w:t>
            </w:r>
            <w:r>
              <w:rPr>
                <w:rFonts w:eastAsia="SimSun" w:cs="Calibri"/>
                <w:b/>
                <w:bCs/>
                <w:kern w:val="16"/>
                <w:sz w:val="20"/>
                <w:szCs w:val="20"/>
                <w:lang w:eastAsia="zh-CN" w:bidi="hi-IN"/>
              </w:rPr>
              <w:t xml:space="preserve">de </w:t>
            </w:r>
            <w:r w:rsidRPr="004E509D">
              <w:rPr>
                <w:rFonts w:eastAsia="SimSun" w:cs="Calibri"/>
                <w:b/>
                <w:bCs/>
                <w:kern w:val="16"/>
                <w:sz w:val="20"/>
                <w:szCs w:val="20"/>
                <w:lang w:eastAsia="zh-CN" w:bidi="hi-IN"/>
              </w:rPr>
              <w:t>ressources pour l’élève</w:t>
            </w:r>
          </w:p>
        </w:tc>
      </w:tr>
      <w:tr w:rsidR="0069791B" w:rsidRPr="004E509D" w:rsidTr="00280402">
        <w:trPr>
          <w:trHeight w:val="2193"/>
        </w:trPr>
        <w:tc>
          <w:tcPr>
            <w:tcW w:w="5017" w:type="dxa"/>
            <w:tcBorders>
              <w:left w:val="single" w:sz="2" w:space="0" w:color="000000"/>
              <w:bottom w:val="single" w:sz="2" w:space="0" w:color="000000"/>
            </w:tcBorders>
            <w:tcMar>
              <w:top w:w="55" w:type="dxa"/>
              <w:left w:w="55" w:type="dxa"/>
              <w:bottom w:w="55" w:type="dxa"/>
              <w:right w:w="55" w:type="dxa"/>
            </w:tcMar>
          </w:tcPr>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Reproduire un modèle oral (répéter, réciter...).</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Lire à haute voix et de manière expressive un texte bref.</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Se présenter oralement et présenter les autres.</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Décrire son environnement quotidien, des personnes et/ou des activités culturellement connotées.</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Raconter une histoire courte à l'aide de supports visuels.</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Faire une brève annonce (date, anniversaire,</w:t>
            </w:r>
            <w:r>
              <w:rPr>
                <w:rFonts w:eastAsia="SimSun" w:cs="Calibri"/>
                <w:kern w:val="16"/>
                <w:sz w:val="20"/>
                <w:szCs w:val="20"/>
                <w:lang w:eastAsia="zh-CN" w:bidi="hi-IN"/>
              </w:rPr>
              <w:t xml:space="preserve"> invitation...) en situant l'évé</w:t>
            </w:r>
            <w:r w:rsidRPr="00AB7EDC">
              <w:rPr>
                <w:rFonts w:eastAsia="SimSun" w:cs="Calibri"/>
                <w:kern w:val="16"/>
                <w:sz w:val="20"/>
                <w:szCs w:val="20"/>
                <w:lang w:eastAsia="zh-CN" w:bidi="hi-IN"/>
              </w:rPr>
              <w:t>nement dans le temps et l'espace.</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730210">
              <w:rPr>
                <w:rFonts w:eastAsia="SimSun" w:cs="Calibri"/>
                <w:kern w:val="16"/>
                <w:sz w:val="20"/>
                <w:szCs w:val="20"/>
                <w:u w:val="single"/>
                <w:lang w:eastAsia="zh-CN" w:bidi="hi-IN"/>
              </w:rPr>
              <w:t>Lexique</w:t>
            </w:r>
            <w:r w:rsidRPr="00AB7EDC">
              <w:rPr>
                <w:rFonts w:eastAsia="SimSun" w:cs="Calibri"/>
                <w:kern w:val="16"/>
                <w:sz w:val="20"/>
                <w:szCs w:val="20"/>
                <w:lang w:eastAsia="zh-CN" w:bidi="hi-IN"/>
              </w:rPr>
              <w:t xml:space="preserve"> : </w:t>
            </w:r>
            <w:r>
              <w:rPr>
                <w:rFonts w:eastAsia="SimSun" w:cs="Calibri"/>
                <w:kern w:val="16"/>
                <w:sz w:val="20"/>
                <w:szCs w:val="20"/>
                <w:lang w:eastAsia="zh-CN" w:bidi="hi-IN"/>
              </w:rPr>
              <w:t>m</w:t>
            </w:r>
            <w:r w:rsidRPr="00AB7EDC">
              <w:rPr>
                <w:rFonts w:eastAsia="SimSun" w:cs="Calibri"/>
                <w:kern w:val="16"/>
                <w:sz w:val="20"/>
                <w:szCs w:val="20"/>
                <w:lang w:eastAsia="zh-CN" w:bidi="hi-IN"/>
              </w:rPr>
              <w:t>obilisation de mots isolés, d'expressions simples et d'éléments culturels pour des informations sur la personne, les besoins quotidiens, son environnement.</w:t>
            </w:r>
          </w:p>
          <w:p w:rsidR="0069791B" w:rsidRPr="00730210"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730210">
              <w:rPr>
                <w:rFonts w:eastAsia="SimSun" w:cs="Calibri"/>
                <w:kern w:val="16"/>
                <w:sz w:val="20"/>
                <w:szCs w:val="20"/>
                <w:u w:val="single"/>
                <w:lang w:eastAsia="zh-CN" w:bidi="hi-IN"/>
              </w:rPr>
              <w:t>Grammaire</w:t>
            </w:r>
            <w:r w:rsidRPr="00AB7EDC">
              <w:rPr>
                <w:rFonts w:eastAsia="SimSun" w:cs="Calibri"/>
                <w:kern w:val="16"/>
                <w:sz w:val="20"/>
                <w:szCs w:val="20"/>
                <w:lang w:eastAsia="zh-CN" w:bidi="hi-IN"/>
              </w:rPr>
              <w:t xml:space="preserve"> : </w:t>
            </w:r>
            <w:r>
              <w:rPr>
                <w:rFonts w:eastAsia="SimSun" w:cs="Calibri"/>
                <w:kern w:val="16"/>
                <w:sz w:val="20"/>
                <w:szCs w:val="20"/>
                <w:lang w:eastAsia="zh-CN" w:bidi="hi-IN"/>
              </w:rPr>
              <w:t>c</w:t>
            </w:r>
            <w:r w:rsidRPr="00AB7EDC">
              <w:rPr>
                <w:rFonts w:eastAsia="SimSun" w:cs="Calibri"/>
                <w:kern w:val="16"/>
                <w:sz w:val="20"/>
                <w:szCs w:val="20"/>
                <w:lang w:eastAsia="zh-CN" w:bidi="hi-IN"/>
              </w:rPr>
              <w:t>ontrôle limité de quelques structures et formes grammaticales simples appartenant à un répertoire mémorisé.</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730210">
              <w:rPr>
                <w:rFonts w:eastAsia="SimSun" w:cs="Calibri"/>
                <w:kern w:val="16"/>
                <w:sz w:val="20"/>
                <w:szCs w:val="20"/>
                <w:u w:val="single"/>
                <w:lang w:eastAsia="zh-CN" w:bidi="hi-IN"/>
              </w:rPr>
              <w:t xml:space="preserve">Phonologie </w:t>
            </w:r>
            <w:r w:rsidRPr="00AB7EDC">
              <w:rPr>
                <w:rFonts w:eastAsia="SimSun" w:cs="Calibri"/>
                <w:kern w:val="16"/>
                <w:sz w:val="20"/>
                <w:szCs w:val="20"/>
                <w:lang w:eastAsia="zh-CN" w:bidi="hi-IN"/>
              </w:rPr>
              <w:t xml:space="preserve">: </w:t>
            </w:r>
            <w:r>
              <w:rPr>
                <w:rFonts w:eastAsia="SimSun" w:cs="Calibri"/>
                <w:kern w:val="16"/>
                <w:sz w:val="20"/>
                <w:szCs w:val="20"/>
                <w:lang w:eastAsia="zh-CN" w:bidi="hi-IN"/>
              </w:rPr>
              <w:t>r</w:t>
            </w:r>
            <w:r w:rsidRPr="00AB7EDC">
              <w:rPr>
                <w:rFonts w:eastAsia="SimSun" w:cs="Calibri"/>
                <w:kern w:val="16"/>
                <w:sz w:val="20"/>
                <w:szCs w:val="20"/>
                <w:lang w:eastAsia="zh-CN" w:bidi="hi-IN"/>
              </w:rPr>
              <w:t>eproduction des sons, de l'accentuation, des rythmes, et des courbes intonatives propres à chaque langue.</w:t>
            </w:r>
          </w:p>
        </w:tc>
        <w:tc>
          <w:tcPr>
            <w:tcW w:w="487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Pr>
                <w:rFonts w:eastAsia="SimSun" w:cs="Calibri"/>
                <w:b/>
                <w:bCs/>
                <w:kern w:val="16"/>
                <w:sz w:val="20"/>
                <w:szCs w:val="20"/>
                <w:lang w:eastAsia="zh-CN" w:bidi="hi-IN"/>
              </w:rPr>
              <w:t>S</w:t>
            </w:r>
            <w:r w:rsidRPr="004E509D">
              <w:rPr>
                <w:rFonts w:eastAsia="SimSun" w:cs="Calibri"/>
                <w:b/>
                <w:bCs/>
                <w:kern w:val="16"/>
                <w:sz w:val="20"/>
                <w:szCs w:val="20"/>
                <w:lang w:eastAsia="zh-CN" w:bidi="hi-IN"/>
              </w:rPr>
              <w:t>'entrainer</w:t>
            </w:r>
            <w:r w:rsidRPr="004E509D">
              <w:rPr>
                <w:rFonts w:eastAsia="SimSun" w:cs="Calibri"/>
                <w:kern w:val="16"/>
                <w:sz w:val="20"/>
                <w:szCs w:val="20"/>
                <w:lang w:eastAsia="zh-CN" w:bidi="hi-IN"/>
              </w:rPr>
              <w:t xml:space="preserve"> à reproduire des énoncés et les </w:t>
            </w:r>
            <w:r w:rsidRPr="004E509D">
              <w:rPr>
                <w:rFonts w:eastAsia="SimSun" w:cs="Calibri"/>
                <w:b/>
                <w:bCs/>
                <w:kern w:val="16"/>
                <w:sz w:val="20"/>
                <w:szCs w:val="20"/>
                <w:lang w:eastAsia="zh-CN" w:bidi="hi-IN"/>
              </w:rPr>
              <w:t>mémoriser</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P</w:t>
            </w:r>
            <w:r w:rsidRPr="004E509D">
              <w:rPr>
                <w:rFonts w:eastAsia="SimSun" w:cs="Calibri"/>
                <w:kern w:val="16"/>
                <w:sz w:val="20"/>
                <w:szCs w:val="20"/>
                <w:lang w:eastAsia="zh-CN" w:bidi="hi-IN"/>
              </w:rPr>
              <w:t xml:space="preserve">asser par les </w:t>
            </w:r>
            <w:r w:rsidRPr="004E509D">
              <w:rPr>
                <w:rFonts w:eastAsia="SimSun" w:cs="Calibri"/>
                <w:b/>
                <w:bCs/>
                <w:kern w:val="16"/>
                <w:sz w:val="20"/>
                <w:szCs w:val="20"/>
                <w:lang w:eastAsia="zh-CN" w:bidi="hi-IN"/>
              </w:rPr>
              <w:t>hésitations</w:t>
            </w:r>
            <w:r w:rsidRPr="004E509D">
              <w:rPr>
                <w:rFonts w:eastAsia="SimSun" w:cs="Calibri"/>
                <w:kern w:val="16"/>
                <w:sz w:val="20"/>
                <w:szCs w:val="20"/>
                <w:lang w:eastAsia="zh-CN" w:bidi="hi-IN"/>
              </w:rPr>
              <w:t xml:space="preserve"> et les </w:t>
            </w:r>
            <w:r w:rsidRPr="004E509D">
              <w:rPr>
                <w:rFonts w:eastAsia="SimSun" w:cs="Calibri"/>
                <w:b/>
                <w:bCs/>
                <w:kern w:val="16"/>
                <w:sz w:val="20"/>
                <w:szCs w:val="20"/>
                <w:lang w:eastAsia="zh-CN" w:bidi="hi-IN"/>
              </w:rPr>
              <w:t>faux-démarrages</w:t>
            </w:r>
            <w:r w:rsidRPr="004E509D">
              <w:rPr>
                <w:rFonts w:eastAsia="SimSun" w:cs="Calibri"/>
                <w:kern w:val="16"/>
                <w:sz w:val="20"/>
                <w:szCs w:val="20"/>
                <w:lang w:eastAsia="zh-CN" w:bidi="hi-IN"/>
              </w:rPr>
              <w:t xml:space="preserve"> propres à l'oral</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Pr>
                <w:rFonts w:eastAsia="SimSun" w:cs="Calibri"/>
                <w:b/>
                <w:bCs/>
                <w:kern w:val="16"/>
                <w:sz w:val="20"/>
                <w:szCs w:val="20"/>
                <w:lang w:eastAsia="zh-CN" w:bidi="hi-IN"/>
              </w:rPr>
              <w:t>M</w:t>
            </w:r>
            <w:r w:rsidRPr="004E509D">
              <w:rPr>
                <w:rFonts w:eastAsia="SimSun" w:cs="Calibri"/>
                <w:b/>
                <w:bCs/>
                <w:kern w:val="16"/>
                <w:sz w:val="20"/>
                <w:szCs w:val="20"/>
                <w:lang w:eastAsia="zh-CN" w:bidi="hi-IN"/>
              </w:rPr>
              <w:t>obiliser</w:t>
            </w:r>
            <w:r w:rsidRPr="004E509D">
              <w:rPr>
                <w:rFonts w:eastAsia="SimSun" w:cs="Calibri"/>
                <w:kern w:val="16"/>
                <w:sz w:val="20"/>
                <w:szCs w:val="20"/>
                <w:lang w:eastAsia="zh-CN" w:bidi="hi-IN"/>
              </w:rPr>
              <w:t xml:space="preserve"> à bon escient ses </w:t>
            </w:r>
            <w:r w:rsidRPr="004E509D">
              <w:rPr>
                <w:rFonts w:eastAsia="SimSun" w:cs="Calibri"/>
                <w:b/>
                <w:bCs/>
                <w:kern w:val="16"/>
                <w:sz w:val="20"/>
                <w:szCs w:val="20"/>
                <w:lang w:eastAsia="zh-CN" w:bidi="hi-IN"/>
              </w:rPr>
              <w:t>connaissances</w:t>
            </w:r>
            <w:r w:rsidRPr="004E509D">
              <w:rPr>
                <w:rFonts w:eastAsia="SimSun" w:cs="Calibri"/>
                <w:kern w:val="16"/>
                <w:sz w:val="20"/>
                <w:szCs w:val="20"/>
                <w:lang w:eastAsia="zh-CN" w:bidi="hi-IN"/>
              </w:rPr>
              <w:t xml:space="preserve"> phonologiques, grammaticales, lexicales et culturelles</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Ê</w:t>
            </w:r>
            <w:r w:rsidRPr="004E509D">
              <w:rPr>
                <w:rFonts w:eastAsia="SimSun" w:cs="Calibri"/>
                <w:b/>
                <w:bCs/>
                <w:kern w:val="16"/>
                <w:sz w:val="20"/>
                <w:szCs w:val="20"/>
                <w:lang w:eastAsia="zh-CN" w:bidi="hi-IN"/>
              </w:rPr>
              <w:t>tre audible</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Pr>
                <w:rFonts w:eastAsia="SimSun" w:cs="Calibri"/>
                <w:b/>
                <w:bCs/>
                <w:kern w:val="16"/>
                <w:sz w:val="20"/>
                <w:szCs w:val="20"/>
                <w:lang w:eastAsia="zh-CN" w:bidi="hi-IN"/>
              </w:rPr>
              <w:t>M</w:t>
            </w:r>
            <w:r w:rsidRPr="004E509D">
              <w:rPr>
                <w:rFonts w:eastAsia="SimSun" w:cs="Calibri"/>
                <w:b/>
                <w:bCs/>
                <w:kern w:val="16"/>
                <w:sz w:val="20"/>
                <w:szCs w:val="20"/>
                <w:lang w:eastAsia="zh-CN" w:bidi="hi-IN"/>
              </w:rPr>
              <w:t>oduler sa voix</w:t>
            </w:r>
            <w:r w:rsidRPr="004E509D">
              <w:rPr>
                <w:rFonts w:eastAsia="SimSun" w:cs="Calibri"/>
                <w:kern w:val="16"/>
                <w:sz w:val="20"/>
                <w:szCs w:val="20"/>
                <w:lang w:eastAsia="zh-CN" w:bidi="hi-IN"/>
              </w:rPr>
              <w:t xml:space="preserve"> pour s'approprier les schémas intonatifs spécifiques</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Pr>
                <w:rFonts w:eastAsia="SimSun" w:cs="Calibri"/>
                <w:b/>
                <w:bCs/>
                <w:kern w:val="16"/>
                <w:sz w:val="20"/>
                <w:szCs w:val="20"/>
                <w:lang w:eastAsia="zh-CN" w:bidi="hi-IN"/>
              </w:rPr>
              <w:t>S</w:t>
            </w:r>
            <w:r w:rsidRPr="004E509D">
              <w:rPr>
                <w:rFonts w:eastAsia="SimSun" w:cs="Calibri"/>
                <w:b/>
                <w:bCs/>
                <w:kern w:val="16"/>
                <w:sz w:val="20"/>
                <w:szCs w:val="20"/>
                <w:lang w:eastAsia="zh-CN" w:bidi="hi-IN"/>
              </w:rPr>
              <w:t>'enregistrer</w:t>
            </w:r>
            <w:r w:rsidRPr="004E509D">
              <w:rPr>
                <w:rFonts w:eastAsia="SimSun" w:cs="Calibri"/>
                <w:kern w:val="16"/>
                <w:sz w:val="20"/>
                <w:szCs w:val="20"/>
                <w:lang w:eastAsia="zh-CN" w:bidi="hi-IN"/>
              </w:rPr>
              <w:t xml:space="preserve"> sur un support </w:t>
            </w:r>
            <w:r w:rsidRPr="004E509D">
              <w:rPr>
                <w:rFonts w:eastAsia="SimSun" w:cs="Calibri"/>
                <w:b/>
                <w:bCs/>
                <w:kern w:val="16"/>
                <w:sz w:val="20"/>
                <w:szCs w:val="20"/>
                <w:lang w:eastAsia="zh-CN" w:bidi="hi-IN"/>
              </w:rPr>
              <w:t xml:space="preserve">numérique </w:t>
            </w:r>
            <w:r w:rsidRPr="004E509D">
              <w:rPr>
                <w:rFonts w:eastAsia="SimSun" w:cs="Calibri"/>
                <w:kern w:val="16"/>
                <w:sz w:val="20"/>
                <w:szCs w:val="20"/>
                <w:lang w:eastAsia="zh-CN" w:bidi="hi-IN"/>
              </w:rPr>
              <w:t>(audio ou vidéo).</w:t>
            </w:r>
          </w:p>
        </w:tc>
      </w:tr>
      <w:tr w:rsidR="0069791B" w:rsidRPr="004E509D" w:rsidTr="00280402">
        <w:tc>
          <w:tcPr>
            <w:tcW w:w="9890" w:type="dxa"/>
            <w:gridSpan w:val="2"/>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Repères de progressivité</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5951A8">
              <w:rPr>
                <w:rFonts w:eastAsia="SimSun" w:cs="Calibri"/>
                <w:b/>
                <w:bCs/>
                <w:kern w:val="16"/>
                <w:sz w:val="20"/>
                <w:szCs w:val="20"/>
                <w:lang w:eastAsia="zh-CN" w:bidi="hi-IN"/>
              </w:rPr>
              <w:t>Niveau A1</w:t>
            </w:r>
          </w:p>
          <w:p w:rsidR="0069791B" w:rsidRPr="00F82F13" w:rsidRDefault="0069791B" w:rsidP="00410E43">
            <w:pPr>
              <w:pStyle w:val="Liste"/>
              <w:numPr>
                <w:ilvl w:val="0"/>
                <w:numId w:val="27"/>
              </w:numPr>
              <w:suppressAutoHyphens/>
              <w:spacing w:after="0" w:line="240" w:lineRule="auto"/>
              <w:rPr>
                <w:sz w:val="20"/>
                <w:lang w:eastAsia="zh-CN" w:bidi="hi-IN"/>
              </w:rPr>
            </w:pPr>
            <w:r w:rsidRPr="00D43C77">
              <w:rPr>
                <w:rFonts w:eastAsia="SimSun" w:cs="Calibri"/>
                <w:kern w:val="16"/>
                <w:sz w:val="20"/>
                <w:szCs w:val="20"/>
                <w:lang w:eastAsia="zh-CN" w:bidi="hi-IN"/>
              </w:rPr>
              <w:t xml:space="preserve"> </w:t>
            </w:r>
            <w:r w:rsidRPr="00F82F13">
              <w:rPr>
                <w:sz w:val="20"/>
                <w:lang w:eastAsia="zh-CN" w:bidi="hi-IN"/>
              </w:rPr>
              <w:t>Les champs lexicaux abordés se rapportent à l'environnement immédiat de l'élève.</w:t>
            </w:r>
          </w:p>
          <w:p w:rsidR="0069791B" w:rsidRPr="00F82F13" w:rsidRDefault="0069791B" w:rsidP="00280402">
            <w:pPr>
              <w:pStyle w:val="Liste"/>
              <w:spacing w:after="0" w:line="240" w:lineRule="auto"/>
              <w:rPr>
                <w:sz w:val="20"/>
                <w:lang w:eastAsia="zh-CN" w:bidi="hi-IN"/>
              </w:rPr>
            </w:pPr>
            <w:r>
              <w:rPr>
                <w:sz w:val="20"/>
                <w:lang w:eastAsia="zh-CN" w:bidi="hi-IN"/>
              </w:rPr>
              <w:t>-</w:t>
            </w:r>
            <w:r w:rsidRPr="00F82F13">
              <w:rPr>
                <w:sz w:val="20"/>
                <w:lang w:eastAsia="zh-CN" w:bidi="hi-IN"/>
              </w:rPr>
              <w:t xml:space="preserve"> L'élève a recours à des éléments figés et/ou mémorisés.</w:t>
            </w:r>
          </w:p>
          <w:p w:rsidR="0069791B" w:rsidRPr="00F82F13" w:rsidRDefault="0069791B" w:rsidP="00280402">
            <w:pPr>
              <w:pStyle w:val="Liste"/>
              <w:spacing w:after="0" w:line="240" w:lineRule="auto"/>
              <w:rPr>
                <w:sz w:val="20"/>
                <w:lang w:eastAsia="zh-CN" w:bidi="hi-IN"/>
              </w:rPr>
            </w:pPr>
            <w:r>
              <w:rPr>
                <w:sz w:val="20"/>
                <w:lang w:eastAsia="zh-CN" w:bidi="hi-IN"/>
              </w:rPr>
              <w:t xml:space="preserve">- </w:t>
            </w:r>
            <w:r w:rsidRPr="00F82F13">
              <w:rPr>
                <w:sz w:val="20"/>
                <w:lang w:eastAsia="zh-CN" w:bidi="hi-IN"/>
              </w:rPr>
              <w:t>L'histoire racontée est très courte. Les phrases sont très simples.</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Les aides visuelles utilisées sont très explicites.</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Les énoncés sont factuels.</w:t>
            </w:r>
          </w:p>
          <w:p w:rsidR="0069791B" w:rsidRPr="00D43C77" w:rsidRDefault="0069791B" w:rsidP="00280402">
            <w:pPr>
              <w:pStyle w:val="Liste"/>
              <w:spacing w:after="0" w:line="240" w:lineRule="auto"/>
              <w:rPr>
                <w:sz w:val="20"/>
                <w:szCs w:val="20"/>
                <w:lang w:eastAsia="zh-CN" w:bidi="hi-IN"/>
              </w:rPr>
            </w:pP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rPr>
                <w:rFonts w:eastAsia="SimSun" w:cs="Calibri"/>
                <w:i/>
                <w:iCs/>
                <w:kern w:val="16"/>
                <w:sz w:val="20"/>
                <w:szCs w:val="20"/>
                <w:lang w:eastAsia="zh-CN" w:bidi="hi-IN"/>
              </w:rPr>
            </w:pPr>
            <w:r w:rsidRPr="005951A8">
              <w:rPr>
                <w:rFonts w:eastAsia="SimSun" w:cs="Calibri"/>
                <w:b/>
                <w:bCs/>
                <w:i/>
                <w:kern w:val="16"/>
                <w:sz w:val="20"/>
                <w:szCs w:val="20"/>
                <w:lang w:eastAsia="zh-CN" w:bidi="hi-IN"/>
              </w:rPr>
              <w:t>Niveau A2</w:t>
            </w:r>
          </w:p>
          <w:p w:rsidR="0069791B" w:rsidRPr="00730210" w:rsidRDefault="0069791B" w:rsidP="00280402">
            <w:pPr>
              <w:pStyle w:val="Liste"/>
              <w:spacing w:after="0" w:line="240" w:lineRule="auto"/>
              <w:rPr>
                <w:i/>
                <w:sz w:val="20"/>
                <w:szCs w:val="20"/>
                <w:lang w:eastAsia="zh-CN" w:bidi="hi-IN"/>
              </w:rPr>
            </w:pPr>
            <w:r>
              <w:rPr>
                <w:i/>
                <w:sz w:val="20"/>
                <w:lang w:eastAsia="zh-CN" w:bidi="hi-IN"/>
              </w:rPr>
              <w:t xml:space="preserve">- </w:t>
            </w:r>
            <w:r w:rsidRPr="00730210">
              <w:rPr>
                <w:i/>
                <w:sz w:val="20"/>
                <w:szCs w:val="20"/>
                <w:lang w:eastAsia="zh-CN" w:bidi="hi-IN"/>
              </w:rPr>
              <w:t>Les champs lexicaux s'enrichissent et se rapportent à un environnement plus élargi.</w:t>
            </w:r>
          </w:p>
          <w:p w:rsidR="0069791B" w:rsidRPr="00730210" w:rsidRDefault="0069791B" w:rsidP="00410E43">
            <w:pPr>
              <w:pStyle w:val="Liste"/>
              <w:numPr>
                <w:ilvl w:val="0"/>
                <w:numId w:val="27"/>
              </w:numPr>
              <w:suppressAutoHyphens/>
              <w:spacing w:after="0" w:line="240" w:lineRule="auto"/>
              <w:rPr>
                <w:i/>
                <w:sz w:val="20"/>
                <w:szCs w:val="20"/>
                <w:lang w:eastAsia="zh-CN" w:bidi="hi-IN"/>
              </w:rPr>
            </w:pPr>
            <w:r w:rsidRPr="00730210">
              <w:rPr>
                <w:i/>
                <w:sz w:val="20"/>
                <w:szCs w:val="20"/>
                <w:lang w:eastAsia="zh-CN" w:bidi="hi-IN"/>
              </w:rPr>
              <w:t>L'élève construit des énoncés proches de ceux rencontrés en classe ; il les enrichit et les complexifie très progressivement.</w:t>
            </w:r>
          </w:p>
          <w:p w:rsidR="0069791B" w:rsidRPr="00730210" w:rsidRDefault="0069791B" w:rsidP="00410E43">
            <w:pPr>
              <w:pStyle w:val="Liste"/>
              <w:numPr>
                <w:ilvl w:val="0"/>
                <w:numId w:val="27"/>
              </w:numPr>
              <w:suppressAutoHyphens/>
              <w:spacing w:after="0" w:line="240" w:lineRule="auto"/>
              <w:rPr>
                <w:i/>
                <w:sz w:val="20"/>
                <w:szCs w:val="20"/>
                <w:lang w:eastAsia="zh-CN" w:bidi="hi-IN"/>
              </w:rPr>
            </w:pPr>
            <w:r w:rsidRPr="00730210">
              <w:rPr>
                <w:i/>
                <w:sz w:val="20"/>
                <w:szCs w:val="20"/>
                <w:lang w:eastAsia="zh-CN" w:bidi="hi-IN"/>
              </w:rPr>
              <w:t>L'histoire racontée est courte. Les phrases simples sont reliées.</w:t>
            </w:r>
          </w:p>
          <w:p w:rsidR="0069791B" w:rsidRPr="00730210" w:rsidRDefault="0069791B" w:rsidP="00410E43">
            <w:pPr>
              <w:pStyle w:val="Liste"/>
              <w:numPr>
                <w:ilvl w:val="0"/>
                <w:numId w:val="27"/>
              </w:numPr>
              <w:suppressAutoHyphens/>
              <w:spacing w:after="0" w:line="240" w:lineRule="auto"/>
              <w:rPr>
                <w:i/>
                <w:sz w:val="20"/>
                <w:szCs w:val="20"/>
                <w:lang w:eastAsia="zh-CN" w:bidi="hi-IN"/>
              </w:rPr>
            </w:pPr>
            <w:r w:rsidRPr="00730210">
              <w:rPr>
                <w:i/>
                <w:sz w:val="20"/>
                <w:szCs w:val="20"/>
                <w:lang w:eastAsia="zh-CN" w:bidi="hi-IN"/>
              </w:rPr>
              <w:t>Les aides visuelles sont moins nombreuses mais restent explicites.</w:t>
            </w:r>
          </w:p>
          <w:p w:rsidR="0069791B" w:rsidRPr="00D43C77" w:rsidRDefault="0069791B" w:rsidP="00280402">
            <w:pPr>
              <w:pStyle w:val="Liste"/>
              <w:spacing w:after="0" w:line="240" w:lineRule="auto"/>
              <w:rPr>
                <w:sz w:val="20"/>
                <w:szCs w:val="20"/>
                <w:lang w:eastAsia="zh-CN" w:bidi="hi-IN"/>
              </w:rPr>
            </w:pPr>
            <w:r w:rsidRPr="00730210">
              <w:rPr>
                <w:i/>
                <w:sz w:val="20"/>
                <w:szCs w:val="20"/>
                <w:lang w:eastAsia="zh-CN" w:bidi="hi-IN"/>
              </w:rPr>
              <w:t>Les énoncés restent factuels, mais l'élève devient capable de donner succinctement son opinion, la raison d'un choix...</w:t>
            </w:r>
          </w:p>
        </w:tc>
      </w:tr>
    </w:tbl>
    <w:p w:rsidR="0069791B" w:rsidRPr="004E509D"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49523A" w:rsidRDefault="0069791B" w:rsidP="0069791B">
      <w:pPr>
        <w:widowControl w:val="0"/>
        <w:suppressAutoHyphens/>
        <w:spacing w:after="0" w:line="240" w:lineRule="auto"/>
        <w:rPr>
          <w:rFonts w:eastAsia="SimSun" w:cs="Calibri"/>
          <w:b/>
          <w:bCs/>
          <w:kern w:val="16"/>
          <w:lang w:eastAsia="zh-CN" w:bidi="hi-IN"/>
        </w:rPr>
      </w:pPr>
      <w:r>
        <w:rPr>
          <w:rFonts w:eastAsia="SimSun" w:cs="Calibri"/>
          <w:b/>
          <w:bCs/>
          <w:kern w:val="16"/>
          <w:sz w:val="20"/>
          <w:szCs w:val="20"/>
          <w:lang w:eastAsia="zh-CN" w:bidi="hi-IN"/>
        </w:rPr>
        <w:br w:type="page"/>
      </w:r>
      <w:r w:rsidRPr="0049523A">
        <w:rPr>
          <w:rFonts w:eastAsia="SimSun" w:cs="Calibri"/>
          <w:b/>
          <w:bCs/>
          <w:kern w:val="16"/>
          <w:lang w:eastAsia="zh-CN" w:bidi="hi-IN"/>
        </w:rPr>
        <w:lastRenderedPageBreak/>
        <w:t>Écrire</w:t>
      </w:r>
    </w:p>
    <w:p w:rsidR="0069791B" w:rsidRPr="004E509D" w:rsidRDefault="0069791B" w:rsidP="0069791B">
      <w:pPr>
        <w:widowControl w:val="0"/>
        <w:suppressAutoHyphens/>
        <w:spacing w:after="0" w:line="240" w:lineRule="auto"/>
        <w:rPr>
          <w:rFonts w:eastAsia="SimSun" w:cs="Calibri"/>
          <w:b/>
          <w:bCs/>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202"/>
        <w:gridCol w:w="5053"/>
      </w:tblGrid>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Attendus de fin de cycle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Niveau A1 (niveau introductif ou de découverte) :</w:t>
            </w:r>
          </w:p>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sidRPr="004E509D">
              <w:rPr>
                <w:rFonts w:eastAsia="SimSun" w:cs="Calibri"/>
                <w:kern w:val="16"/>
                <w:sz w:val="20"/>
                <w:szCs w:val="20"/>
                <w:lang w:eastAsia="zh-CN"/>
              </w:rPr>
              <w:t>L'élève est capable de copier un modèle écrit, d'écrire un court message et de renseigner un questionnaire simple.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85700" w:rsidRDefault="0069791B" w:rsidP="00280402">
            <w:pPr>
              <w:widowControl w:val="0"/>
              <w:suppressAutoHyphens/>
              <w:spacing w:after="0" w:line="240" w:lineRule="auto"/>
              <w:rPr>
                <w:rFonts w:eastAsia="SimSun" w:cs="Calibri"/>
                <w:b/>
                <w:bCs/>
                <w:kern w:val="16"/>
                <w:sz w:val="20"/>
                <w:szCs w:val="20"/>
                <w:lang w:eastAsia="zh-CN" w:bidi="hi-IN"/>
              </w:rPr>
            </w:pPr>
            <w:r w:rsidRPr="00E85700">
              <w:rPr>
                <w:rFonts w:eastAsia="SimSun" w:cs="Calibri"/>
                <w:b/>
                <w:bCs/>
                <w:kern w:val="16"/>
                <w:sz w:val="20"/>
                <w:szCs w:val="20"/>
                <w:lang w:eastAsia="zh-CN" w:bidi="hi-IN"/>
              </w:rPr>
              <w:t>Niveau A2 (niveau intermédiaire) :</w:t>
            </w:r>
          </w:p>
          <w:p w:rsidR="0069791B" w:rsidRPr="00E85700" w:rsidRDefault="0069791B" w:rsidP="00280402">
            <w:pPr>
              <w:widowControl w:val="0"/>
              <w:suppressLineNumbers/>
              <w:suppressAutoHyphens/>
              <w:spacing w:after="0" w:line="240" w:lineRule="auto"/>
              <w:rPr>
                <w:rFonts w:eastAsia="SimSun" w:cs="Calibri"/>
                <w:bCs/>
                <w:i/>
                <w:iCs/>
                <w:kern w:val="16"/>
                <w:sz w:val="20"/>
                <w:szCs w:val="20"/>
                <w:lang w:eastAsia="zh-CN" w:bidi="hi-IN"/>
              </w:rPr>
            </w:pPr>
            <w:r w:rsidRPr="004E509D">
              <w:rPr>
                <w:rFonts w:eastAsia="SimSun" w:cs="Calibri"/>
                <w:bCs/>
                <w:i/>
                <w:iCs/>
                <w:kern w:val="16"/>
                <w:sz w:val="20"/>
                <w:szCs w:val="20"/>
                <w:lang w:eastAsia="zh-CN" w:bidi="hi-IN"/>
              </w:rPr>
              <w:t>L'élève est capable de produir</w:t>
            </w:r>
            <w:r>
              <w:rPr>
                <w:rFonts w:eastAsia="SimSun" w:cs="Calibri"/>
                <w:bCs/>
                <w:i/>
                <w:iCs/>
                <w:kern w:val="16"/>
                <w:sz w:val="20"/>
                <w:szCs w:val="20"/>
                <w:lang w:eastAsia="zh-CN" w:bidi="hi-IN"/>
              </w:rPr>
              <w:t>e des énoncés simples et brefs.</w:t>
            </w:r>
          </w:p>
        </w:tc>
      </w:tr>
      <w:tr w:rsidR="0069791B" w:rsidRPr="004E509D" w:rsidTr="00280402">
        <w:tc>
          <w:tcPr>
            <w:tcW w:w="5017" w:type="dxa"/>
            <w:tcBorders>
              <w:top w:val="single" w:sz="2" w:space="0" w:color="000000"/>
              <w:left w:val="single" w:sz="2" w:space="0" w:color="000000"/>
              <w:bottom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onnaissances et </w:t>
            </w: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ompétences </w:t>
            </w:r>
            <w:r>
              <w:rPr>
                <w:rFonts w:eastAsia="SimSun" w:cs="Calibri"/>
                <w:b/>
                <w:bCs/>
                <w:kern w:val="16"/>
                <w:sz w:val="20"/>
                <w:szCs w:val="20"/>
                <w:lang w:eastAsia="zh-CN" w:bidi="hi-IN"/>
              </w:rPr>
              <w:t>associé</w:t>
            </w:r>
            <w:r w:rsidRPr="004E509D">
              <w:rPr>
                <w:rFonts w:eastAsia="SimSun" w:cs="Calibri"/>
                <w:b/>
                <w:bCs/>
                <w:kern w:val="16"/>
                <w:sz w:val="20"/>
                <w:szCs w:val="20"/>
                <w:lang w:eastAsia="zh-CN" w:bidi="hi-IN"/>
              </w:rPr>
              <w:t xml:space="preserve">es </w:t>
            </w:r>
          </w:p>
        </w:tc>
        <w:tc>
          <w:tcPr>
            <w:tcW w:w="4873"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jc w:val="center"/>
              <w:rPr>
                <w:rFonts w:eastAsia="SimSun" w:cs="Calibri"/>
                <w:b/>
                <w:bCs/>
                <w:kern w:val="16"/>
                <w:sz w:val="20"/>
                <w:szCs w:val="20"/>
                <w:lang w:eastAsia="zh-CN" w:bidi="hi-IN"/>
              </w:rPr>
            </w:pPr>
            <w:r w:rsidRPr="004E509D">
              <w:rPr>
                <w:rFonts w:eastAsia="SimSun" w:cs="Calibri"/>
                <w:b/>
                <w:bCs/>
                <w:kern w:val="16"/>
                <w:sz w:val="20"/>
                <w:szCs w:val="20"/>
                <w:lang w:eastAsia="zh-CN" w:bidi="hi-IN"/>
              </w:rPr>
              <w:t xml:space="preserve">Exemples de situations, </w:t>
            </w:r>
            <w:r>
              <w:rPr>
                <w:rFonts w:eastAsia="SimSun" w:cs="Calibri"/>
                <w:b/>
                <w:bCs/>
                <w:kern w:val="16"/>
                <w:sz w:val="20"/>
                <w:szCs w:val="20"/>
                <w:lang w:eastAsia="zh-CN" w:bidi="hi-IN"/>
              </w:rPr>
              <w:t>d’</w:t>
            </w:r>
            <w:r w:rsidRPr="004E509D">
              <w:rPr>
                <w:rFonts w:eastAsia="SimSun" w:cs="Calibri"/>
                <w:b/>
                <w:bCs/>
                <w:kern w:val="16"/>
                <w:sz w:val="20"/>
                <w:szCs w:val="20"/>
                <w:lang w:eastAsia="zh-CN" w:bidi="hi-IN"/>
              </w:rPr>
              <w:t xml:space="preserve">activités et </w:t>
            </w:r>
            <w:r>
              <w:rPr>
                <w:rFonts w:eastAsia="SimSun" w:cs="Calibri"/>
                <w:b/>
                <w:bCs/>
                <w:kern w:val="16"/>
                <w:sz w:val="20"/>
                <w:szCs w:val="20"/>
                <w:lang w:eastAsia="zh-CN" w:bidi="hi-IN"/>
              </w:rPr>
              <w:t xml:space="preserve">de </w:t>
            </w:r>
            <w:r w:rsidRPr="004E509D">
              <w:rPr>
                <w:rFonts w:eastAsia="SimSun" w:cs="Calibri"/>
                <w:b/>
                <w:bCs/>
                <w:kern w:val="16"/>
                <w:sz w:val="20"/>
                <w:szCs w:val="20"/>
                <w:lang w:eastAsia="zh-CN" w:bidi="hi-IN"/>
              </w:rPr>
              <w:t>ressources pour l’élève</w:t>
            </w:r>
          </w:p>
        </w:tc>
      </w:tr>
      <w:tr w:rsidR="0069791B" w:rsidRPr="004E509D" w:rsidTr="00280402">
        <w:trPr>
          <w:trHeight w:val="2193"/>
        </w:trPr>
        <w:tc>
          <w:tcPr>
            <w:tcW w:w="5017" w:type="dxa"/>
            <w:tcBorders>
              <w:left w:val="single" w:sz="2" w:space="0" w:color="000000"/>
              <w:bottom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Copier</w:t>
            </w:r>
            <w:r w:rsidRPr="004E509D">
              <w:rPr>
                <w:rFonts w:eastAsia="SimSun" w:cs="Calibri"/>
                <w:kern w:val="16"/>
                <w:sz w:val="20"/>
                <w:szCs w:val="20"/>
                <w:lang w:eastAsia="zh-CN" w:bidi="hi-IN"/>
              </w:rPr>
              <w:t xml:space="preserve"> des mots isolés et des textes courts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Écrire</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sous la dictée</w:t>
            </w:r>
            <w:r w:rsidRPr="004E509D">
              <w:rPr>
                <w:rFonts w:eastAsia="SimSun" w:cs="Calibri"/>
                <w:kern w:val="16"/>
                <w:sz w:val="20"/>
                <w:szCs w:val="20"/>
                <w:lang w:eastAsia="zh-CN" w:bidi="hi-IN"/>
              </w:rPr>
              <w:t xml:space="preserve"> des expressions connues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Renseigner un </w:t>
            </w:r>
            <w:r w:rsidRPr="004E509D">
              <w:rPr>
                <w:rFonts w:eastAsia="SimSun" w:cs="Calibri"/>
                <w:b/>
                <w:bCs/>
                <w:kern w:val="16"/>
                <w:sz w:val="20"/>
                <w:szCs w:val="20"/>
                <w:lang w:eastAsia="zh-CN" w:bidi="hi-IN"/>
              </w:rPr>
              <w:t>questionnaire</w:t>
            </w:r>
            <w:r w:rsidRPr="004E509D">
              <w:rPr>
                <w:rFonts w:eastAsia="SimSun" w:cs="Calibri"/>
                <w:kern w:val="16"/>
                <w:sz w:val="20"/>
                <w:szCs w:val="20"/>
                <w:lang w:eastAsia="zh-CN" w:bidi="hi-IN"/>
              </w:rPr>
              <w:t>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Produire de manière autonome</w:t>
            </w:r>
            <w:r w:rsidRPr="004E509D">
              <w:rPr>
                <w:rFonts w:eastAsia="SimSun" w:cs="Calibri"/>
                <w:kern w:val="16"/>
                <w:sz w:val="20"/>
                <w:szCs w:val="20"/>
                <w:lang w:eastAsia="zh-CN" w:bidi="hi-IN"/>
              </w:rPr>
              <w:t xml:space="preserve"> quelques phrases sur soi-même, les autres, des personnages réels ou imaginaires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Décrire</w:t>
            </w:r>
            <w:r w:rsidRPr="004E509D">
              <w:rPr>
                <w:rFonts w:eastAsia="SimSun" w:cs="Calibri"/>
                <w:kern w:val="16"/>
                <w:sz w:val="20"/>
                <w:szCs w:val="20"/>
                <w:lang w:eastAsia="zh-CN" w:bidi="hi-IN"/>
              </w:rPr>
              <w:t xml:space="preserve"> des objets, des lieux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sidRPr="004E509D">
              <w:rPr>
                <w:rFonts w:eastAsia="SimSun" w:cs="Calibri"/>
                <w:b/>
                <w:bCs/>
                <w:kern w:val="16"/>
                <w:sz w:val="20"/>
                <w:szCs w:val="20"/>
                <w:lang w:eastAsia="zh-CN" w:bidi="hi-IN"/>
              </w:rPr>
              <w:t>Raconter</w:t>
            </w:r>
            <w:r w:rsidRPr="004E509D">
              <w:rPr>
                <w:rFonts w:eastAsia="SimSun" w:cs="Calibri"/>
                <w:kern w:val="16"/>
                <w:sz w:val="20"/>
                <w:szCs w:val="20"/>
                <w:lang w:eastAsia="zh-CN" w:bidi="hi-IN"/>
              </w:rPr>
              <w:t xml:space="preserve"> succinctement des expériences vécues ou imaginées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 xml:space="preserve">Rédiger </w:t>
            </w:r>
            <w:r w:rsidRPr="004E509D">
              <w:rPr>
                <w:rFonts w:eastAsia="SimSun" w:cs="Calibri"/>
                <w:kern w:val="16"/>
                <w:sz w:val="20"/>
                <w:szCs w:val="20"/>
                <w:lang w:eastAsia="zh-CN" w:bidi="hi-IN"/>
              </w:rPr>
              <w:t>un</w:t>
            </w:r>
            <w:r w:rsidRPr="004E509D">
              <w:rPr>
                <w:rFonts w:eastAsia="SimSun" w:cs="Calibri"/>
                <w:b/>
                <w:bCs/>
                <w:kern w:val="16"/>
                <w:sz w:val="20"/>
                <w:szCs w:val="20"/>
                <w:lang w:eastAsia="zh-CN" w:bidi="hi-IN"/>
              </w:rPr>
              <w:t xml:space="preserve"> courrier </w:t>
            </w:r>
            <w:r w:rsidRPr="004E509D">
              <w:rPr>
                <w:rFonts w:eastAsia="SimSun" w:cs="Calibri"/>
                <w:kern w:val="16"/>
                <w:sz w:val="20"/>
                <w:szCs w:val="20"/>
                <w:lang w:eastAsia="zh-CN" w:bidi="hi-IN"/>
              </w:rPr>
              <w:t>court et simple, en référence à des modèles (message électronique, carte postale, lettre).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Lexique</w:t>
            </w:r>
            <w:r>
              <w:rPr>
                <w:rFonts w:eastAsia="SimSun" w:cs="Calibri"/>
                <w:kern w:val="16"/>
                <w:sz w:val="20"/>
                <w:szCs w:val="20"/>
                <w:lang w:eastAsia="zh-CN" w:bidi="hi-IN"/>
              </w:rPr>
              <w:t xml:space="preserve"> : m</w:t>
            </w:r>
            <w:r w:rsidRPr="004E509D">
              <w:rPr>
                <w:rFonts w:eastAsia="SimSun" w:cs="Calibri"/>
                <w:kern w:val="16"/>
                <w:sz w:val="20"/>
                <w:szCs w:val="20"/>
                <w:lang w:eastAsia="zh-CN" w:bidi="hi-IN"/>
              </w:rPr>
              <w:t>obilisation de mots isolés, d'expressions simples et d'éléments culturels pour des informations sur la personne, les besoins quotidiens, son environnement.</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Grammaire</w:t>
            </w:r>
            <w:r>
              <w:rPr>
                <w:rFonts w:eastAsia="SimSun" w:cs="Calibri"/>
                <w:kern w:val="16"/>
                <w:sz w:val="20"/>
                <w:szCs w:val="20"/>
                <w:lang w:eastAsia="zh-CN" w:bidi="hi-IN"/>
              </w:rPr>
              <w:t> : c</w:t>
            </w:r>
            <w:r w:rsidRPr="004E509D">
              <w:rPr>
                <w:rFonts w:eastAsia="SimSun" w:cs="Calibri"/>
                <w:kern w:val="16"/>
                <w:sz w:val="20"/>
                <w:szCs w:val="20"/>
                <w:lang w:eastAsia="zh-CN" w:bidi="hi-IN"/>
              </w:rPr>
              <w:t>ontrôle limité de quelques structures et formes grammaticales simples appartenant à un répertoire mémorisé.</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kern w:val="16"/>
                <w:sz w:val="20"/>
                <w:szCs w:val="20"/>
                <w:u w:val="single"/>
                <w:lang w:eastAsia="zh-CN" w:bidi="hi-IN"/>
              </w:rPr>
              <w:t>Lien phonie / graphie</w:t>
            </w:r>
            <w:r>
              <w:rPr>
                <w:rFonts w:eastAsia="SimSun" w:cs="Calibri"/>
                <w:kern w:val="16"/>
                <w:sz w:val="20"/>
                <w:szCs w:val="20"/>
                <w:lang w:eastAsia="zh-CN" w:bidi="hi-IN"/>
              </w:rPr>
              <w:t> : p</w:t>
            </w:r>
            <w:r w:rsidRPr="004E509D">
              <w:rPr>
                <w:rFonts w:eastAsia="SimSun" w:cs="Calibri"/>
                <w:kern w:val="16"/>
                <w:sz w:val="20"/>
                <w:szCs w:val="20"/>
                <w:lang w:eastAsia="zh-CN" w:bidi="hi-IN"/>
              </w:rPr>
              <w:t>erception de la relation entre certains graphèmes, signes et phonèmes spécifiques à la langue.</w:t>
            </w:r>
          </w:p>
        </w:tc>
        <w:tc>
          <w:tcPr>
            <w:tcW w:w="487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R</w:t>
            </w:r>
            <w:r w:rsidRPr="004E509D">
              <w:rPr>
                <w:rFonts w:eastAsia="SimSun" w:cs="Calibri"/>
                <w:b/>
                <w:bCs/>
                <w:kern w:val="16"/>
                <w:sz w:val="20"/>
                <w:szCs w:val="20"/>
                <w:lang w:eastAsia="zh-CN" w:bidi="hi-IN"/>
              </w:rPr>
              <w:t>ecopier</w:t>
            </w:r>
            <w:r w:rsidRPr="004E509D">
              <w:rPr>
                <w:rFonts w:eastAsia="SimSun" w:cs="Calibri"/>
                <w:kern w:val="16"/>
                <w:sz w:val="20"/>
                <w:szCs w:val="20"/>
                <w:lang w:eastAsia="zh-CN" w:bidi="hi-IN"/>
              </w:rPr>
              <w:t xml:space="preserve"> pour </w:t>
            </w:r>
            <w:r w:rsidRPr="004E509D">
              <w:rPr>
                <w:rFonts w:eastAsia="SimSun" w:cs="Calibri"/>
                <w:b/>
                <w:bCs/>
                <w:kern w:val="16"/>
                <w:sz w:val="20"/>
                <w:szCs w:val="20"/>
                <w:lang w:eastAsia="zh-CN" w:bidi="hi-IN"/>
              </w:rPr>
              <w:t>mémoriser</w:t>
            </w:r>
            <w:r w:rsidRPr="004E509D">
              <w:rPr>
                <w:rFonts w:eastAsia="SimSun" w:cs="Calibri"/>
                <w:kern w:val="16"/>
                <w:sz w:val="20"/>
                <w:szCs w:val="20"/>
                <w:lang w:eastAsia="zh-CN" w:bidi="hi-IN"/>
              </w:rPr>
              <w:t xml:space="preserve"> l'orthographe et la syntaxe</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Pr>
                <w:rFonts w:eastAsia="SimSun" w:cs="Calibri"/>
                <w:b/>
                <w:bCs/>
                <w:kern w:val="16"/>
                <w:sz w:val="20"/>
                <w:szCs w:val="20"/>
                <w:lang w:eastAsia="zh-CN" w:bidi="hi-IN"/>
              </w:rPr>
              <w:t>M</w:t>
            </w:r>
            <w:r w:rsidRPr="004E509D">
              <w:rPr>
                <w:rFonts w:eastAsia="SimSun" w:cs="Calibri"/>
                <w:b/>
                <w:bCs/>
                <w:kern w:val="16"/>
                <w:sz w:val="20"/>
                <w:szCs w:val="20"/>
                <w:lang w:eastAsia="zh-CN" w:bidi="hi-IN"/>
              </w:rPr>
              <w:t>obiliser</w:t>
            </w:r>
            <w:r w:rsidRPr="004E509D">
              <w:rPr>
                <w:rFonts w:eastAsia="SimSun" w:cs="Calibri"/>
                <w:kern w:val="16"/>
                <w:sz w:val="20"/>
                <w:szCs w:val="20"/>
                <w:lang w:eastAsia="zh-CN" w:bidi="hi-IN"/>
              </w:rPr>
              <w:t xml:space="preserve"> ses </w:t>
            </w:r>
            <w:r w:rsidRPr="004E509D">
              <w:rPr>
                <w:rFonts w:eastAsia="SimSun" w:cs="Calibri"/>
                <w:b/>
                <w:bCs/>
                <w:kern w:val="16"/>
                <w:sz w:val="20"/>
                <w:szCs w:val="20"/>
                <w:lang w:eastAsia="zh-CN" w:bidi="hi-IN"/>
              </w:rPr>
              <w:t>acquis</w:t>
            </w:r>
            <w:r w:rsidRPr="004E509D">
              <w:rPr>
                <w:rFonts w:eastAsia="SimSun" w:cs="Calibri"/>
                <w:kern w:val="16"/>
                <w:sz w:val="20"/>
                <w:szCs w:val="20"/>
                <w:lang w:eastAsia="zh-CN" w:bidi="hi-IN"/>
              </w:rPr>
              <w:t xml:space="preserve"> langagiers et culturels pour produire des phrases ou un texte personnel en s'appuyant sur une </w:t>
            </w:r>
            <w:r w:rsidRPr="004E509D">
              <w:rPr>
                <w:rFonts w:eastAsia="SimSun" w:cs="Calibri"/>
                <w:b/>
                <w:bCs/>
                <w:kern w:val="16"/>
                <w:sz w:val="20"/>
                <w:szCs w:val="20"/>
                <w:lang w:eastAsia="zh-CN" w:bidi="hi-IN"/>
              </w:rPr>
              <w:t>trame</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connue</w:t>
            </w:r>
            <w:r w:rsidRPr="004E509D">
              <w:rPr>
                <w:rFonts w:eastAsia="SimSun" w:cs="Calibri"/>
                <w:kern w:val="16"/>
                <w:sz w:val="20"/>
                <w:szCs w:val="20"/>
                <w:lang w:eastAsia="zh-CN" w:bidi="hi-IN"/>
              </w:rPr>
              <w:t> (d'un message, d'une lettre, d'un poème, de textes informatif, narratif...)</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S</w:t>
            </w:r>
            <w:r w:rsidRPr="004E509D">
              <w:rPr>
                <w:rFonts w:eastAsia="SimSun" w:cs="Calibri"/>
                <w:b/>
                <w:bCs/>
                <w:kern w:val="16"/>
                <w:sz w:val="20"/>
                <w:szCs w:val="20"/>
                <w:lang w:eastAsia="zh-CN" w:bidi="hi-IN"/>
              </w:rPr>
              <w:t>e relire</w:t>
            </w:r>
            <w:r w:rsidRPr="004E509D">
              <w:rPr>
                <w:rFonts w:eastAsia="SimSun" w:cs="Calibri"/>
                <w:kern w:val="16"/>
                <w:sz w:val="20"/>
                <w:szCs w:val="20"/>
                <w:lang w:eastAsia="zh-CN" w:bidi="hi-IN"/>
              </w:rPr>
              <w:t> pour améliorer ses productions écrites</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M</w:t>
            </w:r>
            <w:r w:rsidRPr="004E509D">
              <w:rPr>
                <w:rFonts w:eastAsia="SimSun" w:cs="Calibri"/>
                <w:kern w:val="16"/>
                <w:sz w:val="20"/>
                <w:szCs w:val="20"/>
                <w:lang w:eastAsia="zh-CN" w:bidi="hi-IN"/>
              </w:rPr>
              <w:t xml:space="preserve">ettre ses acquis au service d'une </w:t>
            </w:r>
            <w:r w:rsidRPr="004E509D">
              <w:rPr>
                <w:rFonts w:eastAsia="SimSun" w:cs="Calibri"/>
                <w:b/>
                <w:bCs/>
                <w:kern w:val="16"/>
                <w:sz w:val="20"/>
                <w:szCs w:val="20"/>
                <w:lang w:eastAsia="zh-CN" w:bidi="hi-IN"/>
              </w:rPr>
              <w:t>écriture</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créative</w:t>
            </w:r>
            <w:r w:rsidRPr="004E509D">
              <w:rPr>
                <w:rFonts w:eastAsia="SimSun" w:cs="Calibri"/>
                <w:kern w:val="16"/>
                <w:sz w:val="20"/>
                <w:szCs w:val="20"/>
                <w:lang w:eastAsia="zh-CN" w:bidi="hi-IN"/>
              </w:rPr>
              <w:t xml:space="preserve"> (niveau A2)</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É</w:t>
            </w:r>
            <w:r w:rsidRPr="004E509D">
              <w:rPr>
                <w:rFonts w:eastAsia="SimSun" w:cs="Calibri"/>
                <w:kern w:val="16"/>
                <w:sz w:val="20"/>
                <w:szCs w:val="20"/>
                <w:lang w:eastAsia="zh-CN" w:bidi="hi-IN"/>
              </w:rPr>
              <w:t xml:space="preserve">crire à l'aide d'un </w:t>
            </w:r>
            <w:r w:rsidRPr="004E509D">
              <w:rPr>
                <w:rFonts w:eastAsia="SimSun" w:cs="Calibri"/>
                <w:b/>
                <w:bCs/>
                <w:kern w:val="16"/>
                <w:sz w:val="20"/>
                <w:szCs w:val="20"/>
                <w:lang w:eastAsia="zh-CN" w:bidi="hi-IN"/>
              </w:rPr>
              <w:t>clavier</w:t>
            </w:r>
            <w:r w:rsidRPr="004E509D">
              <w:rPr>
                <w:rFonts w:eastAsia="SimSun" w:cs="Calibri"/>
                <w:kern w:val="16"/>
                <w:sz w:val="20"/>
                <w:szCs w:val="20"/>
                <w:lang w:eastAsia="zh-CN" w:bidi="hi-IN"/>
              </w:rPr>
              <w:t xml:space="preserve"> adapté à la langue étudiée.</w:t>
            </w:r>
          </w:p>
        </w:tc>
      </w:tr>
      <w:tr w:rsidR="0069791B" w:rsidRPr="004E509D" w:rsidTr="00280402">
        <w:tc>
          <w:tcPr>
            <w:tcW w:w="9890" w:type="dxa"/>
            <w:gridSpan w:val="2"/>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Repères de progressivité</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5951A8">
              <w:rPr>
                <w:rFonts w:eastAsia="SimSun" w:cs="Calibri"/>
                <w:b/>
                <w:bCs/>
                <w:kern w:val="16"/>
                <w:sz w:val="20"/>
                <w:szCs w:val="20"/>
                <w:lang w:eastAsia="zh-CN" w:bidi="hi-IN"/>
              </w:rPr>
              <w:t>Niveau A1</w:t>
            </w:r>
          </w:p>
          <w:p w:rsidR="0069791B" w:rsidRPr="00F82F13" w:rsidRDefault="0069791B" w:rsidP="00410E43">
            <w:pPr>
              <w:pStyle w:val="Liste"/>
              <w:numPr>
                <w:ilvl w:val="0"/>
                <w:numId w:val="27"/>
              </w:numPr>
              <w:suppressAutoHyphens/>
              <w:spacing w:after="0" w:line="240" w:lineRule="auto"/>
              <w:rPr>
                <w:sz w:val="20"/>
                <w:lang w:eastAsia="zh-CN" w:bidi="hi-IN"/>
              </w:rPr>
            </w:pPr>
            <w:r>
              <w:rPr>
                <w:rFonts w:eastAsia="SimSun" w:cs="Calibri"/>
                <w:kern w:val="16"/>
                <w:sz w:val="18"/>
                <w:szCs w:val="20"/>
                <w:lang w:eastAsia="zh-CN" w:bidi="hi-IN"/>
              </w:rPr>
              <w:t xml:space="preserve"> </w:t>
            </w:r>
            <w:r w:rsidRPr="00F82F13">
              <w:rPr>
                <w:sz w:val="20"/>
                <w:lang w:eastAsia="zh-CN" w:bidi="hi-IN"/>
              </w:rPr>
              <w:t>Les champs lexicaux abordés se rapportent à l'environnement immédiat de l'élève.</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L'élève a recours à des éléments figés et/ou mémorisés.</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L’histoire rédigée est très courte. Les phrases sont très simples.</w:t>
            </w:r>
          </w:p>
          <w:p w:rsidR="0069791B" w:rsidRPr="00D43C77" w:rsidRDefault="0069791B" w:rsidP="00280402">
            <w:pPr>
              <w:pStyle w:val="Liste"/>
              <w:spacing w:after="0" w:line="240" w:lineRule="auto"/>
              <w:rPr>
                <w:sz w:val="20"/>
                <w:szCs w:val="20"/>
                <w:lang w:eastAsia="zh-CN" w:bidi="hi-IN"/>
              </w:rPr>
            </w:pPr>
            <w:r w:rsidRPr="00F82F13">
              <w:rPr>
                <w:sz w:val="20"/>
                <w:lang w:eastAsia="zh-CN" w:bidi="hi-IN"/>
              </w:rPr>
              <w:t>- L’élève s’appuie sur des aides mises à disposition (modèles, guidages, visuels…) pour écrire.</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rPr>
                <w:rFonts w:eastAsia="SimSun" w:cs="Calibri"/>
                <w:i/>
                <w:iCs/>
                <w:kern w:val="16"/>
                <w:sz w:val="20"/>
                <w:szCs w:val="20"/>
                <w:lang w:eastAsia="zh-CN" w:bidi="hi-IN"/>
              </w:rPr>
            </w:pPr>
            <w:r w:rsidRPr="005951A8">
              <w:rPr>
                <w:rFonts w:eastAsia="SimSun" w:cs="Calibri"/>
                <w:b/>
                <w:bCs/>
                <w:i/>
                <w:kern w:val="16"/>
                <w:sz w:val="20"/>
                <w:szCs w:val="20"/>
                <w:lang w:eastAsia="zh-CN" w:bidi="hi-IN"/>
              </w:rPr>
              <w:t>Niveau A2</w:t>
            </w:r>
          </w:p>
          <w:p w:rsidR="0069791B" w:rsidRPr="00E85700"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E85700">
              <w:rPr>
                <w:rFonts w:eastAsia="SimSun" w:cs="Calibri"/>
                <w:i/>
                <w:iCs/>
                <w:kern w:val="16"/>
                <w:sz w:val="20"/>
                <w:szCs w:val="20"/>
                <w:lang w:eastAsia="zh-CN" w:bidi="hi-IN"/>
              </w:rPr>
              <w:t>Les champs lexicaux s'enrichissent et se rapportent à un environnement plus élargi.</w:t>
            </w:r>
          </w:p>
          <w:p w:rsidR="0069791B" w:rsidRPr="00E85700"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E85700">
              <w:rPr>
                <w:rFonts w:eastAsia="SimSun" w:cs="Calibri"/>
                <w:i/>
                <w:iCs/>
                <w:kern w:val="16"/>
                <w:sz w:val="20"/>
                <w:szCs w:val="20"/>
                <w:lang w:eastAsia="zh-CN" w:bidi="hi-IN"/>
              </w:rPr>
              <w:t>L'élève construit des énoncés proches de ceux rencontrés en classe ; il les enrichit et les complexifie très progressivement.</w:t>
            </w:r>
          </w:p>
          <w:p w:rsidR="0069791B" w:rsidRPr="00E85700"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E85700">
              <w:rPr>
                <w:rFonts w:eastAsia="SimSun" w:cs="Calibri"/>
                <w:i/>
                <w:iCs/>
                <w:kern w:val="16"/>
                <w:sz w:val="20"/>
                <w:szCs w:val="20"/>
                <w:lang w:eastAsia="zh-CN" w:bidi="hi-IN"/>
              </w:rPr>
              <w:t>L'histoire rédigée est courte. Les phrases simples sont reliées.</w:t>
            </w:r>
          </w:p>
          <w:p w:rsidR="0069791B" w:rsidRPr="00D43C77" w:rsidRDefault="0069791B" w:rsidP="00410E43">
            <w:pPr>
              <w:pStyle w:val="Liste"/>
              <w:numPr>
                <w:ilvl w:val="0"/>
                <w:numId w:val="27"/>
              </w:numPr>
              <w:suppressAutoHyphens/>
              <w:spacing w:after="0" w:line="240" w:lineRule="auto"/>
              <w:rPr>
                <w:sz w:val="20"/>
                <w:szCs w:val="20"/>
                <w:lang w:eastAsia="zh-CN" w:bidi="hi-IN"/>
              </w:rPr>
            </w:pPr>
            <w:r w:rsidRPr="004E509D">
              <w:rPr>
                <w:rFonts w:eastAsia="SimSun" w:cs="Calibri"/>
                <w:i/>
                <w:iCs/>
                <w:kern w:val="16"/>
                <w:sz w:val="20"/>
                <w:szCs w:val="20"/>
                <w:lang w:eastAsia="zh-CN" w:bidi="hi-IN"/>
              </w:rPr>
              <w:t>Les aides mises à la disposition de l'élève (modèles, guidages, visuels...) sont moins nombreuses.</w:t>
            </w:r>
          </w:p>
        </w:tc>
      </w:tr>
    </w:tbl>
    <w:p w:rsidR="0069791B" w:rsidRPr="004E509D" w:rsidRDefault="0069791B" w:rsidP="0069791B">
      <w:pPr>
        <w:widowControl w:val="0"/>
        <w:suppressAutoHyphens/>
        <w:spacing w:after="0" w:line="240" w:lineRule="auto"/>
        <w:rPr>
          <w:rFonts w:eastAsia="SimSun" w:cs="Calibri"/>
          <w:kern w:val="16"/>
          <w:sz w:val="20"/>
          <w:szCs w:val="20"/>
          <w:lang w:eastAsia="zh-CN" w:bidi="hi-IN"/>
        </w:rPr>
      </w:pPr>
    </w:p>
    <w:p w:rsidR="0069791B" w:rsidRPr="0049523A" w:rsidRDefault="0069791B" w:rsidP="0069791B">
      <w:pPr>
        <w:widowControl w:val="0"/>
        <w:suppressAutoHyphens/>
        <w:spacing w:after="0" w:line="240" w:lineRule="auto"/>
        <w:rPr>
          <w:rFonts w:eastAsia="SimSun" w:cs="Calibri"/>
          <w:b/>
          <w:bCs/>
          <w:kern w:val="16"/>
          <w:lang w:eastAsia="zh-CN" w:bidi="hi-IN"/>
        </w:rPr>
      </w:pPr>
      <w:r>
        <w:rPr>
          <w:rFonts w:eastAsia="SimSun" w:cs="Calibri"/>
          <w:b/>
          <w:bCs/>
          <w:kern w:val="16"/>
          <w:sz w:val="20"/>
          <w:szCs w:val="20"/>
          <w:lang w:eastAsia="zh-CN" w:bidi="hi-IN"/>
        </w:rPr>
        <w:br w:type="page"/>
      </w:r>
      <w:r w:rsidRPr="0049523A">
        <w:rPr>
          <w:rFonts w:eastAsia="SimSun" w:cs="Calibri"/>
          <w:b/>
          <w:bCs/>
          <w:kern w:val="16"/>
          <w:lang w:eastAsia="zh-CN" w:bidi="hi-IN"/>
        </w:rPr>
        <w:lastRenderedPageBreak/>
        <w:t>Réagir et dialoguer</w:t>
      </w:r>
    </w:p>
    <w:p w:rsidR="0069791B" w:rsidRDefault="0069791B" w:rsidP="0069791B">
      <w:pPr>
        <w:widowControl w:val="0"/>
        <w:suppressAutoHyphens/>
        <w:spacing w:after="0" w:line="240" w:lineRule="auto"/>
        <w:rPr>
          <w:rFonts w:eastAsia="SimSun" w:cs="Calibri"/>
          <w:b/>
          <w:bCs/>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202"/>
        <w:gridCol w:w="5053"/>
      </w:tblGrid>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Attendus de fin de cycle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Niveau A1 (niveau introductif ou de découverte) :</w:t>
            </w:r>
          </w:p>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sidRPr="004E509D">
              <w:rPr>
                <w:rFonts w:eastAsia="SimSun" w:cs="Calibri"/>
                <w:bCs/>
                <w:kern w:val="16"/>
                <w:sz w:val="20"/>
                <w:szCs w:val="20"/>
                <w:lang w:eastAsia="zh-CN" w:bidi="hi-IN"/>
              </w:rPr>
              <w:t>L'élève est capable de communiquer, de façon simple, à condition que l'interlocuteur soit disposé à répéter ou à reformuler ses phrases plus lentement et à l'aider à formuler ce qu'il essaie de dire.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85700" w:rsidRDefault="0069791B" w:rsidP="00280402">
            <w:pPr>
              <w:widowControl w:val="0"/>
              <w:suppressAutoHyphens/>
              <w:spacing w:after="0" w:line="240" w:lineRule="auto"/>
              <w:rPr>
                <w:rFonts w:eastAsia="SimSun" w:cs="Calibri"/>
                <w:b/>
                <w:bCs/>
                <w:kern w:val="16"/>
                <w:sz w:val="20"/>
                <w:szCs w:val="20"/>
                <w:lang w:eastAsia="zh-CN" w:bidi="hi-IN"/>
              </w:rPr>
            </w:pPr>
            <w:r w:rsidRPr="00E85700">
              <w:rPr>
                <w:rFonts w:eastAsia="SimSun" w:cs="Calibri"/>
                <w:b/>
                <w:bCs/>
                <w:kern w:val="16"/>
                <w:sz w:val="20"/>
                <w:szCs w:val="20"/>
                <w:lang w:eastAsia="zh-CN" w:bidi="hi-IN"/>
              </w:rPr>
              <w:t>Niveau A2 (niveau intermédiaire) :</w:t>
            </w:r>
          </w:p>
          <w:p w:rsidR="0069791B" w:rsidRPr="00E85700" w:rsidRDefault="0069791B" w:rsidP="00280402">
            <w:pPr>
              <w:widowControl w:val="0"/>
              <w:suppressLineNumbers/>
              <w:suppressAutoHyphens/>
              <w:spacing w:after="0" w:line="240" w:lineRule="auto"/>
              <w:rPr>
                <w:rFonts w:eastAsia="SimSun" w:cs="Calibri"/>
                <w:bCs/>
                <w:i/>
                <w:iCs/>
                <w:kern w:val="16"/>
                <w:sz w:val="20"/>
                <w:szCs w:val="20"/>
                <w:lang w:eastAsia="zh-CN" w:bidi="hi-IN"/>
              </w:rPr>
            </w:pPr>
            <w:r w:rsidRPr="004E509D">
              <w:rPr>
                <w:rFonts w:eastAsia="SimSun" w:cs="Calibri"/>
                <w:bCs/>
                <w:i/>
                <w:iCs/>
                <w:kern w:val="16"/>
                <w:sz w:val="20"/>
                <w:szCs w:val="20"/>
                <w:lang w:eastAsia="zh-CN" w:bidi="hi-IN"/>
              </w:rPr>
              <w:t>L'élève est capable d'interagir de façon simple et de reformuler son propos po</w:t>
            </w:r>
            <w:r>
              <w:rPr>
                <w:rFonts w:eastAsia="SimSun" w:cs="Calibri"/>
                <w:bCs/>
                <w:i/>
                <w:iCs/>
                <w:kern w:val="16"/>
                <w:sz w:val="20"/>
                <w:szCs w:val="20"/>
                <w:lang w:eastAsia="zh-CN" w:bidi="hi-IN"/>
              </w:rPr>
              <w:t>ur s'adapter à l'interlocuteur.</w:t>
            </w:r>
          </w:p>
        </w:tc>
      </w:tr>
      <w:tr w:rsidR="0069791B" w:rsidRPr="004E509D" w:rsidTr="00280402">
        <w:tc>
          <w:tcPr>
            <w:tcW w:w="5017" w:type="dxa"/>
            <w:tcBorders>
              <w:top w:val="single" w:sz="2" w:space="0" w:color="000000"/>
              <w:left w:val="single" w:sz="2" w:space="0" w:color="000000"/>
              <w:bottom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onnaissances et </w:t>
            </w: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ompétences </w:t>
            </w:r>
            <w:r>
              <w:rPr>
                <w:rFonts w:eastAsia="SimSun" w:cs="Calibri"/>
                <w:b/>
                <w:bCs/>
                <w:kern w:val="16"/>
                <w:sz w:val="20"/>
                <w:szCs w:val="20"/>
                <w:lang w:eastAsia="zh-CN" w:bidi="hi-IN"/>
              </w:rPr>
              <w:t>associé</w:t>
            </w:r>
            <w:r w:rsidRPr="004E509D">
              <w:rPr>
                <w:rFonts w:eastAsia="SimSun" w:cs="Calibri"/>
                <w:b/>
                <w:bCs/>
                <w:kern w:val="16"/>
                <w:sz w:val="20"/>
                <w:szCs w:val="20"/>
                <w:lang w:eastAsia="zh-CN" w:bidi="hi-IN"/>
              </w:rPr>
              <w:t xml:space="preserve">es </w:t>
            </w:r>
          </w:p>
        </w:tc>
        <w:tc>
          <w:tcPr>
            <w:tcW w:w="4873"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jc w:val="center"/>
              <w:rPr>
                <w:rFonts w:eastAsia="SimSun" w:cs="Calibri"/>
                <w:b/>
                <w:bCs/>
                <w:kern w:val="16"/>
                <w:sz w:val="20"/>
                <w:szCs w:val="20"/>
                <w:lang w:eastAsia="zh-CN" w:bidi="hi-IN"/>
              </w:rPr>
            </w:pPr>
            <w:r w:rsidRPr="004E509D">
              <w:rPr>
                <w:rFonts w:eastAsia="SimSun" w:cs="Calibri"/>
                <w:b/>
                <w:bCs/>
                <w:kern w:val="16"/>
                <w:sz w:val="20"/>
                <w:szCs w:val="20"/>
                <w:lang w:eastAsia="zh-CN" w:bidi="hi-IN"/>
              </w:rPr>
              <w:t xml:space="preserve">Exemples de situations, </w:t>
            </w:r>
            <w:r>
              <w:rPr>
                <w:rFonts w:eastAsia="SimSun" w:cs="Calibri"/>
                <w:b/>
                <w:bCs/>
                <w:kern w:val="16"/>
                <w:sz w:val="20"/>
                <w:szCs w:val="20"/>
                <w:lang w:eastAsia="zh-CN" w:bidi="hi-IN"/>
              </w:rPr>
              <w:t>d’</w:t>
            </w:r>
            <w:r w:rsidRPr="004E509D">
              <w:rPr>
                <w:rFonts w:eastAsia="SimSun" w:cs="Calibri"/>
                <w:b/>
                <w:bCs/>
                <w:kern w:val="16"/>
                <w:sz w:val="20"/>
                <w:szCs w:val="20"/>
                <w:lang w:eastAsia="zh-CN" w:bidi="hi-IN"/>
              </w:rPr>
              <w:t xml:space="preserve">activités et </w:t>
            </w:r>
            <w:r>
              <w:rPr>
                <w:rFonts w:eastAsia="SimSun" w:cs="Calibri"/>
                <w:b/>
                <w:bCs/>
                <w:kern w:val="16"/>
                <w:sz w:val="20"/>
                <w:szCs w:val="20"/>
                <w:lang w:eastAsia="zh-CN" w:bidi="hi-IN"/>
              </w:rPr>
              <w:t xml:space="preserve">de </w:t>
            </w:r>
            <w:r w:rsidRPr="004E509D">
              <w:rPr>
                <w:rFonts w:eastAsia="SimSun" w:cs="Calibri"/>
                <w:b/>
                <w:bCs/>
                <w:kern w:val="16"/>
                <w:sz w:val="20"/>
                <w:szCs w:val="20"/>
                <w:lang w:eastAsia="zh-CN" w:bidi="hi-IN"/>
              </w:rPr>
              <w:t>ressources pour l’élève</w:t>
            </w:r>
          </w:p>
        </w:tc>
      </w:tr>
      <w:tr w:rsidR="0069791B" w:rsidRPr="004E509D" w:rsidTr="00280402">
        <w:trPr>
          <w:trHeight w:val="2193"/>
        </w:trPr>
        <w:tc>
          <w:tcPr>
            <w:tcW w:w="5017" w:type="dxa"/>
            <w:tcBorders>
              <w:left w:val="single" w:sz="2" w:space="0" w:color="000000"/>
              <w:bottom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Établir</w:t>
            </w:r>
            <w:r w:rsidRPr="004E509D">
              <w:rPr>
                <w:rFonts w:eastAsia="SimSun" w:cs="Calibri"/>
                <w:kern w:val="16"/>
                <w:sz w:val="20"/>
                <w:szCs w:val="20"/>
                <w:lang w:eastAsia="zh-CN" w:bidi="hi-IN"/>
              </w:rPr>
              <w:t xml:space="preserve"> un </w:t>
            </w:r>
            <w:r w:rsidRPr="004E509D">
              <w:rPr>
                <w:rFonts w:eastAsia="SimSun" w:cs="Calibri"/>
                <w:b/>
                <w:bCs/>
                <w:kern w:val="16"/>
                <w:sz w:val="20"/>
                <w:szCs w:val="20"/>
                <w:lang w:eastAsia="zh-CN" w:bidi="hi-IN"/>
              </w:rPr>
              <w:t>contact</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social</w:t>
            </w:r>
            <w:r w:rsidRPr="004E509D">
              <w:rPr>
                <w:rFonts w:eastAsia="SimSun" w:cs="Calibri"/>
                <w:kern w:val="16"/>
                <w:sz w:val="20"/>
                <w:szCs w:val="20"/>
                <w:lang w:eastAsia="zh-CN" w:bidi="hi-IN"/>
              </w:rPr>
              <w:t xml:space="preserve"> (saluer, se présenter, présenter quelqu'un...)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Demander</w:t>
            </w:r>
            <w:r w:rsidRPr="004E509D">
              <w:rPr>
                <w:rFonts w:eastAsia="SimSun" w:cs="Calibri"/>
                <w:kern w:val="16"/>
                <w:sz w:val="20"/>
                <w:szCs w:val="20"/>
                <w:lang w:eastAsia="zh-CN" w:bidi="hi-IN"/>
              </w:rPr>
              <w:t xml:space="preserve"> à quelqu'un de ses </w:t>
            </w:r>
            <w:r w:rsidRPr="004E509D">
              <w:rPr>
                <w:rFonts w:eastAsia="SimSun" w:cs="Calibri"/>
                <w:b/>
                <w:bCs/>
                <w:kern w:val="16"/>
                <w:sz w:val="20"/>
                <w:szCs w:val="20"/>
                <w:lang w:eastAsia="zh-CN" w:bidi="hi-IN"/>
              </w:rPr>
              <w:t>nouvelles</w:t>
            </w:r>
            <w:r w:rsidRPr="004E509D">
              <w:rPr>
                <w:rFonts w:eastAsia="SimSun" w:cs="Calibri"/>
                <w:kern w:val="16"/>
                <w:sz w:val="20"/>
                <w:szCs w:val="20"/>
                <w:lang w:eastAsia="zh-CN" w:bidi="hi-IN"/>
              </w:rPr>
              <w:t xml:space="preserve"> et </w:t>
            </w:r>
            <w:r w:rsidRPr="004E509D">
              <w:rPr>
                <w:rFonts w:eastAsia="SimSun" w:cs="Calibri"/>
                <w:b/>
                <w:bCs/>
                <w:kern w:val="16"/>
                <w:sz w:val="20"/>
                <w:szCs w:val="20"/>
                <w:lang w:eastAsia="zh-CN" w:bidi="hi-IN"/>
              </w:rPr>
              <w:t>réagir</w:t>
            </w:r>
            <w:r w:rsidRPr="004E509D">
              <w:rPr>
                <w:rFonts w:eastAsia="SimSun" w:cs="Calibri"/>
                <w:kern w:val="16"/>
                <w:sz w:val="20"/>
                <w:szCs w:val="20"/>
                <w:lang w:eastAsia="zh-CN" w:bidi="hi-IN"/>
              </w:rPr>
              <w:t xml:space="preserve"> en utilisant des formules de </w:t>
            </w:r>
            <w:r w:rsidRPr="004E509D">
              <w:rPr>
                <w:rFonts w:eastAsia="SimSun" w:cs="Calibri"/>
                <w:b/>
                <w:bCs/>
                <w:kern w:val="16"/>
                <w:sz w:val="20"/>
                <w:szCs w:val="20"/>
                <w:lang w:eastAsia="zh-CN" w:bidi="hi-IN"/>
              </w:rPr>
              <w:t>politesse</w:t>
            </w:r>
            <w:r w:rsidRPr="004E509D">
              <w:rPr>
                <w:rFonts w:eastAsia="SimSun" w:cs="Calibri"/>
                <w:kern w:val="16"/>
                <w:sz w:val="20"/>
                <w:szCs w:val="20"/>
                <w:lang w:eastAsia="zh-CN" w:bidi="hi-IN"/>
              </w:rPr>
              <w:t>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Dialoguer pour </w:t>
            </w:r>
            <w:r w:rsidRPr="004E509D">
              <w:rPr>
                <w:rFonts w:eastAsia="SimSun" w:cs="Calibri"/>
                <w:b/>
                <w:bCs/>
                <w:kern w:val="16"/>
                <w:sz w:val="20"/>
                <w:szCs w:val="20"/>
                <w:lang w:eastAsia="zh-CN" w:bidi="hi-IN"/>
              </w:rPr>
              <w:t>échanger</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 xml:space="preserve"> obtenir </w:t>
            </w:r>
            <w:r w:rsidRPr="004E509D">
              <w:rPr>
                <w:rFonts w:eastAsia="SimSun" w:cs="Calibri"/>
                <w:kern w:val="16"/>
                <w:sz w:val="20"/>
                <w:szCs w:val="20"/>
                <w:lang w:eastAsia="zh-CN" w:bidi="hi-IN"/>
              </w:rPr>
              <w:t>des</w:t>
            </w:r>
            <w:r w:rsidRPr="004E509D">
              <w:rPr>
                <w:rFonts w:eastAsia="SimSun" w:cs="Calibri"/>
                <w:b/>
                <w:bCs/>
                <w:kern w:val="16"/>
                <w:sz w:val="20"/>
                <w:szCs w:val="20"/>
                <w:lang w:eastAsia="zh-CN" w:bidi="hi-IN"/>
              </w:rPr>
              <w:t xml:space="preserve"> renseignements</w:t>
            </w:r>
            <w:r w:rsidRPr="004E509D">
              <w:rPr>
                <w:rFonts w:eastAsia="SimSun" w:cs="Calibri"/>
                <w:kern w:val="16"/>
                <w:sz w:val="20"/>
                <w:szCs w:val="20"/>
                <w:lang w:eastAsia="zh-CN" w:bidi="hi-IN"/>
              </w:rPr>
              <w:t xml:space="preserve"> (itinéraire, horaire, prix...)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Dialoguer</w:t>
            </w:r>
            <w:r w:rsidRPr="004E509D">
              <w:rPr>
                <w:rFonts w:eastAsia="SimSun" w:cs="Calibri"/>
                <w:kern w:val="16"/>
                <w:sz w:val="20"/>
                <w:szCs w:val="20"/>
                <w:lang w:eastAsia="zh-CN" w:bidi="hi-IN"/>
              </w:rPr>
              <w:t xml:space="preserve"> sur des </w:t>
            </w:r>
            <w:r w:rsidRPr="004E509D">
              <w:rPr>
                <w:rFonts w:eastAsia="SimSun" w:cs="Calibri"/>
                <w:b/>
                <w:bCs/>
                <w:kern w:val="16"/>
                <w:sz w:val="20"/>
                <w:szCs w:val="20"/>
                <w:lang w:eastAsia="zh-CN" w:bidi="hi-IN"/>
              </w:rPr>
              <w:t>sujets familiers</w:t>
            </w:r>
            <w:r w:rsidRPr="004E509D">
              <w:rPr>
                <w:rFonts w:eastAsia="SimSun" w:cs="Calibri"/>
                <w:kern w:val="16"/>
                <w:sz w:val="20"/>
                <w:szCs w:val="20"/>
                <w:lang w:eastAsia="zh-CN" w:bidi="hi-IN"/>
              </w:rPr>
              <w:t> (école, loisirs, maison...)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Réagir à des propositions</w:t>
            </w:r>
            <w:r w:rsidRPr="004E509D">
              <w:rPr>
                <w:rFonts w:eastAsia="SimSun" w:cs="Calibri"/>
                <w:kern w:val="16"/>
                <w:sz w:val="20"/>
                <w:szCs w:val="20"/>
                <w:lang w:eastAsia="zh-CN" w:bidi="hi-IN"/>
              </w:rPr>
              <w:t>, dans des situations de la vie courante (remercier, féliciter, présenter des excuses, accepter, refuser...).</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Lexique</w:t>
            </w:r>
            <w:r w:rsidRPr="004E509D">
              <w:rPr>
                <w:rFonts w:eastAsia="SimSun" w:cs="Calibri"/>
                <w:kern w:val="16"/>
                <w:sz w:val="20"/>
                <w:szCs w:val="20"/>
                <w:lang w:eastAsia="zh-CN" w:bidi="hi-IN"/>
              </w:rPr>
              <w:t xml:space="preserve"> : Mobilisation de mots isolés, d'expressions simples et d'éléments culturels pour des informations sur la personne, les besoins quotidiens, son environnement.</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Grammaire</w:t>
            </w:r>
            <w:r w:rsidRPr="004E509D">
              <w:rPr>
                <w:rFonts w:eastAsia="SimSun" w:cs="Calibri"/>
                <w:kern w:val="16"/>
                <w:sz w:val="20"/>
                <w:szCs w:val="20"/>
                <w:lang w:eastAsia="zh-CN" w:bidi="hi-IN"/>
              </w:rPr>
              <w:t> : Contrôle limité de quelques structures et formes grammaticales simples appartenant à un répertoire mémorisé.</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kern w:val="16"/>
                <w:sz w:val="20"/>
                <w:szCs w:val="20"/>
                <w:u w:val="single"/>
                <w:lang w:eastAsia="zh-CN" w:bidi="hi-IN"/>
              </w:rPr>
              <w:t>Phonologie</w:t>
            </w:r>
            <w:r w:rsidRPr="004E509D">
              <w:rPr>
                <w:rFonts w:eastAsia="SimSun" w:cs="Calibri"/>
                <w:kern w:val="16"/>
                <w:sz w:val="20"/>
                <w:szCs w:val="20"/>
                <w:lang w:eastAsia="zh-CN" w:bidi="hi-IN"/>
              </w:rPr>
              <w:t> : Reproduction des sons, de l'accentuation, des rythmes, et des courbes intonatives propres à chaque langue.</w:t>
            </w:r>
          </w:p>
        </w:tc>
        <w:tc>
          <w:tcPr>
            <w:tcW w:w="487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utiliser les moyens langagiers adéquats pour </w:t>
            </w:r>
            <w:r w:rsidRPr="004E509D">
              <w:rPr>
                <w:rFonts w:eastAsia="SimSun" w:cs="Calibri"/>
                <w:b/>
                <w:bCs/>
                <w:kern w:val="16"/>
                <w:sz w:val="20"/>
                <w:szCs w:val="20"/>
                <w:lang w:eastAsia="zh-CN" w:bidi="hi-IN"/>
              </w:rPr>
              <w:t>commencer</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poursuivre</w:t>
            </w:r>
            <w:r w:rsidRPr="004E509D">
              <w:rPr>
                <w:rFonts w:eastAsia="SimSun" w:cs="Calibri"/>
                <w:kern w:val="16"/>
                <w:sz w:val="20"/>
                <w:szCs w:val="20"/>
                <w:lang w:eastAsia="zh-CN" w:bidi="hi-IN"/>
              </w:rPr>
              <w:t xml:space="preserve"> et </w:t>
            </w:r>
            <w:r w:rsidRPr="004E509D">
              <w:rPr>
                <w:rFonts w:eastAsia="SimSun" w:cs="Calibri"/>
                <w:b/>
                <w:bCs/>
                <w:kern w:val="16"/>
                <w:sz w:val="20"/>
                <w:szCs w:val="20"/>
                <w:lang w:eastAsia="zh-CN" w:bidi="hi-IN"/>
              </w:rPr>
              <w:t>terminer</w:t>
            </w:r>
            <w:r w:rsidRPr="004E509D">
              <w:rPr>
                <w:rFonts w:eastAsia="SimSun" w:cs="Calibri"/>
                <w:kern w:val="16"/>
                <w:sz w:val="20"/>
                <w:szCs w:val="20"/>
                <w:lang w:eastAsia="zh-CN" w:bidi="hi-IN"/>
              </w:rPr>
              <w:t xml:space="preserve"> une </w:t>
            </w:r>
            <w:r w:rsidRPr="004E509D">
              <w:rPr>
                <w:rFonts w:eastAsia="SimSun" w:cs="Calibri"/>
                <w:b/>
                <w:bCs/>
                <w:kern w:val="16"/>
                <w:sz w:val="20"/>
                <w:szCs w:val="20"/>
                <w:lang w:eastAsia="zh-CN" w:bidi="hi-IN"/>
              </w:rPr>
              <w:t>conversation</w:t>
            </w:r>
            <w:r w:rsidRPr="004E509D">
              <w:rPr>
                <w:rFonts w:eastAsia="SimSun" w:cs="Calibri"/>
                <w:kern w:val="16"/>
                <w:sz w:val="20"/>
                <w:szCs w:val="20"/>
                <w:lang w:eastAsia="zh-CN" w:bidi="hi-IN"/>
              </w:rPr>
              <w:t xml:space="preserve"> simple et brève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s'appuyer sur la </w:t>
            </w:r>
            <w:r w:rsidRPr="004E509D">
              <w:rPr>
                <w:rFonts w:eastAsia="SimSun" w:cs="Calibri"/>
                <w:b/>
                <w:bCs/>
                <w:kern w:val="16"/>
                <w:sz w:val="20"/>
                <w:szCs w:val="20"/>
                <w:lang w:eastAsia="zh-CN" w:bidi="hi-IN"/>
              </w:rPr>
              <w:t>situation de communication</w:t>
            </w:r>
            <w:r w:rsidRPr="004E509D">
              <w:rPr>
                <w:rFonts w:eastAsia="SimSun" w:cs="Calibri"/>
                <w:kern w:val="16"/>
                <w:sz w:val="20"/>
                <w:szCs w:val="20"/>
                <w:lang w:eastAsia="zh-CN" w:bidi="hi-IN"/>
              </w:rPr>
              <w:t xml:space="preserve">, les </w:t>
            </w:r>
            <w:r w:rsidRPr="004E509D">
              <w:rPr>
                <w:rFonts w:eastAsia="SimSun" w:cs="Calibri"/>
                <w:b/>
                <w:bCs/>
                <w:kern w:val="16"/>
                <w:sz w:val="20"/>
                <w:szCs w:val="20"/>
                <w:lang w:eastAsia="zh-CN" w:bidi="hi-IN"/>
              </w:rPr>
              <w:t>schémas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intonatifs</w:t>
            </w:r>
            <w:r w:rsidRPr="004E509D">
              <w:rPr>
                <w:rFonts w:eastAsia="SimSun" w:cs="Calibri"/>
                <w:kern w:val="16"/>
                <w:sz w:val="20"/>
                <w:szCs w:val="20"/>
                <w:lang w:eastAsia="zh-CN" w:bidi="hi-IN"/>
              </w:rPr>
              <w:t xml:space="preserve"> et les </w:t>
            </w:r>
            <w:r w:rsidRPr="004E509D">
              <w:rPr>
                <w:rFonts w:eastAsia="SimSun" w:cs="Calibri"/>
                <w:b/>
                <w:bCs/>
                <w:kern w:val="16"/>
                <w:sz w:val="20"/>
                <w:szCs w:val="20"/>
                <w:lang w:eastAsia="zh-CN" w:bidi="hi-IN"/>
              </w:rPr>
              <w:t>auxiliaires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visuels</w:t>
            </w:r>
            <w:r w:rsidRPr="004E509D">
              <w:rPr>
                <w:rFonts w:eastAsia="SimSun" w:cs="Calibri"/>
                <w:kern w:val="16"/>
                <w:sz w:val="20"/>
                <w:szCs w:val="20"/>
                <w:lang w:eastAsia="zh-CN" w:bidi="hi-IN"/>
              </w:rPr>
              <w:t xml:space="preserve">, dont la </w:t>
            </w:r>
            <w:r w:rsidRPr="004E509D">
              <w:rPr>
                <w:rFonts w:eastAsia="SimSun" w:cs="Calibri"/>
                <w:b/>
                <w:bCs/>
                <w:kern w:val="16"/>
                <w:sz w:val="20"/>
                <w:szCs w:val="20"/>
                <w:lang w:eastAsia="zh-CN" w:bidi="hi-IN"/>
              </w:rPr>
              <w:t>gestuelle</w:t>
            </w:r>
            <w:r w:rsidRPr="004E509D">
              <w:rPr>
                <w:rFonts w:eastAsia="SimSun" w:cs="Calibri"/>
                <w:kern w:val="16"/>
                <w:sz w:val="20"/>
                <w:szCs w:val="20"/>
                <w:lang w:eastAsia="zh-CN" w:bidi="hi-IN"/>
              </w:rPr>
              <w:t>, pour déduire le sens d'un message oral et réagir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répondre</w:t>
            </w:r>
            <w:r w:rsidRPr="004E509D">
              <w:rPr>
                <w:rFonts w:eastAsia="SimSun" w:cs="Calibri"/>
                <w:kern w:val="16"/>
                <w:sz w:val="20"/>
                <w:szCs w:val="20"/>
                <w:lang w:eastAsia="zh-CN" w:bidi="hi-IN"/>
              </w:rPr>
              <w:t xml:space="preserve"> à des </w:t>
            </w:r>
            <w:r w:rsidRPr="004E509D">
              <w:rPr>
                <w:rFonts w:eastAsia="SimSun" w:cs="Calibri"/>
                <w:b/>
                <w:bCs/>
                <w:kern w:val="16"/>
                <w:sz w:val="20"/>
                <w:szCs w:val="20"/>
                <w:lang w:eastAsia="zh-CN" w:bidi="hi-IN"/>
              </w:rPr>
              <w:t>questions</w:t>
            </w:r>
            <w:r w:rsidRPr="004E509D">
              <w:rPr>
                <w:rFonts w:eastAsia="SimSun" w:cs="Calibri"/>
                <w:kern w:val="16"/>
                <w:sz w:val="20"/>
                <w:szCs w:val="20"/>
                <w:lang w:eastAsia="zh-CN" w:bidi="hi-IN"/>
              </w:rPr>
              <w:t xml:space="preserve"> simples et </w:t>
            </w:r>
            <w:r w:rsidRPr="004E509D">
              <w:rPr>
                <w:rFonts w:eastAsia="SimSun" w:cs="Calibri"/>
                <w:b/>
                <w:bCs/>
                <w:kern w:val="16"/>
                <w:sz w:val="20"/>
                <w:szCs w:val="20"/>
                <w:lang w:eastAsia="zh-CN" w:bidi="hi-IN"/>
              </w:rPr>
              <w:t>en</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poser</w:t>
            </w:r>
            <w:r w:rsidRPr="004E509D">
              <w:rPr>
                <w:rFonts w:eastAsia="SimSun" w:cs="Calibri"/>
                <w:kern w:val="16"/>
                <w:sz w:val="20"/>
                <w:szCs w:val="20"/>
                <w:lang w:eastAsia="zh-CN" w:bidi="hi-IN"/>
              </w:rPr>
              <w:t xml:space="preserve"> pour </w:t>
            </w:r>
            <w:r w:rsidRPr="004E509D">
              <w:rPr>
                <w:rFonts w:eastAsia="SimSun" w:cs="Calibri"/>
                <w:b/>
                <w:bCs/>
                <w:kern w:val="16"/>
                <w:sz w:val="20"/>
                <w:szCs w:val="20"/>
                <w:lang w:eastAsia="zh-CN" w:bidi="hi-IN"/>
              </w:rPr>
              <w:t>poursuivre</w:t>
            </w:r>
            <w:r w:rsidRPr="004E509D">
              <w:rPr>
                <w:rFonts w:eastAsia="SimSun" w:cs="Calibri"/>
                <w:kern w:val="16"/>
                <w:sz w:val="20"/>
                <w:szCs w:val="20"/>
                <w:lang w:eastAsia="zh-CN" w:bidi="hi-IN"/>
              </w:rPr>
              <w:t xml:space="preserve"> / </w:t>
            </w:r>
            <w:r w:rsidRPr="004E509D">
              <w:rPr>
                <w:rFonts w:eastAsia="SimSun" w:cs="Calibri"/>
                <w:b/>
                <w:bCs/>
                <w:kern w:val="16"/>
                <w:sz w:val="20"/>
                <w:szCs w:val="20"/>
                <w:lang w:eastAsia="zh-CN" w:bidi="hi-IN"/>
              </w:rPr>
              <w:t>relancer</w:t>
            </w:r>
            <w:r w:rsidRPr="004E509D">
              <w:rPr>
                <w:rFonts w:eastAsia="SimSun" w:cs="Calibri"/>
                <w:kern w:val="16"/>
                <w:sz w:val="20"/>
                <w:szCs w:val="20"/>
                <w:lang w:eastAsia="zh-CN" w:bidi="hi-IN"/>
              </w:rPr>
              <w:t xml:space="preserve"> la </w:t>
            </w:r>
            <w:r w:rsidRPr="004E509D">
              <w:rPr>
                <w:rFonts w:eastAsia="SimSun" w:cs="Calibri"/>
                <w:b/>
                <w:bCs/>
                <w:kern w:val="16"/>
                <w:sz w:val="20"/>
                <w:szCs w:val="20"/>
                <w:lang w:eastAsia="zh-CN" w:bidi="hi-IN"/>
              </w:rPr>
              <w:t>conversation</w:t>
            </w:r>
            <w:r w:rsidRPr="004E509D">
              <w:rPr>
                <w:rFonts w:eastAsia="SimSun" w:cs="Calibri"/>
                <w:kern w:val="16"/>
                <w:sz w:val="20"/>
                <w:szCs w:val="20"/>
                <w:lang w:eastAsia="zh-CN" w:bidi="hi-IN"/>
              </w:rPr>
              <w:t>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mémoriser</w:t>
            </w:r>
            <w:r w:rsidRPr="004E509D">
              <w:rPr>
                <w:rFonts w:eastAsia="SimSun" w:cs="Calibri"/>
                <w:kern w:val="16"/>
                <w:sz w:val="20"/>
                <w:szCs w:val="20"/>
                <w:lang w:eastAsia="zh-CN" w:bidi="hi-IN"/>
              </w:rPr>
              <w:t xml:space="preserve"> des expressions courantes pour indiquer qu'il a compris ou qu'il n'a pas compris, pour demander la répétition, pour exprimer ses gouts et ses sentiments, pour solliciter l'avis de l'interlocuteur, exprimer son opinion, l'accord, le désaccord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utiliser quelques </w:t>
            </w:r>
            <w:r w:rsidRPr="004E509D">
              <w:rPr>
                <w:rFonts w:eastAsia="SimSun" w:cs="Calibri"/>
                <w:b/>
                <w:bCs/>
                <w:kern w:val="16"/>
                <w:sz w:val="20"/>
                <w:szCs w:val="20"/>
                <w:lang w:eastAsia="zh-CN" w:bidi="hi-IN"/>
              </w:rPr>
              <w:t>onomatopées</w:t>
            </w:r>
            <w:r w:rsidRPr="004E509D">
              <w:rPr>
                <w:rFonts w:eastAsia="SimSun" w:cs="Calibri"/>
                <w:kern w:val="16"/>
                <w:sz w:val="20"/>
                <w:szCs w:val="20"/>
                <w:lang w:eastAsia="zh-CN" w:bidi="hi-IN"/>
              </w:rPr>
              <w:t xml:space="preserve"> et </w:t>
            </w:r>
            <w:r w:rsidRPr="004E509D">
              <w:rPr>
                <w:rFonts w:eastAsia="SimSun" w:cs="Calibri"/>
                <w:b/>
                <w:bCs/>
                <w:kern w:val="16"/>
                <w:sz w:val="20"/>
                <w:szCs w:val="20"/>
                <w:lang w:eastAsia="zh-CN" w:bidi="hi-IN"/>
              </w:rPr>
              <w:t>moduler sa voix</w:t>
            </w:r>
            <w:r w:rsidRPr="004E509D">
              <w:rPr>
                <w:rFonts w:eastAsia="SimSun" w:cs="Calibri"/>
                <w:kern w:val="16"/>
                <w:sz w:val="20"/>
                <w:szCs w:val="20"/>
                <w:lang w:eastAsia="zh-CN" w:bidi="hi-IN"/>
              </w:rPr>
              <w:t xml:space="preserve"> pour exprimer un sentiment, une hésitation, la surprise, le dégout...</w:t>
            </w:r>
          </w:p>
        </w:tc>
      </w:tr>
      <w:tr w:rsidR="0069791B" w:rsidRPr="004E509D" w:rsidTr="00280402">
        <w:tc>
          <w:tcPr>
            <w:tcW w:w="9890" w:type="dxa"/>
            <w:gridSpan w:val="2"/>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Repères de progressivité</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5951A8">
              <w:rPr>
                <w:rFonts w:eastAsia="SimSun" w:cs="Calibri"/>
                <w:b/>
                <w:bCs/>
                <w:kern w:val="16"/>
                <w:sz w:val="20"/>
                <w:szCs w:val="20"/>
                <w:lang w:eastAsia="zh-CN" w:bidi="hi-IN"/>
              </w:rPr>
              <w:t>Niveau A1</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Les champs lexicaux abordés se rapportent à l'environnement immédiat de l'élève.</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L'élève a recours à des éléments figés et/ou mémorisés, lors d'échanges ritualisés.</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L'élève peut répondre à des questions dans un premier temps, puis il peut en poser grâce à des modèles.</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L'élève interagit très simplement avec un débit lent et peut avoir besoin de pauses pour chercher ses mots.</w:t>
            </w:r>
          </w:p>
          <w:p w:rsidR="0069791B" w:rsidRPr="00D43C77" w:rsidRDefault="0069791B" w:rsidP="00280402">
            <w:pPr>
              <w:pStyle w:val="Liste"/>
              <w:spacing w:after="0" w:line="240" w:lineRule="auto"/>
              <w:rPr>
                <w:sz w:val="20"/>
                <w:szCs w:val="20"/>
                <w:lang w:eastAsia="zh-CN" w:bidi="hi-IN"/>
              </w:rPr>
            </w:pPr>
            <w:r w:rsidRPr="00F82F13">
              <w:rPr>
                <w:sz w:val="20"/>
                <w:lang w:eastAsia="zh-CN" w:bidi="hi-IN"/>
              </w:rPr>
              <w:t>- L'élève peut demander à l'interlocuteur de l'aider, de répéter et/ou de reformuler lentement son message.</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rPr>
                <w:rFonts w:eastAsia="SimSun" w:cs="Calibri"/>
                <w:i/>
                <w:iCs/>
                <w:kern w:val="16"/>
                <w:sz w:val="20"/>
                <w:szCs w:val="20"/>
                <w:lang w:eastAsia="zh-CN" w:bidi="hi-IN"/>
              </w:rPr>
            </w:pPr>
            <w:r w:rsidRPr="005951A8">
              <w:rPr>
                <w:rFonts w:eastAsia="SimSun" w:cs="Calibri"/>
                <w:b/>
                <w:bCs/>
                <w:i/>
                <w:kern w:val="16"/>
                <w:sz w:val="20"/>
                <w:szCs w:val="20"/>
                <w:lang w:eastAsia="zh-CN" w:bidi="hi-IN"/>
              </w:rPr>
              <w:t>Niveau A2</w:t>
            </w:r>
          </w:p>
          <w:p w:rsidR="0069791B" w:rsidRPr="007132CD"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7132CD">
              <w:rPr>
                <w:rFonts w:eastAsia="SimSun" w:cs="Calibri"/>
                <w:i/>
                <w:iCs/>
                <w:kern w:val="16"/>
                <w:sz w:val="20"/>
                <w:szCs w:val="20"/>
                <w:lang w:eastAsia="zh-CN" w:bidi="hi-IN"/>
              </w:rPr>
              <w:t>Les champs lexicaux s'enrichissent et se rapportent à un environnement plus élargi.</w:t>
            </w:r>
          </w:p>
          <w:p w:rsidR="0069791B" w:rsidRPr="007132CD"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7132CD">
              <w:rPr>
                <w:rFonts w:eastAsia="SimSun" w:cs="Calibri"/>
                <w:i/>
                <w:iCs/>
                <w:kern w:val="16"/>
                <w:sz w:val="20"/>
                <w:szCs w:val="20"/>
                <w:lang w:eastAsia="zh-CN" w:bidi="hi-IN"/>
              </w:rPr>
              <w:t>L'élève construit des énoncés proches de ceux rencontrés en classe pour interagir et il les enrichit et les complexifie très progressivement lors d'échanges plus spontanés.</w:t>
            </w:r>
          </w:p>
          <w:p w:rsidR="0069791B" w:rsidRPr="007132CD"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7132CD">
              <w:rPr>
                <w:rFonts w:eastAsia="SimSun" w:cs="Calibri"/>
                <w:i/>
                <w:iCs/>
                <w:kern w:val="16"/>
                <w:sz w:val="20"/>
                <w:szCs w:val="20"/>
                <w:lang w:eastAsia="zh-CN" w:bidi="hi-IN"/>
              </w:rPr>
              <w:t>L'élève est capable de poser des questions à son interlocuteur de manière plus autonome.</w:t>
            </w:r>
          </w:p>
          <w:p w:rsidR="0069791B" w:rsidRPr="007132CD"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7132CD">
              <w:rPr>
                <w:rFonts w:eastAsia="SimSun" w:cs="Calibri"/>
                <w:i/>
                <w:iCs/>
                <w:kern w:val="16"/>
                <w:sz w:val="20"/>
                <w:szCs w:val="20"/>
                <w:lang w:eastAsia="zh-CN" w:bidi="hi-IN"/>
              </w:rPr>
              <w:t>L'élève interagit simplement avec un débit adapté. Il a moins recours aux pauses.</w:t>
            </w:r>
          </w:p>
          <w:p w:rsidR="0069791B" w:rsidRPr="005951A8" w:rsidRDefault="0069791B" w:rsidP="00280402">
            <w:pPr>
              <w:widowControl w:val="0"/>
              <w:suppressLineNumbers/>
              <w:suppressAutoHyphens/>
              <w:spacing w:after="0" w:line="240" w:lineRule="auto"/>
              <w:jc w:val="both"/>
              <w:rPr>
                <w:rFonts w:eastAsia="SimSun" w:cs="Calibri"/>
                <w:b/>
                <w:bCs/>
                <w:kern w:val="16"/>
                <w:sz w:val="20"/>
                <w:szCs w:val="20"/>
                <w:lang w:eastAsia="zh-CN" w:bidi="hi-IN"/>
              </w:rPr>
            </w:pPr>
            <w:r w:rsidRPr="007132CD">
              <w:rPr>
                <w:rFonts w:eastAsia="SimSun" w:cs="Calibri"/>
                <w:i/>
                <w:iCs/>
                <w:kern w:val="16"/>
                <w:sz w:val="20"/>
                <w:szCs w:val="20"/>
                <w:lang w:eastAsia="zh-CN" w:bidi="hi-IN"/>
              </w:rPr>
              <w:t>L'élève a moins souvent besoin de solliciter l'interlocuteur pour des aides et des répétitions. Il est encouragé à prendre des risques, l'erreur n'étant pas un frein à l'intelligibilité des messages véhiculés.</w:t>
            </w:r>
          </w:p>
        </w:tc>
      </w:tr>
    </w:tbl>
    <w:p w:rsidR="0069791B" w:rsidRPr="004E509D"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A2350C" w:rsidRDefault="0069791B" w:rsidP="0069791B">
      <w:pPr>
        <w:widowControl w:val="0"/>
        <w:suppressAutoHyphens/>
        <w:spacing w:after="0" w:line="240" w:lineRule="auto"/>
        <w:rPr>
          <w:rFonts w:cs="Calibri"/>
          <w:b/>
          <w:color w:val="007F9F"/>
          <w:sz w:val="24"/>
          <w:szCs w:val="24"/>
          <w:lang w:eastAsia="zh-CN" w:bidi="hi-IN"/>
        </w:rPr>
      </w:pPr>
      <w:r>
        <w:rPr>
          <w:rFonts w:cs="Calibri"/>
          <w:b/>
          <w:color w:val="007F9F"/>
          <w:sz w:val="24"/>
          <w:szCs w:val="24"/>
          <w:lang w:eastAsia="zh-CN" w:bidi="hi-IN"/>
        </w:rPr>
        <w:br w:type="page"/>
      </w:r>
      <w:r w:rsidRPr="00A2350C">
        <w:rPr>
          <w:rFonts w:cs="Calibri"/>
          <w:b/>
          <w:color w:val="007F9F"/>
          <w:sz w:val="24"/>
          <w:szCs w:val="24"/>
          <w:lang w:eastAsia="zh-CN" w:bidi="hi-IN"/>
        </w:rPr>
        <w:lastRenderedPageBreak/>
        <w:t>Activités culturelles et linguistiques</w:t>
      </w:r>
    </w:p>
    <w:p w:rsidR="0069791B" w:rsidRDefault="0069791B" w:rsidP="0069791B">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69791B">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Les réalités culturelles des pays </w:t>
      </w:r>
      <w:r>
        <w:rPr>
          <w:rFonts w:eastAsia="SimSun" w:cs="Calibri"/>
          <w:kern w:val="16"/>
          <w:sz w:val="20"/>
          <w:szCs w:val="20"/>
          <w:lang w:eastAsia="zh-CN" w:bidi="hi-IN"/>
        </w:rPr>
        <w:t xml:space="preserve">et des régions </w:t>
      </w:r>
      <w:r w:rsidRPr="004E509D">
        <w:rPr>
          <w:rFonts w:eastAsia="SimSun" w:cs="Calibri"/>
          <w:kern w:val="16"/>
          <w:sz w:val="20"/>
          <w:szCs w:val="20"/>
          <w:lang w:eastAsia="zh-CN" w:bidi="hi-IN"/>
        </w:rPr>
        <w:t xml:space="preserve">dont on étudie la langue restent l'entrée privilégiée des apprentissages. Ces connaissances s’articulent aux compétences à </w:t>
      </w:r>
      <w:r w:rsidRPr="00820A31">
        <w:rPr>
          <w:rFonts w:eastAsia="SimSun" w:cs="Calibri"/>
          <w:kern w:val="16"/>
          <w:sz w:val="20"/>
          <w:szCs w:val="20"/>
          <w:lang w:eastAsia="zh-CN" w:bidi="hi-IN"/>
        </w:rPr>
        <w:t>développer</w:t>
      </w:r>
      <w:r w:rsidRPr="004E509D">
        <w:rPr>
          <w:rFonts w:eastAsia="SimSun" w:cs="Calibri"/>
          <w:kern w:val="16"/>
          <w:sz w:val="20"/>
          <w:szCs w:val="20"/>
          <w:lang w:eastAsia="zh-CN" w:bidi="hi-IN"/>
        </w:rPr>
        <w:t xml:space="preserve"> et sont utilisées en situations de communication afin de s’inscrire dans la démarche actionnelle mise en œuvre depuis 2005 dans l’enseignement des langues vivantes. Elles tiennent compte de l’âge des élèves et de leur maturité, au fil des trois années du cycle 3. Les thématiques ou les types de supports (théâtre, cinéma, poésie…) mentionnés en cycle 2 peuvent être repris en veillant à proposer une progression sur l’ensemble de la scolarité obligatoire </w:t>
      </w:r>
      <w:r>
        <w:rPr>
          <w:rFonts w:eastAsia="SimSun" w:cs="Calibri"/>
          <w:kern w:val="16"/>
          <w:sz w:val="20"/>
          <w:szCs w:val="20"/>
          <w:lang w:eastAsia="zh-CN" w:bidi="hi-IN"/>
        </w:rPr>
        <w:t xml:space="preserve">et </w:t>
      </w:r>
      <w:r w:rsidRPr="004E509D">
        <w:rPr>
          <w:rFonts w:eastAsia="SimSun" w:cs="Calibri"/>
          <w:kern w:val="16"/>
          <w:sz w:val="20"/>
          <w:szCs w:val="20"/>
          <w:lang w:eastAsia="zh-CN" w:bidi="hi-IN"/>
        </w:rPr>
        <w:t xml:space="preserve">en évitant les redondances, l’objectif d’enrichissement linguistique restant lié aux autres enseignements dispensés. </w:t>
      </w:r>
    </w:p>
    <w:p w:rsidR="0069791B" w:rsidRPr="004E509D" w:rsidRDefault="0069791B" w:rsidP="0069791B">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Au cycle 3, les connaissances culturelles sont réparties selon trois axes :</w:t>
      </w:r>
    </w:p>
    <w:p w:rsidR="0069791B" w:rsidRPr="004E509D" w:rsidRDefault="0069791B" w:rsidP="0069791B">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l</w:t>
      </w:r>
      <w:r w:rsidRPr="004E509D">
        <w:rPr>
          <w:rFonts w:eastAsia="SimSun" w:cs="Calibri"/>
          <w:kern w:val="16"/>
          <w:sz w:val="20"/>
          <w:szCs w:val="20"/>
          <w:lang w:eastAsia="zh-CN" w:bidi="hi-IN"/>
        </w:rPr>
        <w:t>a</w:t>
      </w:r>
      <w:r>
        <w:rPr>
          <w:rFonts w:eastAsia="SimSun" w:cs="Calibri"/>
          <w:kern w:val="16"/>
          <w:sz w:val="20"/>
          <w:szCs w:val="20"/>
          <w:lang w:eastAsia="zh-CN" w:bidi="hi-IN"/>
        </w:rPr>
        <w:t xml:space="preserve"> personne et la vie quotidienne ;</w:t>
      </w:r>
    </w:p>
    <w:p w:rsidR="0069791B" w:rsidRPr="004E509D" w:rsidRDefault="0069791B" w:rsidP="0069791B">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d</w:t>
      </w:r>
      <w:r w:rsidRPr="004E509D">
        <w:rPr>
          <w:rFonts w:eastAsia="SimSun" w:cs="Calibri"/>
          <w:kern w:val="16"/>
          <w:sz w:val="20"/>
          <w:szCs w:val="20"/>
          <w:lang w:eastAsia="zh-CN" w:bidi="hi-IN"/>
        </w:rPr>
        <w:t>es repères géographiques, historiques et c</w:t>
      </w:r>
      <w:r>
        <w:rPr>
          <w:rFonts w:eastAsia="SimSun" w:cs="Calibri"/>
          <w:kern w:val="16"/>
          <w:sz w:val="20"/>
          <w:szCs w:val="20"/>
          <w:lang w:eastAsia="zh-CN" w:bidi="hi-IN"/>
        </w:rPr>
        <w:t>ulturels dans la langue étudiée ;</w:t>
      </w:r>
    </w:p>
    <w:p w:rsidR="0069791B" w:rsidRPr="004E509D" w:rsidRDefault="0069791B" w:rsidP="0069791B">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kern w:val="16"/>
          <w:sz w:val="20"/>
          <w:szCs w:val="20"/>
          <w:lang w:eastAsia="zh-CN" w:bidi="hi-IN"/>
        </w:rPr>
        <w:t>l</w:t>
      </w:r>
      <w:r w:rsidRPr="004E509D">
        <w:rPr>
          <w:rFonts w:eastAsia="SimSun" w:cs="Calibri"/>
          <w:kern w:val="16"/>
          <w:sz w:val="20"/>
          <w:szCs w:val="20"/>
          <w:lang w:eastAsia="zh-CN" w:bidi="hi-IN"/>
        </w:rPr>
        <w:t>'imaginaire.</w:t>
      </w:r>
    </w:p>
    <w:p w:rsidR="0069791B" w:rsidRDefault="0069791B" w:rsidP="0069791B">
      <w:pPr>
        <w:widowControl w:val="0"/>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Modes de vie, fêtes et traditions, quelques repères historiques et géographiques, quelques personnages de la culture de l’aire concernée, monuments et œuvres célèbres, contes, légendes, comptines sont découverts et étudiés en contexte grâce aux possibilités offertes par la vie de classe, les activités ritualisées, les cen</w:t>
      </w:r>
      <w:r>
        <w:rPr>
          <w:rFonts w:eastAsia="SimSun" w:cs="Calibri"/>
          <w:kern w:val="16"/>
          <w:sz w:val="20"/>
          <w:szCs w:val="20"/>
          <w:lang w:eastAsia="zh-CN" w:bidi="hi-IN"/>
        </w:rPr>
        <w:t>tres d’intérêt et les divers évènement</w:t>
      </w:r>
      <w:r w:rsidRPr="004E509D">
        <w:rPr>
          <w:rFonts w:eastAsia="SimSun" w:cs="Calibri"/>
          <w:kern w:val="16"/>
          <w:sz w:val="20"/>
          <w:szCs w:val="20"/>
          <w:lang w:eastAsia="zh-CN" w:bidi="hi-IN"/>
        </w:rPr>
        <w:t>s qui rythment l’année scolaire.</w:t>
      </w:r>
    </w:p>
    <w:p w:rsidR="0069791B" w:rsidRDefault="0069791B" w:rsidP="0069791B">
      <w:pPr>
        <w:widowControl w:val="0"/>
        <w:suppressAutoHyphens/>
        <w:spacing w:after="0" w:line="240" w:lineRule="auto"/>
        <w:rPr>
          <w:rFonts w:eastAsia="SimSun" w:cs="Calibri"/>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3417"/>
        <w:gridCol w:w="3417"/>
        <w:gridCol w:w="3417"/>
      </w:tblGrid>
      <w:tr w:rsidR="0069791B" w:rsidRPr="004E509D" w:rsidTr="00280402">
        <w:trPr>
          <w:trHeight w:val="852"/>
        </w:trPr>
        <w:tc>
          <w:tcPr>
            <w:tcW w:w="9890" w:type="dxa"/>
            <w:gridSpan w:val="3"/>
            <w:tcBorders>
              <w:top w:val="single" w:sz="4" w:space="0" w:color="auto"/>
              <w:left w:val="single" w:sz="4" w:space="0" w:color="auto"/>
              <w:right w:val="single" w:sz="4" w:space="0" w:color="auto"/>
            </w:tcBorders>
            <w:shd w:val="clear" w:color="auto" w:fill="auto"/>
            <w:tcMar>
              <w:top w:w="55" w:type="dxa"/>
              <w:left w:w="55" w:type="dxa"/>
              <w:bottom w:w="55" w:type="dxa"/>
              <w:right w:w="55" w:type="dxa"/>
            </w:tcMar>
          </w:tcPr>
          <w:p w:rsidR="0069791B" w:rsidRPr="0049523A" w:rsidRDefault="0069791B" w:rsidP="00280402">
            <w:pPr>
              <w:widowControl w:val="0"/>
              <w:suppressLineNumbers/>
              <w:suppressAutoHyphens/>
              <w:spacing w:after="0" w:line="240" w:lineRule="auto"/>
              <w:rPr>
                <w:rFonts w:eastAsia="SimSun" w:cs="Calibri"/>
                <w:b/>
                <w:bCs/>
                <w:kern w:val="16"/>
                <w:lang w:eastAsia="zh-CN" w:bidi="hi-IN"/>
              </w:rPr>
            </w:pPr>
            <w:r w:rsidRPr="0049523A">
              <w:rPr>
                <w:rFonts w:eastAsia="SimSun" w:cs="Calibri"/>
                <w:b/>
                <w:bCs/>
                <w:kern w:val="16"/>
                <w:lang w:eastAsia="zh-CN" w:bidi="hi-IN"/>
              </w:rPr>
              <w:t>Lexique</w:t>
            </w: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kern w:val="16"/>
                <w:sz w:val="20"/>
                <w:szCs w:val="20"/>
                <w:lang w:eastAsia="zh-CN" w:bidi="hi-IN"/>
              </w:rPr>
              <w:t>Posséder un répertoire élémentaire de mots isolés, d'expressions simples et d'éléments culturels pour des informations sur la personne, les besoins quotidiens, son environnement</w:t>
            </w:r>
            <w:r>
              <w:rPr>
                <w:rFonts w:eastAsia="SimSun" w:cs="Calibri"/>
                <w:kern w:val="16"/>
                <w:sz w:val="20"/>
                <w:szCs w:val="20"/>
                <w:lang w:eastAsia="zh-CN" w:bidi="hi-IN"/>
              </w:rPr>
              <w:t xml:space="preserve"> </w:t>
            </w:r>
            <w:r w:rsidRPr="004E509D">
              <w:rPr>
                <w:rFonts w:eastAsia="SimSun" w:cs="Calibri"/>
                <w:kern w:val="16"/>
                <w:sz w:val="20"/>
                <w:szCs w:val="20"/>
                <w:lang w:eastAsia="zh-CN" w:bidi="hi-IN"/>
              </w:rPr>
              <w:t>...</w:t>
            </w:r>
          </w:p>
        </w:tc>
      </w:tr>
      <w:tr w:rsidR="0069791B" w:rsidRPr="004E509D" w:rsidTr="00280402">
        <w:tc>
          <w:tcPr>
            <w:tcW w:w="32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AC5877" w:rsidRDefault="0069791B" w:rsidP="00280402">
            <w:pPr>
              <w:widowControl w:val="0"/>
              <w:suppressLineNumbers/>
              <w:suppressAutoHyphens/>
              <w:spacing w:after="0" w:line="240" w:lineRule="auto"/>
              <w:jc w:val="both"/>
              <w:rPr>
                <w:rFonts w:eastAsia="SimSun" w:cs="Calibri"/>
                <w:b/>
                <w:kern w:val="16"/>
                <w:sz w:val="20"/>
                <w:szCs w:val="20"/>
                <w:lang w:eastAsia="zh-CN" w:bidi="hi-IN"/>
              </w:rPr>
            </w:pPr>
            <w:r w:rsidRPr="00AC5877">
              <w:rPr>
                <w:rFonts w:eastAsia="SimSun" w:cs="Calibri"/>
                <w:b/>
                <w:kern w:val="16"/>
                <w:sz w:val="20"/>
                <w:szCs w:val="20"/>
                <w:lang w:eastAsia="zh-CN" w:bidi="hi-IN"/>
              </w:rPr>
              <w:t>La personne et la vie quotidienne </w:t>
            </w:r>
          </w:p>
          <w:p w:rsidR="0069791B" w:rsidRPr="004E509D" w:rsidRDefault="0069791B" w:rsidP="00280402">
            <w:pPr>
              <w:widowControl w:val="0"/>
              <w:suppressLineNumbers/>
              <w:suppressAutoHyphens/>
              <w:spacing w:after="0" w:line="240" w:lineRule="auto"/>
              <w:rPr>
                <w:rFonts w:eastAsia="SimSun" w:cs="Calibri"/>
                <w:kern w:val="16"/>
                <w:sz w:val="20"/>
                <w:szCs w:val="20"/>
                <w:lang w:eastAsia="zh-CN" w:bidi="hi-IN"/>
              </w:rPr>
            </w:pPr>
            <w:r>
              <w:rPr>
                <w:rFonts w:eastAsia="SimSun" w:cs="Calibri"/>
                <w:kern w:val="16"/>
                <w:sz w:val="20"/>
                <w:szCs w:val="20"/>
                <w:lang w:eastAsia="zh-CN" w:bidi="hi-IN"/>
              </w:rPr>
              <w:t>Le corps humain, les vêtements, les modes de vie.</w:t>
            </w:r>
          </w:p>
          <w:p w:rsidR="0069791B" w:rsidRPr="004E509D" w:rsidRDefault="0069791B" w:rsidP="00280402">
            <w:pPr>
              <w:widowControl w:val="0"/>
              <w:suppressLineNumbers/>
              <w:suppressAutoHyphens/>
              <w:spacing w:after="0" w:line="240" w:lineRule="auto"/>
              <w:rPr>
                <w:rFonts w:eastAsia="SimSun" w:cs="Calibri"/>
                <w:kern w:val="16"/>
                <w:sz w:val="20"/>
                <w:szCs w:val="20"/>
                <w:lang w:eastAsia="zh-CN" w:bidi="hi-IN"/>
              </w:rPr>
            </w:pPr>
            <w:r>
              <w:rPr>
                <w:rFonts w:eastAsia="SimSun" w:cs="Calibri"/>
                <w:kern w:val="16"/>
                <w:sz w:val="20"/>
                <w:szCs w:val="20"/>
                <w:lang w:eastAsia="zh-CN" w:bidi="hi-IN"/>
              </w:rPr>
              <w:t>Le portrait physique et moral.</w:t>
            </w:r>
          </w:p>
          <w:p w:rsidR="0069791B" w:rsidRPr="004E509D" w:rsidRDefault="0069791B" w:rsidP="00280402">
            <w:pPr>
              <w:widowControl w:val="0"/>
              <w:suppressLineNumbers/>
              <w:suppressAutoHyphens/>
              <w:spacing w:after="0" w:line="240" w:lineRule="auto"/>
              <w:rPr>
                <w:rFonts w:eastAsia="SimSun" w:cs="Calibri"/>
                <w:kern w:val="16"/>
                <w:sz w:val="20"/>
                <w:szCs w:val="20"/>
                <w:lang w:eastAsia="zh-CN" w:bidi="hi-IN"/>
              </w:rPr>
            </w:pPr>
            <w:r>
              <w:rPr>
                <w:rFonts w:eastAsia="SimSun" w:cs="Calibri"/>
                <w:kern w:val="16"/>
                <w:sz w:val="20"/>
                <w:szCs w:val="20"/>
                <w:lang w:eastAsia="zh-CN" w:bidi="hi-IN"/>
              </w:rPr>
              <w:t>L'environnement urbain.</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tc>
        <w:tc>
          <w:tcPr>
            <w:tcW w:w="3297" w:type="dxa"/>
            <w:tcBorders>
              <w:top w:val="single" w:sz="4" w:space="0" w:color="auto"/>
              <w:left w:val="single" w:sz="4" w:space="0" w:color="auto"/>
              <w:bottom w:val="single" w:sz="4" w:space="0" w:color="auto"/>
              <w:right w:val="single" w:sz="4" w:space="0" w:color="auto"/>
            </w:tcBorders>
          </w:tcPr>
          <w:p w:rsidR="0069791B" w:rsidRPr="00AC5877" w:rsidRDefault="0069791B" w:rsidP="00280402">
            <w:pPr>
              <w:widowControl w:val="0"/>
              <w:suppressLineNumbers/>
              <w:suppressAutoHyphens/>
              <w:spacing w:after="0" w:line="240" w:lineRule="auto"/>
              <w:rPr>
                <w:rFonts w:eastAsia="SimSun" w:cs="Calibri"/>
                <w:b/>
                <w:kern w:val="16"/>
                <w:sz w:val="20"/>
                <w:szCs w:val="20"/>
                <w:lang w:eastAsia="zh-CN" w:bidi="hi-IN"/>
              </w:rPr>
            </w:pPr>
            <w:r w:rsidRPr="00AC5877">
              <w:rPr>
                <w:rFonts w:eastAsia="SimSun" w:cs="Calibri"/>
                <w:b/>
                <w:kern w:val="16"/>
                <w:sz w:val="20"/>
                <w:szCs w:val="20"/>
                <w:lang w:eastAsia="zh-CN" w:bidi="hi-IN"/>
              </w:rPr>
              <w:t>Des repères géographiqu</w:t>
            </w:r>
            <w:r>
              <w:rPr>
                <w:rFonts w:eastAsia="SimSun" w:cs="Calibri"/>
                <w:b/>
                <w:kern w:val="16"/>
                <w:sz w:val="20"/>
                <w:szCs w:val="20"/>
                <w:lang w:eastAsia="zh-CN" w:bidi="hi-IN"/>
              </w:rPr>
              <w:t xml:space="preserve">es, historiques et culturels </w:t>
            </w:r>
            <w:r w:rsidRPr="00AC5877">
              <w:rPr>
                <w:rFonts w:eastAsia="SimSun" w:cs="Calibri"/>
                <w:b/>
                <w:kern w:val="16"/>
                <w:sz w:val="20"/>
                <w:szCs w:val="20"/>
                <w:lang w:eastAsia="zh-CN" w:bidi="hi-IN"/>
              </w:rPr>
              <w:t xml:space="preserve">des </w:t>
            </w:r>
            <w:r w:rsidRPr="008D6D69">
              <w:rPr>
                <w:rFonts w:eastAsia="SimSun" w:cs="Calibri"/>
                <w:b/>
                <w:kern w:val="16"/>
                <w:sz w:val="20"/>
                <w:szCs w:val="20"/>
                <w:lang w:eastAsia="zh-CN" w:bidi="hi-IN"/>
              </w:rPr>
              <w:t>villes, pays et régions</w:t>
            </w:r>
            <w:r w:rsidRPr="00AC5877">
              <w:rPr>
                <w:rFonts w:eastAsia="SimSun" w:cs="Calibri"/>
                <w:b/>
                <w:kern w:val="16"/>
                <w:sz w:val="20"/>
                <w:szCs w:val="20"/>
                <w:lang w:eastAsia="zh-CN" w:bidi="hi-IN"/>
              </w:rPr>
              <w:t xml:space="preserve"> dont on étudie la langue </w:t>
            </w:r>
          </w:p>
          <w:p w:rsidR="0069791B" w:rsidRPr="004E509D" w:rsidRDefault="0069791B" w:rsidP="00280402">
            <w:pPr>
              <w:widowControl w:val="0"/>
              <w:suppressLineNumbers/>
              <w:suppressAutoHyphens/>
              <w:spacing w:after="0" w:line="240" w:lineRule="auto"/>
              <w:rPr>
                <w:rFonts w:eastAsia="SimSun" w:cs="Calibri"/>
                <w:kern w:val="16"/>
                <w:sz w:val="20"/>
                <w:szCs w:val="20"/>
                <w:lang w:eastAsia="zh-CN" w:bidi="hi-IN"/>
              </w:rPr>
            </w:pPr>
            <w:r>
              <w:rPr>
                <w:rFonts w:eastAsia="SimSun" w:cs="Calibri"/>
                <w:kern w:val="16"/>
                <w:sz w:val="20"/>
                <w:szCs w:val="20"/>
                <w:lang w:eastAsia="zh-CN" w:bidi="hi-IN"/>
              </w:rPr>
              <w:t>Leur situation géographique.</w:t>
            </w:r>
          </w:p>
          <w:p w:rsidR="0069791B" w:rsidRDefault="0069791B" w:rsidP="00280402">
            <w:pPr>
              <w:widowControl w:val="0"/>
              <w:suppressLineNumbers/>
              <w:suppressAutoHyphens/>
              <w:spacing w:after="0" w:line="240" w:lineRule="auto"/>
              <w:rPr>
                <w:rFonts w:eastAsia="SimSun" w:cs="Calibri"/>
                <w:kern w:val="16"/>
                <w:sz w:val="20"/>
                <w:szCs w:val="20"/>
                <w:lang w:eastAsia="zh-CN" w:bidi="hi-IN"/>
              </w:rPr>
            </w:pPr>
            <w:r w:rsidRPr="004E509D">
              <w:rPr>
                <w:rFonts w:eastAsia="SimSun" w:cs="Calibri"/>
                <w:kern w:val="16"/>
                <w:sz w:val="20"/>
                <w:szCs w:val="20"/>
                <w:lang w:eastAsia="zh-CN" w:bidi="hi-IN"/>
              </w:rPr>
              <w:t xml:space="preserve">Les caractéristiques </w:t>
            </w:r>
            <w:r>
              <w:rPr>
                <w:rFonts w:eastAsia="SimSun" w:cs="Calibri"/>
                <w:kern w:val="16"/>
                <w:sz w:val="20"/>
                <w:szCs w:val="20"/>
                <w:lang w:eastAsia="zh-CN" w:bidi="hi-IN"/>
              </w:rPr>
              <w:t>physiques et repères culturels.</w:t>
            </w:r>
          </w:p>
          <w:p w:rsidR="0069791B" w:rsidRPr="004E509D" w:rsidRDefault="0069791B" w:rsidP="00280402">
            <w:pPr>
              <w:widowControl w:val="0"/>
              <w:suppressLineNumbers/>
              <w:suppressAutoHyphens/>
              <w:spacing w:after="0" w:line="240" w:lineRule="auto"/>
              <w:rPr>
                <w:rFonts w:eastAsia="SimSun" w:cs="Calibri"/>
                <w:kern w:val="16"/>
                <w:sz w:val="20"/>
                <w:szCs w:val="20"/>
                <w:lang w:eastAsia="zh-CN" w:bidi="hi-IN"/>
              </w:rPr>
            </w:pPr>
            <w:r w:rsidRPr="004E509D">
              <w:rPr>
                <w:rFonts w:eastAsia="SimSun" w:cs="Calibri"/>
                <w:kern w:val="16"/>
                <w:sz w:val="20"/>
                <w:szCs w:val="20"/>
                <w:lang w:eastAsia="zh-CN" w:bidi="hi-IN"/>
              </w:rPr>
              <w:t>Quelques figures historiqu</w:t>
            </w:r>
            <w:r>
              <w:rPr>
                <w:rFonts w:eastAsia="SimSun" w:cs="Calibri"/>
                <w:kern w:val="16"/>
                <w:sz w:val="20"/>
                <w:szCs w:val="20"/>
                <w:lang w:eastAsia="zh-CN" w:bidi="hi-IN"/>
              </w:rPr>
              <w:t>es, contemporaines.</w:t>
            </w:r>
          </w:p>
          <w:p w:rsidR="0069791B" w:rsidRPr="008D6D69" w:rsidRDefault="0069791B" w:rsidP="00280402">
            <w:pPr>
              <w:widowControl w:val="0"/>
              <w:suppressLineNumbers/>
              <w:suppressAutoHyphens/>
              <w:spacing w:after="0" w:line="240" w:lineRule="auto"/>
              <w:rPr>
                <w:rFonts w:eastAsia="SimSun" w:cs="Calibri"/>
                <w:kern w:val="16"/>
                <w:sz w:val="20"/>
                <w:szCs w:val="20"/>
                <w:lang w:eastAsia="zh-CN" w:bidi="hi-IN"/>
              </w:rPr>
            </w:pPr>
            <w:r w:rsidRPr="004E509D">
              <w:rPr>
                <w:rFonts w:eastAsia="SimSun" w:cs="Calibri"/>
                <w:kern w:val="16"/>
                <w:sz w:val="20"/>
                <w:szCs w:val="20"/>
                <w:lang w:eastAsia="zh-CN" w:bidi="hi-IN"/>
              </w:rPr>
              <w:t>Quelques grandes pages d’histoire</w:t>
            </w:r>
            <w:r>
              <w:rPr>
                <w:rFonts w:eastAsia="SimSun" w:cs="Calibri"/>
                <w:kern w:val="16"/>
                <w:sz w:val="20"/>
                <w:szCs w:val="20"/>
                <w:lang w:eastAsia="zh-CN" w:bidi="hi-IN"/>
              </w:rPr>
              <w:t xml:space="preserve"> spécifiques de l’aire étudiée.</w:t>
            </w:r>
          </w:p>
        </w:tc>
        <w:tc>
          <w:tcPr>
            <w:tcW w:w="3297" w:type="dxa"/>
            <w:tcBorders>
              <w:top w:val="single" w:sz="4" w:space="0" w:color="auto"/>
              <w:left w:val="single" w:sz="4" w:space="0" w:color="auto"/>
              <w:bottom w:val="single" w:sz="4" w:space="0" w:color="auto"/>
              <w:right w:val="single" w:sz="4" w:space="0" w:color="auto"/>
            </w:tcBorders>
          </w:tcPr>
          <w:p w:rsidR="0069791B" w:rsidRPr="00AC5877" w:rsidRDefault="0069791B" w:rsidP="00280402">
            <w:pPr>
              <w:widowControl w:val="0"/>
              <w:suppressLineNumbers/>
              <w:suppressAutoHyphens/>
              <w:spacing w:after="0" w:line="240" w:lineRule="auto"/>
              <w:jc w:val="both"/>
              <w:rPr>
                <w:rFonts w:eastAsia="SimSun" w:cs="Calibri"/>
                <w:b/>
                <w:kern w:val="16"/>
                <w:sz w:val="20"/>
                <w:szCs w:val="20"/>
                <w:lang w:eastAsia="zh-CN" w:bidi="hi-IN"/>
              </w:rPr>
            </w:pPr>
            <w:r w:rsidRPr="00AC5877">
              <w:rPr>
                <w:rFonts w:eastAsia="SimSun" w:cs="Calibri"/>
                <w:b/>
                <w:kern w:val="16"/>
                <w:sz w:val="20"/>
                <w:szCs w:val="20"/>
                <w:lang w:eastAsia="zh-CN" w:bidi="hi-IN"/>
              </w:rPr>
              <w:t>L'imaginaire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Littérature de jeunesse.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Contes, mythes et légendes</w:t>
            </w:r>
            <w:r>
              <w:rPr>
                <w:rFonts w:eastAsia="SimSun" w:cs="Calibri"/>
                <w:kern w:val="16"/>
                <w:sz w:val="20"/>
                <w:szCs w:val="20"/>
                <w:lang w:eastAsia="zh-CN" w:bidi="hi-IN"/>
              </w:rPr>
              <w:t xml:space="preserve"> </w:t>
            </w:r>
            <w:r w:rsidRPr="004E509D">
              <w:rPr>
                <w:rFonts w:eastAsia="SimSun" w:cs="Calibri"/>
                <w:kern w:val="16"/>
                <w:sz w:val="20"/>
                <w:szCs w:val="20"/>
                <w:lang w:eastAsia="zh-CN" w:bidi="hi-IN"/>
              </w:rPr>
              <w:t>du pays</w:t>
            </w:r>
            <w:r>
              <w:rPr>
                <w:rFonts w:eastAsia="SimSun" w:cs="Calibri"/>
                <w:kern w:val="16"/>
                <w:sz w:val="20"/>
                <w:szCs w:val="20"/>
                <w:lang w:eastAsia="zh-CN" w:bidi="hi-IN"/>
              </w:rPr>
              <w:t xml:space="preserve"> ou de la région.</w:t>
            </w:r>
          </w:p>
          <w:p w:rsidR="0069791B" w:rsidRPr="008D6D69"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Héros / héroïnes et personnages de fiction, de BD, de s</w:t>
            </w:r>
            <w:r w:rsidRPr="004E509D">
              <w:rPr>
                <w:rFonts w:eastAsia="SimSun" w:cs="Calibri"/>
                <w:kern w:val="16"/>
                <w:sz w:val="20"/>
                <w:szCs w:val="20"/>
                <w:lang w:eastAsia="zh-CN" w:bidi="hi-IN"/>
              </w:rPr>
              <w:t>éries</w:t>
            </w:r>
            <w:r>
              <w:rPr>
                <w:rFonts w:eastAsia="SimSun" w:cs="Calibri"/>
                <w:kern w:val="16"/>
                <w:sz w:val="20"/>
                <w:szCs w:val="20"/>
                <w:lang w:eastAsia="zh-CN" w:bidi="hi-IN"/>
              </w:rPr>
              <w:t> et de c</w:t>
            </w:r>
            <w:r w:rsidRPr="004E509D">
              <w:rPr>
                <w:rFonts w:eastAsia="SimSun" w:cs="Calibri"/>
                <w:kern w:val="16"/>
                <w:sz w:val="20"/>
                <w:szCs w:val="20"/>
                <w:lang w:eastAsia="zh-CN" w:bidi="hi-IN"/>
              </w:rPr>
              <w:t>inéma.</w:t>
            </w:r>
          </w:p>
        </w:tc>
      </w:tr>
      <w:tr w:rsidR="0069791B" w:rsidRPr="004E509D" w:rsidTr="00280402">
        <w:tc>
          <w:tcPr>
            <w:tcW w:w="9890" w:type="dxa"/>
            <w:gridSpan w:val="3"/>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49523A" w:rsidRDefault="0069791B" w:rsidP="00280402">
            <w:pPr>
              <w:widowControl w:val="0"/>
              <w:suppressLineNumbers/>
              <w:suppressAutoHyphens/>
              <w:spacing w:after="0" w:line="240" w:lineRule="auto"/>
              <w:jc w:val="both"/>
              <w:rPr>
                <w:rFonts w:eastAsia="SimSun" w:cs="Calibri"/>
                <w:kern w:val="16"/>
                <w:lang w:eastAsia="zh-CN" w:bidi="hi-IN"/>
              </w:rPr>
            </w:pPr>
            <w:r w:rsidRPr="0049523A">
              <w:rPr>
                <w:rFonts w:eastAsia="SimSun" w:cs="Calibri"/>
                <w:b/>
                <w:bCs/>
                <w:kern w:val="16"/>
                <w:lang w:eastAsia="zh-CN" w:bidi="hi-IN"/>
              </w:rPr>
              <w:t>Grammaire</w:t>
            </w:r>
            <w:r w:rsidRPr="0049523A">
              <w:rPr>
                <w:rFonts w:eastAsia="SimSun" w:cs="Calibri"/>
                <w:kern w:val="16"/>
                <w:lang w:eastAsia="zh-CN" w:bidi="hi-IN"/>
              </w:rPr>
              <w:t xml:space="preserve"> </w:t>
            </w:r>
          </w:p>
          <w:p w:rsidR="0069791B"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Avoir un contrôle limité de quelques structures et formes grammaticales simples appartenant à un répertoire mémorisé.</w:t>
            </w:r>
          </w:p>
          <w:p w:rsidR="0069791B"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Le groupe verbal</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Le verbe : son accord avec le sujet ;</w:t>
            </w:r>
            <w:r>
              <w:rPr>
                <w:rFonts w:eastAsia="SimSun" w:cs="Calibri"/>
                <w:kern w:val="16"/>
                <w:sz w:val="20"/>
                <w:szCs w:val="20"/>
                <w:lang w:eastAsia="zh-CN" w:bidi="hi-IN"/>
              </w:rPr>
              <w:t xml:space="preserve"> l</w:t>
            </w:r>
            <w:r w:rsidRPr="004E509D">
              <w:rPr>
                <w:rFonts w:eastAsia="SimSun" w:cs="Calibri"/>
                <w:kern w:val="16"/>
                <w:sz w:val="20"/>
                <w:szCs w:val="20"/>
                <w:lang w:eastAsia="zh-CN" w:bidi="hi-IN"/>
              </w:rPr>
              <w:t>'expression du temps : présent, passé, futur ;</w:t>
            </w:r>
            <w:r>
              <w:rPr>
                <w:rFonts w:eastAsia="SimSun" w:cs="Calibri"/>
                <w:kern w:val="16"/>
                <w:sz w:val="20"/>
                <w:szCs w:val="20"/>
                <w:lang w:eastAsia="zh-CN" w:bidi="hi-IN"/>
              </w:rPr>
              <w:t xml:space="preserve"> l</w:t>
            </w:r>
            <w:r w:rsidRPr="004E509D">
              <w:rPr>
                <w:rFonts w:eastAsia="SimSun" w:cs="Calibri"/>
                <w:kern w:val="16"/>
                <w:sz w:val="20"/>
                <w:szCs w:val="20"/>
                <w:lang w:eastAsia="zh-CN" w:bidi="hi-IN"/>
              </w:rPr>
              <w:t>es auxiliaires ;</w:t>
            </w:r>
            <w:r>
              <w:rPr>
                <w:rFonts w:eastAsia="SimSun" w:cs="Calibri"/>
                <w:kern w:val="16"/>
                <w:sz w:val="20"/>
                <w:szCs w:val="20"/>
                <w:lang w:eastAsia="zh-CN" w:bidi="hi-IN"/>
              </w:rPr>
              <w:t xml:space="preserve"> l</w:t>
            </w:r>
            <w:r w:rsidRPr="004E509D">
              <w:rPr>
                <w:rFonts w:eastAsia="SimSun" w:cs="Calibri"/>
                <w:kern w:val="16"/>
                <w:sz w:val="20"/>
                <w:szCs w:val="20"/>
                <w:lang w:eastAsia="zh-CN" w:bidi="hi-IN"/>
              </w:rPr>
              <w:t>e complément.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Le groupe nominal</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Le nom et le pronom</w:t>
            </w:r>
            <w:r>
              <w:rPr>
                <w:rFonts w:eastAsia="SimSun" w:cs="Calibri"/>
                <w:kern w:val="16"/>
                <w:sz w:val="20"/>
                <w:szCs w:val="20"/>
                <w:lang w:eastAsia="zh-CN" w:bidi="hi-IN"/>
              </w:rPr>
              <w:t> ;</w:t>
            </w:r>
            <w:r w:rsidRPr="004E509D">
              <w:rPr>
                <w:rFonts w:eastAsia="SimSun" w:cs="Calibri"/>
                <w:kern w:val="16"/>
                <w:sz w:val="20"/>
                <w:szCs w:val="20"/>
                <w:lang w:eastAsia="zh-CN" w:bidi="hi-IN"/>
              </w:rPr>
              <w:t xml:space="preserve">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 genre et le nombre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articles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possessifs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démonstratifs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quantifieurs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principales prépositions (de lieu, de temps...)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adjectif qualificatif : sa place, son accord ; </w:t>
            </w:r>
            <w:r>
              <w:rPr>
                <w:rFonts w:eastAsia="SimSun" w:cs="Calibri"/>
                <w:kern w:val="16"/>
                <w:sz w:val="20"/>
                <w:szCs w:val="20"/>
                <w:lang w:eastAsia="zh-CN" w:bidi="hi-IN"/>
              </w:rPr>
              <w:t>l</w:t>
            </w:r>
            <w:r w:rsidRPr="004E509D">
              <w:rPr>
                <w:rFonts w:eastAsia="SimSun" w:cs="Calibri"/>
                <w:kern w:val="16"/>
                <w:sz w:val="20"/>
                <w:szCs w:val="20"/>
                <w:lang w:eastAsia="zh-CN" w:bidi="hi-IN"/>
              </w:rPr>
              <w:t>e génitif </w:t>
            </w:r>
            <w:r>
              <w:rPr>
                <w:rFonts w:eastAsia="SimSun" w:cs="Calibri"/>
                <w:kern w:val="16"/>
                <w:sz w:val="20"/>
                <w:szCs w:val="20"/>
                <w:lang w:eastAsia="zh-CN" w:bidi="hi-IN"/>
              </w:rPr>
              <w:t>(si la langue en comporte)</w:t>
            </w:r>
            <w:r w:rsidRPr="004E509D">
              <w:rPr>
                <w:rFonts w:eastAsia="SimSun" w:cs="Calibri"/>
                <w:kern w:val="16"/>
                <w:sz w:val="20"/>
                <w:szCs w:val="20"/>
                <w:lang w:eastAsia="zh-CN" w:bidi="hi-IN"/>
              </w:rPr>
              <w:t xml:space="preserve">;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noms composés ; </w:t>
            </w:r>
            <w:r>
              <w:rPr>
                <w:rFonts w:eastAsia="SimSun" w:cs="Calibri"/>
                <w:kern w:val="16"/>
                <w:sz w:val="20"/>
                <w:szCs w:val="20"/>
                <w:lang w:eastAsia="zh-CN" w:bidi="hi-IN"/>
              </w:rPr>
              <w:t>q</w:t>
            </w:r>
            <w:r w:rsidRPr="004E509D">
              <w:rPr>
                <w:rFonts w:eastAsia="SimSun" w:cs="Calibri"/>
                <w:kern w:val="16"/>
                <w:sz w:val="20"/>
                <w:szCs w:val="20"/>
                <w:lang w:eastAsia="zh-CN" w:bidi="hi-IN"/>
              </w:rPr>
              <w:t>uelques pronoms relatifs.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La phrase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Type et forme de phrase : déclarative, interrogative, exclamative, impérative, affirmative, négative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La syntaxe élémentaire de la phrase simple : ordre des mots, quelques mots de liaison (et, ou</w:t>
            </w:r>
            <w:r>
              <w:rPr>
                <w:rFonts w:eastAsia="SimSun" w:cs="Calibri"/>
                <w:kern w:val="16"/>
                <w:sz w:val="20"/>
                <w:szCs w:val="20"/>
                <w:lang w:eastAsia="zh-CN" w:bidi="hi-IN"/>
              </w:rPr>
              <w:t xml:space="preserve"> </w:t>
            </w:r>
            <w:r w:rsidRPr="004E509D">
              <w:rPr>
                <w:rFonts w:eastAsia="SimSun" w:cs="Calibri"/>
                <w:kern w:val="16"/>
                <w:sz w:val="20"/>
                <w:szCs w:val="20"/>
                <w:lang w:eastAsia="zh-CN" w:bidi="hi-IN"/>
              </w:rPr>
              <w:t>...)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lang w:eastAsia="zh-CN" w:bidi="hi-IN"/>
              </w:rPr>
              <w:t>Quelques subordonnants dans des énoncés dits « complexes » (parce que</w:t>
            </w:r>
            <w:r>
              <w:rPr>
                <w:rFonts w:eastAsia="SimSun" w:cs="Calibri"/>
                <w:kern w:val="16"/>
                <w:sz w:val="20"/>
                <w:szCs w:val="20"/>
                <w:lang w:eastAsia="zh-CN" w:bidi="hi-IN"/>
              </w:rPr>
              <w:t xml:space="preserve"> </w:t>
            </w:r>
            <w:r w:rsidRPr="004E509D">
              <w:rPr>
                <w:rFonts w:eastAsia="SimSun" w:cs="Calibri"/>
                <w:kern w:val="16"/>
                <w:sz w:val="20"/>
                <w:szCs w:val="20"/>
                <w:lang w:eastAsia="zh-CN" w:bidi="hi-IN"/>
              </w:rPr>
              <w:t>...).</w:t>
            </w:r>
          </w:p>
        </w:tc>
      </w:tr>
      <w:tr w:rsidR="0069791B" w:rsidRPr="004E509D" w:rsidTr="00280402">
        <w:tc>
          <w:tcPr>
            <w:tcW w:w="9890" w:type="dxa"/>
            <w:gridSpan w:val="3"/>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49523A" w:rsidRDefault="0069791B" w:rsidP="00280402">
            <w:pPr>
              <w:widowControl w:val="0"/>
              <w:suppressLineNumbers/>
              <w:suppressAutoHyphens/>
              <w:spacing w:after="0" w:line="240" w:lineRule="auto"/>
              <w:jc w:val="both"/>
              <w:rPr>
                <w:rFonts w:eastAsia="SimSun" w:cs="Calibri"/>
                <w:b/>
                <w:bCs/>
                <w:kern w:val="16"/>
                <w:lang w:eastAsia="zh-CN" w:bidi="hi-IN"/>
              </w:rPr>
            </w:pPr>
            <w:r w:rsidRPr="0049523A">
              <w:rPr>
                <w:rFonts w:eastAsia="SimSun" w:cs="Calibri"/>
                <w:b/>
                <w:bCs/>
                <w:kern w:val="16"/>
                <w:lang w:eastAsia="zh-CN" w:bidi="hi-IN"/>
              </w:rPr>
              <w:t>Phonologie</w:t>
            </w:r>
          </w:p>
          <w:p w:rsidR="0069791B"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Reconna</w:t>
            </w:r>
            <w:r>
              <w:rPr>
                <w:rFonts w:eastAsia="SimSun" w:cs="Calibri"/>
                <w:kern w:val="16"/>
                <w:sz w:val="20"/>
                <w:szCs w:val="20"/>
                <w:lang w:eastAsia="zh-CN" w:bidi="hi-IN"/>
              </w:rPr>
              <w:t>i</w:t>
            </w:r>
            <w:r w:rsidRPr="004E509D">
              <w:rPr>
                <w:rFonts w:eastAsia="SimSun" w:cs="Calibri"/>
                <w:kern w:val="16"/>
                <w:sz w:val="20"/>
                <w:szCs w:val="20"/>
                <w:lang w:eastAsia="zh-CN" w:bidi="hi-IN"/>
              </w:rPr>
              <w:t>tre et reproduire de manière intelligible les sons, l'accentuation, les rythmes et les courbes intonatives propres à chaque langue.</w:t>
            </w:r>
          </w:p>
          <w:p w:rsidR="0069791B"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Phonèmes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Percevoir et reproduire les phonèmes spécifiques à chaque langue.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Accents et rythme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Percevoir et restituer </w:t>
            </w:r>
            <w:r>
              <w:rPr>
                <w:rFonts w:eastAsia="SimSun" w:cs="Calibri"/>
                <w:kern w:val="16"/>
                <w:sz w:val="20"/>
                <w:szCs w:val="20"/>
                <w:lang w:eastAsia="zh-CN" w:bidi="hi-IN"/>
              </w:rPr>
              <w:t>le phrasé d'un énoncé familier.</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Repérer et respecter l'accent tonique.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Intonation</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Percevoir et restituer les schémas intonatifs : l'intonation caractéristique des différents types d'énoncés.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Lien phonie/graphie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lang w:eastAsia="zh-CN" w:bidi="hi-IN"/>
              </w:rPr>
              <w:lastRenderedPageBreak/>
              <w:t>L'alphabet (selon les langues).</w:t>
            </w:r>
          </w:p>
        </w:tc>
      </w:tr>
    </w:tbl>
    <w:p w:rsidR="0069791B" w:rsidRPr="00A2350C" w:rsidRDefault="0069791B" w:rsidP="0069791B">
      <w:pPr>
        <w:widowControl w:val="0"/>
        <w:suppressAutoHyphens/>
        <w:spacing w:after="0" w:line="240" w:lineRule="auto"/>
        <w:rPr>
          <w:rFonts w:cs="Calibri"/>
          <w:b/>
          <w:sz w:val="20"/>
          <w:szCs w:val="20"/>
          <w:lang w:eastAsia="zh-CN" w:bidi="hi-IN"/>
        </w:rPr>
      </w:pPr>
    </w:p>
    <w:p w:rsidR="0069791B" w:rsidRPr="00A2350C" w:rsidRDefault="0069791B" w:rsidP="0069791B">
      <w:pPr>
        <w:widowControl w:val="0"/>
        <w:suppressAutoHyphens/>
        <w:spacing w:after="0" w:line="240" w:lineRule="auto"/>
        <w:rPr>
          <w:rFonts w:cs="Calibri"/>
          <w:b/>
          <w:color w:val="007F9F"/>
          <w:sz w:val="24"/>
          <w:szCs w:val="24"/>
          <w:lang w:eastAsia="zh-CN" w:bidi="hi-IN"/>
        </w:rPr>
      </w:pPr>
      <w:r w:rsidRPr="00A2350C">
        <w:rPr>
          <w:rFonts w:cs="Calibri"/>
          <w:b/>
          <w:color w:val="007F9F"/>
          <w:sz w:val="24"/>
          <w:szCs w:val="24"/>
          <w:lang w:eastAsia="zh-CN" w:bidi="hi-IN"/>
        </w:rPr>
        <w:t>Croisements entre enseignements</w:t>
      </w:r>
    </w:p>
    <w:p w:rsidR="0069791B" w:rsidRPr="004E509D" w:rsidRDefault="0069791B" w:rsidP="0069791B">
      <w:pPr>
        <w:widowControl w:val="0"/>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Les activités langagières en langue vivante étrangère et régionale sont l’occasion de poursuivre le travail de comparaison du fonctionnement de la langue cible avec le français, entamé au cycle 2. Le travail sur une même thématique, un conte simple par exemple, dans la langue étrangère ou régionale, permet aux élèves de comprendre la structure du conte à travers la langue étudiée et en retour de mieux identifier le fonctionnement de la langue française.</w:t>
      </w:r>
    </w:p>
    <w:p w:rsidR="0069791B" w:rsidRPr="004E509D" w:rsidRDefault="0069791B" w:rsidP="0069791B">
      <w:pPr>
        <w:widowControl w:val="0"/>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Des projets interdisciplinaires peuvent impliquer le cours de langue vivante (étrangère ou régionale) et l'un ou plusieurs des cours suivants : français, histoire, géographie, éducation musicale, arts plastiques, technologie, éducation physique et sportive…</w:t>
      </w:r>
    </w:p>
    <w:p w:rsidR="0069791B" w:rsidRDefault="0069791B" w:rsidP="0069791B">
      <w:pPr>
        <w:widowControl w:val="0"/>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Toutes les activités langagières sont convoquées sur les trois années du cycle et peuvent aboutir à des projets d’écriture (réalisations écrites chantées, théâtrales…), à des présentations d’œuvres réalisées en arts plastiques</w:t>
      </w:r>
      <w:r>
        <w:rPr>
          <w:rFonts w:eastAsia="SimSun" w:cs="Calibri"/>
          <w:kern w:val="16"/>
          <w:sz w:val="20"/>
          <w:szCs w:val="20"/>
          <w:lang w:eastAsia="zh-CN" w:bidi="hi-IN"/>
        </w:rPr>
        <w:t>,</w:t>
      </w:r>
      <w:r w:rsidRPr="004E509D">
        <w:rPr>
          <w:rFonts w:eastAsia="SimSun" w:cs="Calibri"/>
          <w:kern w:val="16"/>
          <w:sz w:val="20"/>
          <w:szCs w:val="20"/>
          <w:lang w:eastAsia="zh-CN" w:bidi="hi-IN"/>
        </w:rPr>
        <w:t xml:space="preserve"> en technologie, à des échanges avec des classes étrangères sur des thématiques diverses, ou à des manifestations présentées dans la langue étudiée.</w:t>
      </w:r>
    </w:p>
    <w:p w:rsidR="0069791B" w:rsidRDefault="0069791B" w:rsidP="0069791B">
      <w:pPr>
        <w:widowControl w:val="0"/>
        <w:suppressAutoHyphens/>
        <w:spacing w:after="0" w:line="240" w:lineRule="auto"/>
        <w:rPr>
          <w:rFonts w:eastAsia="SimSun" w:cs="Calibri"/>
          <w:kern w:val="16"/>
          <w:sz w:val="20"/>
          <w:szCs w:val="20"/>
          <w:lang w:eastAsia="zh-CN" w:bidi="hi-IN"/>
        </w:rPr>
      </w:pPr>
    </w:p>
    <w:p w:rsidR="0069791B" w:rsidRPr="00594A44" w:rsidRDefault="0069791B" w:rsidP="0069791B">
      <w:pPr>
        <w:pStyle w:val="Style1"/>
      </w:pPr>
      <w:r>
        <w:br w:type="page"/>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tbl>
      <w:tblPr>
        <w:tblW w:w="0" w:type="auto"/>
        <w:tblInd w:w="675" w:type="dxa"/>
        <w:tblBorders>
          <w:left w:val="single" w:sz="24" w:space="0" w:color="007F9F"/>
        </w:tblBorders>
        <w:tblLook w:val="04A0" w:firstRow="1" w:lastRow="0" w:firstColumn="1" w:lastColumn="0" w:noHBand="0" w:noVBand="1"/>
      </w:tblPr>
      <w:tblGrid>
        <w:gridCol w:w="8895"/>
      </w:tblGrid>
      <w:tr w:rsidR="0069791B" w:rsidRPr="00E6451E" w:rsidTr="00280402">
        <w:tc>
          <w:tcPr>
            <w:tcW w:w="8895" w:type="dxa"/>
          </w:tcPr>
          <w:p w:rsidR="0069791B" w:rsidRPr="00E6451E" w:rsidRDefault="0069791B" w:rsidP="00280402">
            <w:pPr>
              <w:spacing w:after="0" w:line="240" w:lineRule="auto"/>
              <w:ind w:left="113"/>
              <w:rPr>
                <w:rFonts w:cs="Calibri"/>
                <w:b/>
                <w:color w:val="007F9F"/>
                <w:sz w:val="20"/>
                <w:szCs w:val="20"/>
              </w:rPr>
            </w:pPr>
            <w:r>
              <w:rPr>
                <w:rFonts w:cs="Calibri"/>
                <w:b/>
                <w:color w:val="007F9F"/>
                <w:sz w:val="72"/>
                <w:szCs w:val="72"/>
              </w:rPr>
              <w:t>P</w:t>
            </w:r>
            <w:r w:rsidRPr="00E6451E">
              <w:rPr>
                <w:rFonts w:cs="Calibri"/>
                <w:b/>
                <w:color w:val="007F9F"/>
                <w:sz w:val="72"/>
                <w:szCs w:val="72"/>
              </w:rPr>
              <w:t>rogramme pour le cycle 4</w:t>
            </w:r>
          </w:p>
        </w:tc>
      </w:tr>
    </w:tbl>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both"/>
        <w:rPr>
          <w:rFonts w:ascii="Arial" w:hAnsi="Arial" w:cs="Arial"/>
          <w:b/>
          <w:bCs/>
          <w:color w:val="000000"/>
          <w:sz w:val="20"/>
          <w:szCs w:val="20"/>
          <w:lang w:eastAsia="fr-FR"/>
        </w:rPr>
      </w:pPr>
      <w:r w:rsidRPr="00E6451E">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République française le 6 décembre 1990.</w:t>
      </w: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Default="0069791B" w:rsidP="0069791B">
      <w:pPr>
        <w:spacing w:after="0" w:line="240" w:lineRule="auto"/>
        <w:ind w:left="680" w:right="1134"/>
        <w:jc w:val="right"/>
        <w:rPr>
          <w:rFonts w:cs="Calibri"/>
          <w:b/>
          <w:color w:val="007F9F"/>
          <w:sz w:val="44"/>
          <w:szCs w:val="44"/>
        </w:rPr>
      </w:pPr>
    </w:p>
    <w:p w:rsidR="0069791B" w:rsidRPr="003B72A0" w:rsidRDefault="0069791B" w:rsidP="0069791B">
      <w:pPr>
        <w:pStyle w:val="Standard"/>
        <w:jc w:val="both"/>
        <w:rPr>
          <w:rFonts w:ascii="Calibri" w:hAnsi="Calibri" w:cs="Calibri"/>
        </w:rPr>
      </w:pPr>
    </w:p>
    <w:p w:rsidR="0069791B" w:rsidRPr="00E6451E" w:rsidRDefault="0069791B" w:rsidP="0069791B">
      <w:pPr>
        <w:pStyle w:val="Standard"/>
        <w:jc w:val="both"/>
        <w:rPr>
          <w:rFonts w:ascii="Calibri" w:hAnsi="Calibri"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br w:type="page"/>
      </w:r>
    </w:p>
    <w:p w:rsidR="0069791B" w:rsidRPr="00A628C5" w:rsidRDefault="0069791B" w:rsidP="0069791B">
      <w:pPr>
        <w:spacing w:after="0" w:line="240" w:lineRule="auto"/>
        <w:rPr>
          <w:rFonts w:cs="Calibri"/>
          <w:b/>
          <w:bCs/>
          <w:caps/>
          <w:color w:val="31849B"/>
          <w:sz w:val="28"/>
          <w:szCs w:val="28"/>
        </w:rPr>
      </w:pPr>
      <w:r>
        <w:rPr>
          <w:rFonts w:cs="Calibri"/>
          <w:b/>
          <w:bCs/>
          <w:color w:val="31849B"/>
          <w:sz w:val="28"/>
          <w:szCs w:val="28"/>
        </w:rPr>
        <w:lastRenderedPageBreak/>
        <w:t>Langues vivantes</w:t>
      </w:r>
      <w:r>
        <w:rPr>
          <w:rFonts w:cs="Calibri"/>
          <w:b/>
          <w:bCs/>
          <w:caps/>
          <w:color w:val="31849B"/>
          <w:sz w:val="28"/>
          <w:szCs w:val="28"/>
        </w:rPr>
        <w:t xml:space="preserve"> </w:t>
      </w:r>
      <w:r>
        <w:rPr>
          <w:rFonts w:cs="Calibri"/>
          <w:b/>
          <w:bCs/>
          <w:color w:val="31849B"/>
          <w:sz w:val="28"/>
          <w:szCs w:val="28"/>
        </w:rPr>
        <w:t xml:space="preserve">étrangères et régionales </w:t>
      </w:r>
      <w:r w:rsidRPr="00A628C5">
        <w:rPr>
          <w:rFonts w:cs="Calibri"/>
          <w:b/>
          <w:bCs/>
          <w:caps/>
          <w:color w:val="31849B"/>
          <w:sz w:val="28"/>
          <w:szCs w:val="28"/>
        </w:rPr>
        <w:t xml:space="preserve"> </w:t>
      </w:r>
    </w:p>
    <w:p w:rsidR="0069791B" w:rsidRPr="00E6451E" w:rsidRDefault="0069791B" w:rsidP="0069791B">
      <w:pPr>
        <w:spacing w:after="0" w:line="240" w:lineRule="auto"/>
        <w:rPr>
          <w:rFonts w:cs="Calibri"/>
          <w:b/>
          <w:color w:val="0070C0"/>
          <w:sz w:val="20"/>
          <w:szCs w:val="20"/>
        </w:rPr>
      </w:pPr>
    </w:p>
    <w:p w:rsidR="0069791B" w:rsidRPr="00E6451E" w:rsidRDefault="0069791B" w:rsidP="0069791B">
      <w:pPr>
        <w:shd w:val="clear" w:color="auto" w:fill="DAEEF3"/>
        <w:spacing w:after="0" w:line="240" w:lineRule="auto"/>
        <w:jc w:val="both"/>
        <w:rPr>
          <w:rFonts w:cs="Calibri"/>
          <w:bCs/>
          <w:sz w:val="20"/>
          <w:szCs w:val="20"/>
        </w:rPr>
      </w:pPr>
      <w:r w:rsidRPr="00E6451E">
        <w:rPr>
          <w:rFonts w:cs="Calibri"/>
          <w:bCs/>
          <w:sz w:val="20"/>
          <w:szCs w:val="20"/>
        </w:rPr>
        <w:t>Au cycle 4</w:t>
      </w:r>
      <w:r>
        <w:rPr>
          <w:rFonts w:cs="Calibri"/>
          <w:bCs/>
          <w:sz w:val="20"/>
          <w:szCs w:val="20"/>
        </w:rPr>
        <w:t>,</w:t>
      </w:r>
      <w:r w:rsidRPr="00E6451E">
        <w:rPr>
          <w:rFonts w:cs="Calibri"/>
          <w:bCs/>
          <w:sz w:val="20"/>
          <w:szCs w:val="20"/>
        </w:rPr>
        <w:t xml:space="preserve"> les élèves apprennent en parallèle deux langues vivantes étrangères ou régionales. Ils acquièrent, à l’oral et à l’écrit, des compétences leur permettant de comprendre, d’exprimer, d’interagir, de transmettre, de créer. Dans chaque langue étudiée et dans </w:t>
      </w:r>
      <w:r>
        <w:rPr>
          <w:rFonts w:cs="Calibri"/>
          <w:bCs/>
          <w:sz w:val="20"/>
          <w:szCs w:val="20"/>
        </w:rPr>
        <w:t xml:space="preserve">la </w:t>
      </w:r>
      <w:r w:rsidRPr="00E6451E">
        <w:rPr>
          <w:rFonts w:cs="Calibri"/>
          <w:bCs/>
          <w:sz w:val="20"/>
          <w:szCs w:val="20"/>
        </w:rPr>
        <w:t>convergence</w:t>
      </w:r>
      <w:r>
        <w:rPr>
          <w:rFonts w:cs="Calibri"/>
          <w:bCs/>
          <w:sz w:val="20"/>
          <w:szCs w:val="20"/>
        </w:rPr>
        <w:t xml:space="preserve"> entre elles</w:t>
      </w:r>
      <w:r w:rsidRPr="00E6451E">
        <w:rPr>
          <w:rFonts w:cs="Calibri"/>
          <w:bCs/>
          <w:sz w:val="20"/>
          <w:szCs w:val="20"/>
        </w:rPr>
        <w:t xml:space="preserve">, la découverte culturelle et la relation interculturelle sont, en articulation étroite avec les activités langagières, des visées majeures du cycle. </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hd w:val="clear" w:color="auto" w:fill="DAEEF3"/>
        <w:spacing w:after="0" w:line="240" w:lineRule="auto"/>
        <w:jc w:val="both"/>
        <w:rPr>
          <w:rFonts w:cs="Calibri"/>
          <w:b/>
          <w:bCs/>
          <w:sz w:val="20"/>
          <w:szCs w:val="20"/>
        </w:rPr>
      </w:pPr>
      <w:r w:rsidRPr="00E6451E">
        <w:rPr>
          <w:rFonts w:cs="Calibri"/>
          <w:bCs/>
          <w:sz w:val="20"/>
          <w:szCs w:val="20"/>
        </w:rPr>
        <w:t xml:space="preserve">L’enseignement des langues du cycle 2 au cycle 4 est conçu pour offrir une continuité dans les apprentissages qui permet de consolider les acquis et de poursuivre la construction de compétences de communication en appui sur des contenus linguistiques et culturels et visant, en particulier pour la LV1, un niveau d’autonomie et une capacité accrue à faire face à des situations de communication diverses, voire imprévues. L’apprentissage d’une seconde langue vivante dès le début du cycle 4 va pouvoir s’appuyer sur les connaissances et compétences déjà mises en œuvre pour une autre </w:t>
      </w:r>
      <w:r w:rsidRPr="0035424F">
        <w:rPr>
          <w:rFonts w:cs="Calibri"/>
          <w:bCs/>
          <w:sz w:val="20"/>
          <w:szCs w:val="20"/>
        </w:rPr>
        <w:t>langue vivante étrangère ou régionale</w:t>
      </w:r>
      <w:r w:rsidRPr="00E6451E">
        <w:rPr>
          <w:rFonts w:cs="Calibri"/>
          <w:bCs/>
          <w:sz w:val="20"/>
          <w:szCs w:val="20"/>
        </w:rPr>
        <w:t xml:space="preserve"> et pour le français aux cycles 2 et 3. La mise en relation des langues enseignées prend des formes diverses : comparaison de fonctionnement, convergence ou différenciation des démarches, transfert de st</w:t>
      </w:r>
      <w:r>
        <w:rPr>
          <w:rFonts w:cs="Calibri"/>
          <w:bCs/>
          <w:sz w:val="20"/>
          <w:szCs w:val="20"/>
        </w:rPr>
        <w:t>ratégies, réflexion culturelle,</w:t>
      </w:r>
      <w:r w:rsidRPr="00E6451E">
        <w:rPr>
          <w:rFonts w:cs="Calibri"/>
          <w:bCs/>
          <w:sz w:val="20"/>
          <w:szCs w:val="20"/>
        </w:rPr>
        <w:t xml:space="preserve"> ceci pour les langues étrangères et régionales mais aussi </w:t>
      </w:r>
      <w:r>
        <w:rPr>
          <w:rFonts w:cs="Calibri"/>
          <w:bCs/>
          <w:sz w:val="20"/>
          <w:szCs w:val="20"/>
        </w:rPr>
        <w:t>pour</w:t>
      </w:r>
      <w:r w:rsidRPr="00E6451E">
        <w:rPr>
          <w:rFonts w:cs="Calibri"/>
          <w:bCs/>
          <w:sz w:val="20"/>
          <w:szCs w:val="20"/>
        </w:rPr>
        <w:t xml:space="preserve"> le français.</w:t>
      </w:r>
      <w:r w:rsidRPr="00E6451E">
        <w:rPr>
          <w:rFonts w:cs="Calibri"/>
          <w:b/>
          <w:bCs/>
          <w:sz w:val="20"/>
          <w:szCs w:val="20"/>
        </w:rPr>
        <w:t xml:space="preserve"> </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hd w:val="clear" w:color="auto" w:fill="DAEEF3"/>
        <w:spacing w:after="0" w:line="240" w:lineRule="auto"/>
        <w:jc w:val="both"/>
        <w:rPr>
          <w:rFonts w:cs="Calibri"/>
          <w:b/>
          <w:bCs/>
          <w:sz w:val="20"/>
          <w:szCs w:val="20"/>
        </w:rPr>
      </w:pPr>
      <w:r w:rsidRPr="00E6451E">
        <w:rPr>
          <w:rFonts w:cs="Calibri"/>
          <w:bCs/>
          <w:sz w:val="20"/>
          <w:szCs w:val="20"/>
        </w:rPr>
        <w:t xml:space="preserve">Le cycle 4 est, dans toutes les disciplines, marqué par une plus grande complexité langagière des documents et des activités proposés aux élèves. Les LVER ont à inclure cette perspective, en particulier quant aux activités de compréhension et de reformulation (compte rendu, résumé, prise de notes… passage de l’écrit à l’oral et inversement). </w:t>
      </w:r>
      <w:r w:rsidRPr="00E6451E">
        <w:rPr>
          <w:rFonts w:cs="Calibri"/>
          <w:bCs/>
          <w:iCs/>
          <w:sz w:val="20"/>
          <w:szCs w:val="20"/>
        </w:rPr>
        <w:t>La diversité des apports offerts par les technologies numériques autorise la sélection des sources documentaires et le traitement de l’information recueillie.</w:t>
      </w:r>
      <w:r w:rsidRPr="00E6451E">
        <w:rPr>
          <w:rFonts w:cs="Calibri"/>
          <w:bCs/>
          <w:sz w:val="20"/>
          <w:szCs w:val="20"/>
        </w:rPr>
        <w:t xml:space="preserve"> Les élèves se trouvent confrontés à plusieurs types de langages et apprennent à choisir les plus appropriés. Plus largement, ils s’entrainent à tirer parti des ressources que médias et supports numériques leur offrent pour accéder à la pluralité des langues et à la diversité des cultures. Ils commencent à aborder dans les langues apprises des connaissances intéressant d’autres disciplines. En outre, les ressources dont disposent élèves et professeurs ne se limitent pas aux langues enseignées : les langues de la maison, de la famille, de l’environnement ou du voisinage régional ont </w:t>
      </w:r>
      <w:r>
        <w:rPr>
          <w:rFonts w:cs="Calibri"/>
          <w:bCs/>
          <w:sz w:val="20"/>
          <w:szCs w:val="20"/>
        </w:rPr>
        <w:t>également leur place</w:t>
      </w:r>
      <w:r w:rsidRPr="00E6451E">
        <w:rPr>
          <w:rFonts w:cs="Calibri"/>
          <w:bCs/>
          <w:sz w:val="20"/>
          <w:szCs w:val="20"/>
        </w:rPr>
        <w:t xml:space="preserve"> comme dans les cycles précédents, mais selon une démarche plus réflexive.</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hd w:val="clear" w:color="auto" w:fill="DAEEF3"/>
        <w:spacing w:after="0" w:line="240" w:lineRule="auto"/>
        <w:jc w:val="both"/>
        <w:rPr>
          <w:rFonts w:cs="Calibri"/>
          <w:bCs/>
          <w:sz w:val="20"/>
          <w:szCs w:val="20"/>
        </w:rPr>
      </w:pPr>
      <w:r w:rsidRPr="00E6451E">
        <w:rPr>
          <w:rFonts w:cs="Calibri"/>
          <w:bCs/>
          <w:sz w:val="20"/>
          <w:szCs w:val="20"/>
        </w:rPr>
        <w:t xml:space="preserve">Les démarches d’apprentissage visent à faire participer les élèves à la construction des connaissances et des compétences ; la pédagogie de projets met </w:t>
      </w:r>
      <w:r>
        <w:rPr>
          <w:rFonts w:cs="Calibri"/>
          <w:bCs/>
          <w:sz w:val="20"/>
          <w:szCs w:val="20"/>
        </w:rPr>
        <w:t>les élèves</w:t>
      </w:r>
      <w:r w:rsidRPr="00E6451E">
        <w:rPr>
          <w:rFonts w:cs="Calibri"/>
          <w:bCs/>
          <w:sz w:val="20"/>
          <w:szCs w:val="20"/>
        </w:rPr>
        <w:t xml:space="preserve"> dans la situation de mobiliser compétences linguistiques et transversales pour aborder des situations nouvelles, produire et créer.</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hd w:val="clear" w:color="auto" w:fill="DAEEF3"/>
        <w:spacing w:after="0" w:line="240" w:lineRule="auto"/>
        <w:jc w:val="both"/>
        <w:rPr>
          <w:rFonts w:cs="Calibri"/>
          <w:bCs/>
          <w:sz w:val="20"/>
          <w:szCs w:val="20"/>
        </w:rPr>
      </w:pPr>
      <w:r w:rsidRPr="00E6451E">
        <w:rPr>
          <w:rFonts w:cs="Calibri"/>
          <w:bCs/>
          <w:sz w:val="20"/>
          <w:szCs w:val="20"/>
        </w:rPr>
        <w:t xml:space="preserve">Dans les disciplines dites « non linguistiques » (DNL), l’utilisation de la langue </w:t>
      </w:r>
      <w:r>
        <w:rPr>
          <w:rFonts w:cs="Calibri"/>
          <w:bCs/>
          <w:sz w:val="20"/>
          <w:szCs w:val="20"/>
        </w:rPr>
        <w:t xml:space="preserve">vivante </w:t>
      </w:r>
      <w:r w:rsidRPr="00E6451E">
        <w:rPr>
          <w:rFonts w:cs="Calibri"/>
          <w:bCs/>
          <w:sz w:val="20"/>
          <w:szCs w:val="20"/>
        </w:rPr>
        <w:t xml:space="preserve">dans le cadre d’une autre discipline permet de rendre la construction de connaissances et de compétences en langue vivante plus accessible en </w:t>
      </w:r>
      <w:r>
        <w:rPr>
          <w:rFonts w:cs="Calibri"/>
          <w:bCs/>
          <w:sz w:val="20"/>
          <w:szCs w:val="20"/>
        </w:rPr>
        <w:t xml:space="preserve">en </w:t>
      </w:r>
      <w:r w:rsidRPr="00E6451E">
        <w:rPr>
          <w:rFonts w:cs="Calibri"/>
          <w:bCs/>
          <w:sz w:val="20"/>
          <w:szCs w:val="20"/>
        </w:rPr>
        <w:t xml:space="preserve">proposant une approche indirecte. La possibilité d’approcher d’autres disciplines par le biais d’une langue vivante contribue également à une meilleure perception non seulement de la façon dont les spécificités de cette discipline sont prises en compte dans d’autres systèmes éducatifs mais aussi des connaissances liées à cette discipline. </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pacing w:after="0" w:line="240" w:lineRule="auto"/>
        <w:rPr>
          <w:rFonts w:cs="Calibri"/>
          <w:b/>
          <w:color w:val="31849B"/>
          <w:sz w:val="20"/>
          <w:szCs w:val="20"/>
        </w:rPr>
      </w:pPr>
      <w:r>
        <w:rPr>
          <w:rFonts w:cs="Calibri"/>
          <w:b/>
          <w:color w:val="31849B"/>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8453"/>
        <w:gridCol w:w="1798"/>
      </w:tblGrid>
      <w:tr w:rsidR="0069791B" w:rsidRPr="002421C4" w:rsidTr="00280402">
        <w:trPr>
          <w:trHeight w:val="219"/>
        </w:trPr>
        <w:tc>
          <w:tcPr>
            <w:tcW w:w="8477" w:type="dxa"/>
            <w:shd w:val="clear" w:color="auto" w:fill="DAEEF3"/>
          </w:tcPr>
          <w:p w:rsidR="0069791B" w:rsidRPr="002421C4" w:rsidRDefault="0069791B" w:rsidP="00280402">
            <w:pPr>
              <w:spacing w:after="0" w:line="240" w:lineRule="auto"/>
              <w:rPr>
                <w:rFonts w:cs="Calibri"/>
                <w:b/>
                <w:sz w:val="24"/>
                <w:szCs w:val="24"/>
              </w:rPr>
            </w:pPr>
            <w:r w:rsidRPr="002421C4">
              <w:rPr>
                <w:rFonts w:cs="Calibri"/>
                <w:b/>
                <w:sz w:val="24"/>
                <w:szCs w:val="24"/>
              </w:rPr>
              <w:lastRenderedPageBreak/>
              <w:t xml:space="preserve">Compétences </w:t>
            </w:r>
            <w:r>
              <w:rPr>
                <w:rFonts w:cs="Calibri"/>
                <w:b/>
                <w:sz w:val="24"/>
                <w:szCs w:val="24"/>
              </w:rPr>
              <w:t>travaillées</w:t>
            </w:r>
          </w:p>
        </w:tc>
        <w:tc>
          <w:tcPr>
            <w:tcW w:w="1803" w:type="dxa"/>
            <w:shd w:val="clear" w:color="auto" w:fill="DAEEF3"/>
          </w:tcPr>
          <w:p w:rsidR="0069791B" w:rsidRPr="002421C4" w:rsidRDefault="0069791B" w:rsidP="00280402">
            <w:pPr>
              <w:spacing w:after="0" w:line="240" w:lineRule="auto"/>
              <w:rPr>
                <w:rFonts w:cs="Calibri"/>
                <w:b/>
                <w:sz w:val="24"/>
                <w:szCs w:val="24"/>
              </w:rPr>
            </w:pPr>
            <w:r w:rsidRPr="002421C4">
              <w:rPr>
                <w:rFonts w:cs="Calibri"/>
                <w:b/>
                <w:sz w:val="24"/>
                <w:szCs w:val="24"/>
              </w:rPr>
              <w:t>Domaines du socle</w:t>
            </w:r>
          </w:p>
        </w:tc>
      </w:tr>
      <w:tr w:rsidR="0069791B" w:rsidRPr="00E6451E" w:rsidTr="00280402">
        <w:trPr>
          <w:trHeight w:val="1964"/>
        </w:trPr>
        <w:tc>
          <w:tcPr>
            <w:tcW w:w="8477" w:type="dxa"/>
            <w:shd w:val="clear" w:color="auto" w:fill="DAEEF3"/>
          </w:tcPr>
          <w:p w:rsidR="0069791B" w:rsidRPr="00E6451E" w:rsidRDefault="0069791B" w:rsidP="00280402">
            <w:pPr>
              <w:spacing w:after="0" w:line="240" w:lineRule="auto"/>
              <w:jc w:val="both"/>
              <w:rPr>
                <w:rFonts w:eastAsia="Times" w:cs="Calibri"/>
                <w:b/>
                <w:sz w:val="20"/>
                <w:szCs w:val="20"/>
              </w:rPr>
            </w:pPr>
            <w:r>
              <w:rPr>
                <w:rFonts w:eastAsia="Times" w:cs="Calibri"/>
                <w:b/>
                <w:sz w:val="20"/>
                <w:szCs w:val="20"/>
              </w:rPr>
              <w:t>É</w:t>
            </w:r>
            <w:r w:rsidRPr="00E6451E">
              <w:rPr>
                <w:rFonts w:eastAsia="Times" w:cs="Calibri"/>
                <w:b/>
                <w:sz w:val="20"/>
                <w:szCs w:val="20"/>
              </w:rPr>
              <w:t>couter et comprendre</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Comprendre des messages oraux et des documents sonores de nature et de complexité variables.</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Se familiariser aux réalités sonores de la langue, et s’entrainer à la mémorisation.</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Repérer des indices pertinents, extralinguistiques ou linguistiques, pour identifier la situation d’énonciation et déduire le sens d’un message.</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Savoir lire des documents vidéo et savoir mettre en relation images et documents sonores.</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w:t>
            </w:r>
          </w:p>
        </w:tc>
      </w:tr>
      <w:tr w:rsidR="0069791B" w:rsidRPr="00E6451E" w:rsidTr="00280402">
        <w:tc>
          <w:tcPr>
            <w:tcW w:w="8477"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b/>
                <w:sz w:val="20"/>
                <w:szCs w:val="20"/>
              </w:rPr>
              <w:t xml:space="preserve">Lire </w:t>
            </w:r>
          </w:p>
          <w:p w:rsidR="0069791B" w:rsidRPr="00E6451E" w:rsidRDefault="0069791B" w:rsidP="00410E43">
            <w:pPr>
              <w:widowControl w:val="0"/>
              <w:numPr>
                <w:ilvl w:val="0"/>
                <w:numId w:val="27"/>
              </w:numPr>
              <w:suppressAutoHyphens/>
              <w:spacing w:after="0" w:line="240" w:lineRule="auto"/>
              <w:jc w:val="both"/>
              <w:rPr>
                <w:rFonts w:cs="Calibri"/>
                <w:sz w:val="20"/>
                <w:szCs w:val="20"/>
              </w:rPr>
            </w:pPr>
            <w:r w:rsidRPr="00E6451E">
              <w:rPr>
                <w:rFonts w:cs="Calibri"/>
                <w:sz w:val="20"/>
                <w:szCs w:val="20"/>
              </w:rPr>
              <w:t>Comprendre des documents écrits de nature</w:t>
            </w:r>
            <w:r>
              <w:rPr>
                <w:rFonts w:cs="Calibri"/>
                <w:sz w:val="20"/>
                <w:szCs w:val="20"/>
              </w:rPr>
              <w:t xml:space="preserve"> et de difficultés variées issu</w:t>
            </w:r>
            <w:r w:rsidRPr="00E6451E">
              <w:rPr>
                <w:rFonts w:cs="Calibri"/>
                <w:sz w:val="20"/>
                <w:szCs w:val="20"/>
              </w:rPr>
              <w:t>s de sources diverses.</w:t>
            </w:r>
          </w:p>
          <w:p w:rsidR="0069791B" w:rsidRPr="00E6451E" w:rsidRDefault="0069791B" w:rsidP="00410E43">
            <w:pPr>
              <w:widowControl w:val="0"/>
              <w:numPr>
                <w:ilvl w:val="0"/>
                <w:numId w:val="27"/>
              </w:numPr>
              <w:suppressAutoHyphens/>
              <w:spacing w:after="0" w:line="240" w:lineRule="auto"/>
              <w:jc w:val="both"/>
              <w:rPr>
                <w:rFonts w:cs="Calibri"/>
                <w:sz w:val="20"/>
                <w:szCs w:val="20"/>
              </w:rPr>
            </w:pPr>
            <w:r w:rsidRPr="00E6451E">
              <w:rPr>
                <w:rFonts w:cs="Calibri"/>
                <w:sz w:val="20"/>
                <w:szCs w:val="20"/>
              </w:rPr>
              <w:t>Développer des stratégies de lecteur par le biais de lectures régulières.</w:t>
            </w:r>
          </w:p>
          <w:p w:rsidR="0069791B" w:rsidRPr="00E6451E" w:rsidRDefault="0069791B" w:rsidP="00410E43">
            <w:pPr>
              <w:widowControl w:val="0"/>
              <w:numPr>
                <w:ilvl w:val="0"/>
                <w:numId w:val="27"/>
              </w:numPr>
              <w:suppressAutoHyphens/>
              <w:spacing w:after="0" w:line="240" w:lineRule="auto"/>
              <w:jc w:val="both"/>
              <w:rPr>
                <w:rFonts w:cs="Calibri"/>
                <w:sz w:val="20"/>
                <w:szCs w:val="20"/>
              </w:rPr>
            </w:pPr>
            <w:r w:rsidRPr="00E6451E">
              <w:rPr>
                <w:rFonts w:cs="Calibri"/>
                <w:sz w:val="20"/>
                <w:szCs w:val="20"/>
              </w:rPr>
              <w:t>S’approprier le document en utilisant des repérages de nature différente : indices extralinguistiques, linguistiques, reconstitution du sens, mise en relation d’éléments significatifs.</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w:t>
            </w:r>
          </w:p>
        </w:tc>
      </w:tr>
      <w:tr w:rsidR="0069791B" w:rsidRPr="00E6451E" w:rsidTr="00280402">
        <w:trPr>
          <w:trHeight w:val="1960"/>
        </w:trPr>
        <w:tc>
          <w:tcPr>
            <w:tcW w:w="8477" w:type="dxa"/>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Parler en continu</w:t>
            </w:r>
          </w:p>
          <w:p w:rsidR="0069791B" w:rsidRPr="00E6451E" w:rsidRDefault="0069791B" w:rsidP="00410E43">
            <w:pPr>
              <w:widowControl w:val="0"/>
              <w:numPr>
                <w:ilvl w:val="0"/>
                <w:numId w:val="116"/>
              </w:numPr>
              <w:suppressAutoHyphens/>
              <w:spacing w:after="0" w:line="240" w:lineRule="auto"/>
              <w:contextualSpacing/>
              <w:jc w:val="both"/>
              <w:rPr>
                <w:rFonts w:cs="Calibri"/>
                <w:sz w:val="20"/>
                <w:szCs w:val="20"/>
              </w:rPr>
            </w:pPr>
            <w:r w:rsidRPr="00E6451E">
              <w:rPr>
                <w:rFonts w:cs="Calibri"/>
                <w:sz w:val="20"/>
                <w:szCs w:val="20"/>
              </w:rPr>
              <w:t>Mobiliser à bon escient ses connaissances lexicales, culturelles, grammaticales pour produire un texte oral sur des sujets variés.</w:t>
            </w:r>
          </w:p>
          <w:p w:rsidR="0069791B" w:rsidRPr="00E6451E" w:rsidRDefault="0069791B" w:rsidP="00410E43">
            <w:pPr>
              <w:widowControl w:val="0"/>
              <w:numPr>
                <w:ilvl w:val="0"/>
                <w:numId w:val="116"/>
              </w:numPr>
              <w:suppressAutoHyphens/>
              <w:spacing w:after="0" w:line="240" w:lineRule="auto"/>
              <w:contextualSpacing/>
              <w:jc w:val="both"/>
              <w:rPr>
                <w:rFonts w:cs="Calibri"/>
                <w:sz w:val="20"/>
                <w:szCs w:val="20"/>
              </w:rPr>
            </w:pPr>
            <w:r w:rsidRPr="00E6451E">
              <w:rPr>
                <w:rFonts w:cs="Calibri"/>
                <w:color w:val="000000"/>
                <w:sz w:val="20"/>
                <w:szCs w:val="20"/>
                <w:lang w:eastAsia="fr-FR"/>
              </w:rPr>
              <w:t>Développer des stratégies pour surmonter un manque lexical lors d’une prise de parole,</w:t>
            </w:r>
            <w:r w:rsidRPr="00E6451E">
              <w:rPr>
                <w:rFonts w:cs="Calibri"/>
                <w:sz w:val="20"/>
                <w:szCs w:val="20"/>
              </w:rPr>
              <w:t xml:space="preserve"> s’autocorriger et reformuler pour se faire comprendre.</w:t>
            </w:r>
          </w:p>
          <w:p w:rsidR="0069791B" w:rsidRPr="00E6451E" w:rsidRDefault="0069791B" w:rsidP="00410E43">
            <w:pPr>
              <w:widowControl w:val="0"/>
              <w:numPr>
                <w:ilvl w:val="0"/>
                <w:numId w:val="116"/>
              </w:numPr>
              <w:suppressAutoHyphens/>
              <w:spacing w:after="0" w:line="240" w:lineRule="auto"/>
              <w:contextualSpacing/>
              <w:jc w:val="both"/>
              <w:rPr>
                <w:rFonts w:cs="Calibri"/>
                <w:sz w:val="20"/>
                <w:szCs w:val="20"/>
              </w:rPr>
            </w:pPr>
            <w:r w:rsidRPr="00E6451E">
              <w:rPr>
                <w:rFonts w:cs="Calibri"/>
                <w:sz w:val="20"/>
                <w:szCs w:val="20"/>
              </w:rPr>
              <w:t>Respecter un registre et un niveau de langue.</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cs="Calibri"/>
                <w:sz w:val="20"/>
                <w:szCs w:val="20"/>
              </w:rPr>
              <w:t>Mettre en voix son discours par la prononciation, l’intonation et la gestuelle adéquates.</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Prendre la parole pour raconter, décrire, expliquer, argumenter.</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1, 2, 3</w:t>
            </w:r>
          </w:p>
        </w:tc>
      </w:tr>
      <w:tr w:rsidR="0069791B" w:rsidRPr="00E6451E" w:rsidTr="00280402">
        <w:tc>
          <w:tcPr>
            <w:tcW w:w="8477" w:type="dxa"/>
            <w:shd w:val="clear" w:color="auto" w:fill="DAEEF3"/>
          </w:tcPr>
          <w:p w:rsidR="0069791B" w:rsidRPr="00E6451E" w:rsidRDefault="0069791B" w:rsidP="00280402">
            <w:pPr>
              <w:spacing w:after="0" w:line="240" w:lineRule="auto"/>
              <w:jc w:val="both"/>
              <w:rPr>
                <w:rFonts w:cs="Calibri"/>
                <w:b/>
                <w:sz w:val="20"/>
                <w:szCs w:val="20"/>
              </w:rPr>
            </w:pPr>
            <w:r>
              <w:rPr>
                <w:rFonts w:cs="Calibri"/>
                <w:b/>
                <w:sz w:val="20"/>
                <w:szCs w:val="20"/>
              </w:rPr>
              <w:t>É</w:t>
            </w:r>
            <w:r w:rsidRPr="00E6451E">
              <w:rPr>
                <w:rFonts w:cs="Calibri"/>
                <w:b/>
                <w:sz w:val="20"/>
                <w:szCs w:val="20"/>
              </w:rPr>
              <w:t>crire</w:t>
            </w:r>
          </w:p>
          <w:p w:rsidR="0069791B" w:rsidRPr="00E6451E" w:rsidRDefault="0069791B" w:rsidP="00410E43">
            <w:pPr>
              <w:widowControl w:val="0"/>
              <w:numPr>
                <w:ilvl w:val="0"/>
                <w:numId w:val="117"/>
              </w:numPr>
              <w:tabs>
                <w:tab w:val="num" w:pos="720"/>
              </w:tabs>
              <w:suppressAutoHyphens/>
              <w:spacing w:after="0" w:line="240" w:lineRule="auto"/>
              <w:contextualSpacing/>
              <w:jc w:val="both"/>
              <w:rPr>
                <w:rFonts w:cs="Calibri"/>
                <w:sz w:val="20"/>
                <w:szCs w:val="20"/>
              </w:rPr>
            </w:pPr>
            <w:r w:rsidRPr="00E6451E">
              <w:rPr>
                <w:rFonts w:cs="Calibri"/>
                <w:sz w:val="20"/>
                <w:szCs w:val="20"/>
              </w:rPr>
              <w:t>S’appuyer sur les stratégies développées à l’oral pour apprendre à structurer son écrit.</w:t>
            </w:r>
          </w:p>
          <w:p w:rsidR="0069791B" w:rsidRPr="00E6451E" w:rsidRDefault="0069791B" w:rsidP="00410E43">
            <w:pPr>
              <w:widowControl w:val="0"/>
              <w:numPr>
                <w:ilvl w:val="0"/>
                <w:numId w:val="117"/>
              </w:numPr>
              <w:tabs>
                <w:tab w:val="num" w:pos="720"/>
              </w:tabs>
              <w:suppressAutoHyphens/>
              <w:spacing w:after="0" w:line="240" w:lineRule="auto"/>
              <w:contextualSpacing/>
              <w:jc w:val="both"/>
              <w:rPr>
                <w:rFonts w:cs="Calibri"/>
                <w:sz w:val="20"/>
                <w:szCs w:val="20"/>
              </w:rPr>
            </w:pPr>
            <w:r w:rsidRPr="00E6451E">
              <w:rPr>
                <w:rFonts w:cs="Calibri"/>
                <w:sz w:val="20"/>
                <w:szCs w:val="20"/>
              </w:rPr>
              <w:t>Mobiliser les outils pour écrire, corriger, modifier son écrit.</w:t>
            </w:r>
          </w:p>
          <w:p w:rsidR="0069791B" w:rsidRPr="00E6451E" w:rsidRDefault="0069791B" w:rsidP="00410E43">
            <w:pPr>
              <w:widowControl w:val="0"/>
              <w:numPr>
                <w:ilvl w:val="0"/>
                <w:numId w:val="117"/>
              </w:numPr>
              <w:tabs>
                <w:tab w:val="num" w:pos="720"/>
              </w:tabs>
              <w:suppressAutoHyphens/>
              <w:spacing w:after="0" w:line="240" w:lineRule="auto"/>
              <w:contextualSpacing/>
              <w:jc w:val="both"/>
              <w:rPr>
                <w:rFonts w:cs="Calibri"/>
                <w:sz w:val="20"/>
                <w:szCs w:val="20"/>
              </w:rPr>
            </w:pPr>
            <w:r w:rsidRPr="00E6451E">
              <w:rPr>
                <w:rFonts w:cs="Calibri"/>
                <w:sz w:val="20"/>
                <w:szCs w:val="20"/>
              </w:rPr>
              <w:t>Reformuler un message, rendre compte, raconter, décrire, expliquer, argumenter.</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r w:rsidR="0069791B" w:rsidRPr="00E6451E" w:rsidTr="00280402">
        <w:tc>
          <w:tcPr>
            <w:tcW w:w="8477" w:type="dxa"/>
            <w:shd w:val="clear" w:color="auto" w:fill="DAEEF3"/>
          </w:tcPr>
          <w:p w:rsidR="0069791B" w:rsidRPr="00E6451E" w:rsidRDefault="0069791B" w:rsidP="00280402">
            <w:pPr>
              <w:tabs>
                <w:tab w:val="num" w:pos="720"/>
              </w:tabs>
              <w:spacing w:after="0" w:line="240" w:lineRule="auto"/>
              <w:jc w:val="both"/>
              <w:rPr>
                <w:rFonts w:cs="Calibri"/>
                <w:sz w:val="20"/>
                <w:szCs w:val="20"/>
              </w:rPr>
            </w:pPr>
            <w:r w:rsidRPr="00E6451E">
              <w:rPr>
                <w:rFonts w:cs="Calibri"/>
                <w:b/>
                <w:sz w:val="20"/>
                <w:szCs w:val="20"/>
              </w:rPr>
              <w:t>Réagir et dialoguer</w:t>
            </w:r>
            <w:r w:rsidRPr="00E6451E">
              <w:rPr>
                <w:rFonts w:cs="Calibri"/>
                <w:sz w:val="20"/>
                <w:szCs w:val="20"/>
              </w:rPr>
              <w:t xml:space="preserve"> </w:t>
            </w:r>
          </w:p>
          <w:p w:rsidR="0069791B" w:rsidRPr="00E6451E" w:rsidRDefault="0069791B" w:rsidP="00410E43">
            <w:pPr>
              <w:widowControl w:val="0"/>
              <w:numPr>
                <w:ilvl w:val="0"/>
                <w:numId w:val="116"/>
              </w:numPr>
              <w:tabs>
                <w:tab w:val="num" w:pos="720"/>
              </w:tabs>
              <w:suppressAutoHyphens/>
              <w:spacing w:after="0" w:line="240" w:lineRule="auto"/>
              <w:contextualSpacing/>
              <w:jc w:val="both"/>
              <w:rPr>
                <w:rFonts w:cs="Calibri"/>
                <w:b/>
                <w:sz w:val="20"/>
                <w:szCs w:val="20"/>
              </w:rPr>
            </w:pPr>
            <w:r w:rsidRPr="00E6451E">
              <w:rPr>
                <w:rFonts w:cs="Calibri"/>
                <w:sz w:val="20"/>
                <w:szCs w:val="20"/>
              </w:rPr>
              <w:t>Développer des stratégies de compréhension orale en repérant des indices extralinguistiques ou linguistiques et en élaborant un discours commun.</w:t>
            </w:r>
          </w:p>
          <w:p w:rsidR="0069791B" w:rsidRPr="00E6451E" w:rsidRDefault="0069791B" w:rsidP="00410E43">
            <w:pPr>
              <w:widowControl w:val="0"/>
              <w:numPr>
                <w:ilvl w:val="0"/>
                <w:numId w:val="116"/>
              </w:numPr>
              <w:tabs>
                <w:tab w:val="num" w:pos="720"/>
              </w:tabs>
              <w:suppressAutoHyphens/>
              <w:spacing w:after="0" w:line="240" w:lineRule="auto"/>
              <w:contextualSpacing/>
              <w:jc w:val="both"/>
              <w:rPr>
                <w:rFonts w:cs="Calibri"/>
                <w:b/>
                <w:sz w:val="20"/>
                <w:szCs w:val="20"/>
              </w:rPr>
            </w:pPr>
            <w:r w:rsidRPr="00E6451E">
              <w:rPr>
                <w:rFonts w:cs="Calibri"/>
                <w:sz w:val="20"/>
                <w:szCs w:val="20"/>
              </w:rPr>
              <w:t>Réagir spontanément à des sollicitations verbales, en mobilisant des énoncés adéquats au contexte, dans une succession d’échanges qui alimentent le message ou le contredisent.</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w:t>
            </w:r>
          </w:p>
        </w:tc>
      </w:tr>
      <w:tr w:rsidR="0069791B" w:rsidRPr="00E6451E" w:rsidTr="00280402">
        <w:trPr>
          <w:trHeight w:val="889"/>
        </w:trPr>
        <w:tc>
          <w:tcPr>
            <w:tcW w:w="8477" w:type="dxa"/>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Découvrir les aspects culturels d’une langue vivante étrangère et régionale</w:t>
            </w:r>
          </w:p>
          <w:p w:rsidR="0069791B" w:rsidRPr="00E6451E" w:rsidRDefault="0069791B" w:rsidP="00410E43">
            <w:pPr>
              <w:numPr>
                <w:ilvl w:val="0"/>
                <w:numId w:val="205"/>
              </w:numPr>
              <w:spacing w:after="0" w:line="240" w:lineRule="auto"/>
              <w:jc w:val="both"/>
              <w:rPr>
                <w:rFonts w:cs="Calibri"/>
                <w:sz w:val="20"/>
                <w:szCs w:val="20"/>
              </w:rPr>
            </w:pPr>
            <w:r w:rsidRPr="00E6451E">
              <w:rPr>
                <w:rFonts w:cs="Calibri"/>
                <w:sz w:val="20"/>
                <w:szCs w:val="20"/>
              </w:rPr>
              <w:t xml:space="preserve">Percevoir les spécificités culturelles des pays </w:t>
            </w:r>
            <w:r>
              <w:rPr>
                <w:rFonts w:cs="Calibri"/>
                <w:sz w:val="20"/>
                <w:szCs w:val="20"/>
              </w:rPr>
              <w:t xml:space="preserve">et des régions </w:t>
            </w:r>
            <w:r w:rsidRPr="00E6451E">
              <w:rPr>
                <w:rFonts w:cs="Calibri"/>
                <w:sz w:val="20"/>
                <w:szCs w:val="20"/>
              </w:rPr>
              <w:t xml:space="preserve">de la langue étudiée en dépassant la vision figée et schématique des stéréotypes et des clichés. </w:t>
            </w:r>
          </w:p>
          <w:p w:rsidR="0069791B" w:rsidRPr="00E6451E" w:rsidRDefault="0069791B" w:rsidP="00410E43">
            <w:pPr>
              <w:numPr>
                <w:ilvl w:val="0"/>
                <w:numId w:val="204"/>
              </w:numPr>
              <w:spacing w:after="0" w:line="240" w:lineRule="auto"/>
              <w:jc w:val="both"/>
              <w:rPr>
                <w:rFonts w:cs="Calibri"/>
                <w:sz w:val="20"/>
                <w:szCs w:val="20"/>
              </w:rPr>
            </w:pPr>
            <w:r w:rsidRPr="00E6451E">
              <w:rPr>
                <w:rFonts w:cs="Calibri"/>
                <w:sz w:val="20"/>
                <w:szCs w:val="20"/>
              </w:rPr>
              <w:t>Mobiliser des références culturelles pour interpréter les éléments d’un message, d’un texte, d’un document sonore.</w:t>
            </w:r>
          </w:p>
          <w:p w:rsidR="0069791B" w:rsidRPr="00E6451E" w:rsidRDefault="0069791B" w:rsidP="00410E43">
            <w:pPr>
              <w:widowControl w:val="0"/>
              <w:numPr>
                <w:ilvl w:val="0"/>
                <w:numId w:val="27"/>
              </w:numPr>
              <w:suppressAutoHyphens/>
              <w:spacing w:after="0" w:line="240" w:lineRule="auto"/>
              <w:jc w:val="both"/>
              <w:rPr>
                <w:rFonts w:cs="Calibri"/>
                <w:sz w:val="20"/>
                <w:szCs w:val="20"/>
              </w:rPr>
            </w:pPr>
            <w:r w:rsidRPr="00E6451E">
              <w:rPr>
                <w:rFonts w:cs="Calibri"/>
                <w:sz w:val="20"/>
                <w:szCs w:val="20"/>
              </w:rPr>
              <w:t>Mobiliser ses connaissances culturelles pour décrire des personnages réels ou imaginaires, raconter.</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1, 2, 3, 5</w:t>
            </w:r>
          </w:p>
        </w:tc>
      </w:tr>
    </w:tbl>
    <w:p w:rsidR="0069791B" w:rsidRPr="00E6451E" w:rsidRDefault="0069791B" w:rsidP="0069791B">
      <w:pPr>
        <w:spacing w:after="0" w:line="240" w:lineRule="auto"/>
        <w:rPr>
          <w:rFonts w:cs="Calibri"/>
          <w:b/>
          <w:bCs/>
          <w:color w:val="0070C0"/>
          <w:sz w:val="20"/>
          <w:szCs w:val="20"/>
        </w:rPr>
      </w:pPr>
    </w:p>
    <w:p w:rsidR="0069791B" w:rsidRPr="002421C4" w:rsidRDefault="0069791B" w:rsidP="0069791B">
      <w:pPr>
        <w:spacing w:after="0" w:line="240" w:lineRule="auto"/>
        <w:rPr>
          <w:rFonts w:cs="Calibri"/>
          <w:b/>
          <w:bCs/>
          <w:color w:val="31849B"/>
          <w:sz w:val="24"/>
          <w:szCs w:val="24"/>
        </w:rPr>
      </w:pPr>
      <w:r>
        <w:rPr>
          <w:rFonts w:cs="Calibri"/>
          <w:b/>
          <w:bCs/>
          <w:color w:val="31849B"/>
          <w:sz w:val="20"/>
          <w:szCs w:val="20"/>
        </w:rPr>
        <w:br w:type="page"/>
      </w:r>
      <w:r w:rsidRPr="002421C4">
        <w:rPr>
          <w:rFonts w:cs="Calibri"/>
          <w:b/>
          <w:bCs/>
          <w:color w:val="31849B"/>
          <w:sz w:val="24"/>
          <w:szCs w:val="24"/>
        </w:rPr>
        <w:lastRenderedPageBreak/>
        <w:t>Activités langagières</w:t>
      </w:r>
    </w:p>
    <w:p w:rsidR="0069791B" w:rsidRDefault="0069791B" w:rsidP="0069791B">
      <w:pPr>
        <w:spacing w:after="0" w:line="240" w:lineRule="auto"/>
        <w:jc w:val="both"/>
        <w:rPr>
          <w:rFonts w:cs="Calibri"/>
          <w:bCs/>
          <w:sz w:val="20"/>
          <w:szCs w:val="20"/>
        </w:rPr>
      </w:pPr>
    </w:p>
    <w:p w:rsidR="0069791B" w:rsidRPr="00DA7BB7" w:rsidRDefault="0069791B" w:rsidP="0069791B">
      <w:pPr>
        <w:spacing w:after="0" w:line="240" w:lineRule="auto"/>
        <w:jc w:val="both"/>
        <w:rPr>
          <w:rFonts w:cs="Calibri"/>
          <w:kern w:val="16"/>
          <w:sz w:val="20"/>
          <w:szCs w:val="20"/>
          <w:lang w:bidi="hi-IN"/>
        </w:rPr>
      </w:pPr>
      <w:r w:rsidRPr="00E6451E">
        <w:rPr>
          <w:rFonts w:cs="Calibri"/>
          <w:bCs/>
          <w:sz w:val="20"/>
          <w:szCs w:val="20"/>
        </w:rPr>
        <w:t>Les objectifs visés et les expériences suggér</w:t>
      </w:r>
      <w:r>
        <w:rPr>
          <w:rFonts w:cs="Calibri"/>
          <w:bCs/>
          <w:sz w:val="20"/>
          <w:szCs w:val="20"/>
        </w:rPr>
        <w:t>ées valent pour la fin du cycle :</w:t>
      </w:r>
    </w:p>
    <w:p w:rsidR="0069791B" w:rsidRDefault="0069791B" w:rsidP="00410E43">
      <w:pPr>
        <w:numPr>
          <w:ilvl w:val="0"/>
          <w:numId w:val="204"/>
        </w:numPr>
        <w:spacing w:after="0" w:line="240" w:lineRule="auto"/>
        <w:jc w:val="both"/>
        <w:rPr>
          <w:rFonts w:cs="Calibri"/>
          <w:kern w:val="16"/>
          <w:sz w:val="20"/>
          <w:szCs w:val="20"/>
          <w:lang w:bidi="hi-IN"/>
        </w:rPr>
      </w:pPr>
      <w:r>
        <w:rPr>
          <w:rFonts w:cs="Calibri"/>
          <w:kern w:val="16"/>
          <w:sz w:val="20"/>
          <w:szCs w:val="20"/>
          <w:lang w:bidi="hi-IN"/>
        </w:rPr>
        <w:t>P</w:t>
      </w:r>
      <w:r w:rsidRPr="00E6451E">
        <w:rPr>
          <w:rFonts w:cs="Calibri"/>
          <w:kern w:val="16"/>
          <w:sz w:val="20"/>
          <w:szCs w:val="20"/>
          <w:lang w:bidi="hi-IN"/>
        </w:rPr>
        <w:t xml:space="preserve">our la </w:t>
      </w:r>
      <w:r w:rsidRPr="00E6451E">
        <w:rPr>
          <w:rFonts w:cs="Calibri"/>
          <w:b/>
          <w:kern w:val="16"/>
          <w:sz w:val="20"/>
          <w:szCs w:val="20"/>
          <w:lang w:bidi="hi-IN"/>
        </w:rPr>
        <w:t>LV1</w:t>
      </w:r>
      <w:r>
        <w:rPr>
          <w:rFonts w:cs="Calibri"/>
          <w:b/>
          <w:kern w:val="16"/>
          <w:sz w:val="20"/>
          <w:szCs w:val="20"/>
          <w:lang w:bidi="hi-IN"/>
        </w:rPr>
        <w:t>, en fin de cycle 4, tous les élèves doivent avoir au moins atteint le niveau A2 dans les cinq activités langagières. Les activités proposées permettent aux élèves d’atteindre le niveau B1 dans plusieurs activités langagières</w:t>
      </w:r>
      <w:r w:rsidRPr="00DA7BB7">
        <w:rPr>
          <w:rFonts w:cs="Calibri"/>
          <w:kern w:val="16"/>
          <w:sz w:val="20"/>
          <w:szCs w:val="20"/>
          <w:lang w:bidi="hi-IN"/>
        </w:rPr>
        <w:t>.</w:t>
      </w:r>
    </w:p>
    <w:p w:rsidR="0069791B" w:rsidRPr="00E6451E" w:rsidRDefault="0069791B" w:rsidP="00410E43">
      <w:pPr>
        <w:numPr>
          <w:ilvl w:val="0"/>
          <w:numId w:val="204"/>
        </w:numPr>
        <w:spacing w:after="0" w:line="240" w:lineRule="auto"/>
        <w:jc w:val="both"/>
        <w:rPr>
          <w:rFonts w:cs="Calibri"/>
          <w:bCs/>
          <w:sz w:val="20"/>
          <w:szCs w:val="20"/>
        </w:rPr>
      </w:pPr>
      <w:r>
        <w:rPr>
          <w:rFonts w:cs="Calibri"/>
          <w:bCs/>
          <w:sz w:val="20"/>
          <w:szCs w:val="20"/>
        </w:rPr>
        <w:t>P</w:t>
      </w:r>
      <w:r w:rsidRPr="00E6451E">
        <w:rPr>
          <w:rFonts w:cs="Calibri"/>
          <w:bCs/>
          <w:sz w:val="20"/>
          <w:szCs w:val="20"/>
        </w:rPr>
        <w:t xml:space="preserve">our la </w:t>
      </w:r>
      <w:r w:rsidRPr="00E6451E">
        <w:rPr>
          <w:rFonts w:cs="Calibri"/>
          <w:b/>
          <w:bCs/>
          <w:sz w:val="20"/>
          <w:szCs w:val="20"/>
        </w:rPr>
        <w:t>LV2</w:t>
      </w:r>
      <w:r>
        <w:rPr>
          <w:rFonts w:cs="Calibri"/>
          <w:b/>
          <w:bCs/>
          <w:sz w:val="20"/>
          <w:szCs w:val="20"/>
        </w:rPr>
        <w:t xml:space="preserve">, </w:t>
      </w:r>
      <w:r w:rsidRPr="00E6451E">
        <w:rPr>
          <w:rFonts w:cs="Calibri"/>
          <w:kern w:val="16"/>
          <w:sz w:val="20"/>
          <w:szCs w:val="20"/>
          <w:lang w:bidi="hi-IN"/>
        </w:rPr>
        <w:t xml:space="preserve">le </w:t>
      </w:r>
      <w:r w:rsidRPr="00E6451E">
        <w:rPr>
          <w:rFonts w:cs="Calibri"/>
          <w:b/>
          <w:bCs/>
          <w:kern w:val="16"/>
          <w:sz w:val="20"/>
          <w:szCs w:val="20"/>
          <w:lang w:bidi="hi-IN"/>
        </w:rPr>
        <w:t>niveau A2</w:t>
      </w:r>
      <w:r w:rsidRPr="00E6451E">
        <w:rPr>
          <w:rFonts w:cs="Calibri"/>
          <w:kern w:val="16"/>
          <w:sz w:val="20"/>
          <w:szCs w:val="20"/>
          <w:lang w:bidi="hi-IN"/>
        </w:rPr>
        <w:t xml:space="preserve"> du CECRL </w:t>
      </w:r>
      <w:r w:rsidRPr="00E6451E">
        <w:rPr>
          <w:rFonts w:cs="Calibri"/>
          <w:b/>
          <w:kern w:val="16"/>
          <w:sz w:val="20"/>
          <w:szCs w:val="20"/>
          <w:u w:val="single"/>
          <w:lang w:bidi="hi-IN"/>
        </w:rPr>
        <w:t xml:space="preserve">dans au moins deux </w:t>
      </w:r>
      <w:r w:rsidRPr="00E6451E">
        <w:rPr>
          <w:rFonts w:cs="Calibri"/>
          <w:b/>
          <w:bCs/>
          <w:sz w:val="20"/>
          <w:szCs w:val="20"/>
          <w:u w:val="single"/>
        </w:rPr>
        <w:t>activités langagières</w:t>
      </w:r>
      <w:r w:rsidRPr="00E6451E">
        <w:rPr>
          <w:rFonts w:cs="Calibri"/>
          <w:bCs/>
          <w:sz w:val="20"/>
          <w:szCs w:val="20"/>
        </w:rPr>
        <w:t>.</w:t>
      </w:r>
    </w:p>
    <w:p w:rsidR="0069791B" w:rsidRPr="00E6451E" w:rsidRDefault="0069791B" w:rsidP="0069791B">
      <w:pPr>
        <w:spacing w:after="0" w:line="240" w:lineRule="auto"/>
        <w:jc w:val="both"/>
        <w:rPr>
          <w:rFonts w:cs="Calibri"/>
          <w:bCs/>
          <w:sz w:val="20"/>
          <w:szCs w:val="20"/>
        </w:rPr>
      </w:pPr>
    </w:p>
    <w:p w:rsidR="0069791B" w:rsidRPr="00E6451E" w:rsidRDefault="0069791B" w:rsidP="0069791B">
      <w:pPr>
        <w:spacing w:after="0" w:line="240" w:lineRule="auto"/>
        <w:jc w:val="both"/>
        <w:rPr>
          <w:rFonts w:cs="Calibri"/>
          <w:bCs/>
          <w:sz w:val="20"/>
          <w:szCs w:val="20"/>
        </w:rPr>
      </w:pPr>
      <w:r w:rsidRPr="00E6451E">
        <w:rPr>
          <w:rFonts w:cs="Calibri"/>
          <w:bCs/>
          <w:sz w:val="20"/>
          <w:szCs w:val="20"/>
        </w:rPr>
        <w:t xml:space="preserve">Dans la cohérence des propositions qu’énonce le CECRL, le développement d’une même compétence peut se manifester et être apprécié, voire validé, par des performances langagières similaires répondant à des critères évolutifs dans le passage de A1 vers B1. Le CECRL comporte en effet des échelles multiples spécifiant, pour chaque activité langagière, ce qui relève du niveau A2 ou du niveau B1 et permet ainsi de définir </w:t>
      </w:r>
      <w:r w:rsidRPr="00E6451E">
        <w:rPr>
          <w:rFonts w:cs="Calibri"/>
          <w:b/>
          <w:bCs/>
          <w:sz w:val="20"/>
          <w:szCs w:val="20"/>
        </w:rPr>
        <w:t>un profil relativement individualisé plutôt qu’un niveau transversal uniformisé</w:t>
      </w:r>
      <w:r w:rsidRPr="00E6451E">
        <w:rPr>
          <w:rFonts w:cs="Calibri"/>
          <w:bCs/>
          <w:sz w:val="20"/>
          <w:szCs w:val="20"/>
        </w:rPr>
        <w:t>. Ainsi, la correction linguistique, l’adéquation sociolinguistique, l’aisance à l’oral, l’étendue du vocabulaire à l’écrit peuvent être autant de variables à introduire pour différencier des acquis à l’intérieur des « zones » A1, A2 ou B1 ou pour déterminer des degrés de progressivité et instaurer ainsi une souplesse d’usage des niveaux du CECRL. Un même élève peut, par exemple, atteindre B1 pour «</w:t>
      </w:r>
      <w:r w:rsidRPr="00E6451E">
        <w:rPr>
          <w:rFonts w:cs="Calibri"/>
          <w:b/>
          <w:bCs/>
          <w:sz w:val="20"/>
          <w:szCs w:val="20"/>
        </w:rPr>
        <w:t> lire</w:t>
      </w:r>
      <w:r w:rsidRPr="00E6451E">
        <w:rPr>
          <w:rFonts w:cs="Calibri"/>
          <w:bCs/>
          <w:sz w:val="20"/>
          <w:szCs w:val="20"/>
        </w:rPr>
        <w:t> » et « </w:t>
      </w:r>
      <w:r w:rsidRPr="00E6451E">
        <w:rPr>
          <w:rFonts w:cs="Calibri"/>
          <w:b/>
          <w:bCs/>
          <w:sz w:val="20"/>
          <w:szCs w:val="20"/>
        </w:rPr>
        <w:t>réagir et dialoguer</w:t>
      </w:r>
      <w:r w:rsidRPr="00E6451E">
        <w:rPr>
          <w:rFonts w:cs="Calibri"/>
          <w:bCs/>
          <w:sz w:val="20"/>
          <w:szCs w:val="20"/>
        </w:rPr>
        <w:t> » et A2 dans les autres secteurs de compétence, un autre élève viser B1 pour « </w:t>
      </w:r>
      <w:r w:rsidRPr="00E6451E">
        <w:rPr>
          <w:rFonts w:cs="Calibri"/>
          <w:b/>
          <w:bCs/>
          <w:sz w:val="20"/>
          <w:szCs w:val="20"/>
        </w:rPr>
        <w:t>écouter et comprendre</w:t>
      </w:r>
      <w:r w:rsidRPr="00E6451E">
        <w:rPr>
          <w:rFonts w:cs="Calibri"/>
          <w:bCs/>
          <w:sz w:val="20"/>
          <w:szCs w:val="20"/>
        </w:rPr>
        <w:t> », « </w:t>
      </w:r>
      <w:r w:rsidRPr="00E6451E">
        <w:rPr>
          <w:rFonts w:cs="Calibri"/>
          <w:b/>
          <w:bCs/>
          <w:sz w:val="20"/>
          <w:szCs w:val="20"/>
        </w:rPr>
        <w:t>lire</w:t>
      </w:r>
      <w:r w:rsidRPr="00E6451E">
        <w:rPr>
          <w:rFonts w:cs="Calibri"/>
          <w:bCs/>
          <w:sz w:val="20"/>
          <w:szCs w:val="20"/>
        </w:rPr>
        <w:t> » et « </w:t>
      </w:r>
      <w:r w:rsidRPr="00E6451E">
        <w:rPr>
          <w:rFonts w:cs="Calibri"/>
          <w:b/>
          <w:bCs/>
          <w:sz w:val="20"/>
          <w:szCs w:val="20"/>
        </w:rPr>
        <w:t>parler en continu</w:t>
      </w:r>
      <w:r w:rsidRPr="00E6451E">
        <w:rPr>
          <w:rFonts w:cs="Calibri"/>
          <w:bCs/>
          <w:sz w:val="20"/>
          <w:szCs w:val="20"/>
        </w:rPr>
        <w:t> » et s’en tenir à A2 pour les autres activités, un autre élève viser A2 pour « </w:t>
      </w:r>
      <w:r w:rsidRPr="00E6451E">
        <w:rPr>
          <w:rFonts w:cs="Calibri"/>
          <w:b/>
          <w:bCs/>
          <w:sz w:val="20"/>
          <w:szCs w:val="20"/>
        </w:rPr>
        <w:t>écouter et comprendre</w:t>
      </w:r>
      <w:r w:rsidRPr="00E6451E">
        <w:rPr>
          <w:rFonts w:cs="Calibri"/>
          <w:bCs/>
          <w:sz w:val="20"/>
          <w:szCs w:val="20"/>
        </w:rPr>
        <w:t xml:space="preserve"> » et </w:t>
      </w:r>
      <w:r w:rsidRPr="00E6451E">
        <w:rPr>
          <w:rFonts w:cs="Calibri"/>
          <w:b/>
          <w:bCs/>
          <w:sz w:val="20"/>
          <w:szCs w:val="20"/>
        </w:rPr>
        <w:t>parler en continu</w:t>
      </w:r>
      <w:r w:rsidRPr="00E6451E">
        <w:rPr>
          <w:rFonts w:cs="Calibri"/>
          <w:bCs/>
          <w:sz w:val="20"/>
          <w:szCs w:val="20"/>
        </w:rPr>
        <w:t> » et s’en tenir à A1 pour les autres activités.</w:t>
      </w:r>
    </w:p>
    <w:p w:rsidR="0069791B" w:rsidRPr="00E6451E" w:rsidRDefault="0069791B" w:rsidP="0069791B">
      <w:pPr>
        <w:spacing w:after="0" w:line="240" w:lineRule="auto"/>
        <w:jc w:val="both"/>
        <w:rPr>
          <w:rFonts w:cs="Calibri"/>
          <w:bCs/>
          <w:sz w:val="20"/>
          <w:szCs w:val="20"/>
        </w:rPr>
      </w:pPr>
      <w:r w:rsidRPr="00E6451E">
        <w:rPr>
          <w:rFonts w:cs="Calibri"/>
          <w:bCs/>
          <w:sz w:val="20"/>
          <w:szCs w:val="20"/>
        </w:rPr>
        <w:t xml:space="preserve">Les élèves ont acquis un niveau A1 / A2 en LV1 et sont débutants en LV2 alors même qu’adolescentes et adolescents, ils voient leurs expériences se diversifier et se complexifier. Les professeurs tiennent compte de ce décalage entre maturité et compétences linguistiques, tout particulièrement en LV2, pour aborder l’entrée dans la langue, sur le modèle de ce qui se fait en LV1, en l’adaptant à l’âge des élèves et en découvrant des thèmes culturels communs aux langues apprises en s’adaptant aux compétences acquises. L’important est, tout spécialement pour la LVER 2, de stimuler l’intérêt de ces adolescentes et adolescents et de les encourager à « s’essayer », à prendre des risques en mobilisant les moyens langagiers dont ils disposent, pour mieux les enrichir au contact de nouveaux apports. </w:t>
      </w:r>
    </w:p>
    <w:p w:rsidR="0069791B" w:rsidRPr="00E6451E" w:rsidRDefault="0069791B" w:rsidP="0069791B">
      <w:pPr>
        <w:spacing w:after="0" w:line="240" w:lineRule="auto"/>
        <w:jc w:val="both"/>
        <w:rPr>
          <w:rFonts w:cs="Calibri"/>
          <w:bCs/>
          <w:sz w:val="20"/>
          <w:szCs w:val="20"/>
        </w:rPr>
      </w:pPr>
      <w:r w:rsidRPr="00E6451E">
        <w:rPr>
          <w:rFonts w:cs="Calibri"/>
          <w:bCs/>
          <w:sz w:val="20"/>
          <w:szCs w:val="20"/>
        </w:rPr>
        <w:t>Des indications et des illustrations de mise</w:t>
      </w:r>
      <w:r>
        <w:rPr>
          <w:rFonts w:cs="Calibri"/>
          <w:bCs/>
          <w:sz w:val="20"/>
          <w:szCs w:val="20"/>
        </w:rPr>
        <w:t>s</w:t>
      </w:r>
      <w:r w:rsidRPr="00E6451E">
        <w:rPr>
          <w:rFonts w:cs="Calibri"/>
          <w:bCs/>
          <w:sz w:val="20"/>
          <w:szCs w:val="20"/>
        </w:rPr>
        <w:t xml:space="preserve"> en œuvre possibles des orientations présentées apparaissent dans les exemples d’activités </w:t>
      </w:r>
      <w:r>
        <w:rPr>
          <w:rFonts w:cs="Calibri"/>
          <w:bCs/>
          <w:sz w:val="20"/>
          <w:szCs w:val="20"/>
        </w:rPr>
        <w:t>proposés dans</w:t>
      </w:r>
      <w:r w:rsidRPr="00E6451E">
        <w:rPr>
          <w:rFonts w:cs="Calibri"/>
          <w:bCs/>
          <w:sz w:val="20"/>
          <w:szCs w:val="20"/>
        </w:rPr>
        <w:t xml:space="preserve"> les tableaux qui suivent. Dans des pondérations variables selon les contextes et les choix des équipes enseignantes, ces orientations trouvent à se réaliser aussi bien dans les </w:t>
      </w:r>
      <w:r>
        <w:rPr>
          <w:rFonts w:cs="Calibri"/>
          <w:bCs/>
          <w:sz w:val="20"/>
          <w:szCs w:val="20"/>
        </w:rPr>
        <w:t>cours d’une langue particulière</w:t>
      </w:r>
      <w:r w:rsidRPr="00E6451E">
        <w:rPr>
          <w:rFonts w:cs="Calibri"/>
          <w:bCs/>
          <w:sz w:val="20"/>
          <w:szCs w:val="20"/>
        </w:rPr>
        <w:t xml:space="preserve"> que dans une répartition concertée entre les langues. Elles se concrétisent aussi dans les enseignements pratiques interdisciplinaires. </w:t>
      </w:r>
    </w:p>
    <w:p w:rsidR="0069791B" w:rsidRPr="00E6451E" w:rsidRDefault="0069791B" w:rsidP="0069791B">
      <w:pPr>
        <w:spacing w:after="0" w:line="240" w:lineRule="auto"/>
        <w:rPr>
          <w:rFonts w:cs="Calibri"/>
          <w:b/>
          <w:bCs/>
          <w:color w:val="0070C0"/>
          <w:sz w:val="20"/>
          <w:szCs w:val="20"/>
        </w:rPr>
      </w:pPr>
    </w:p>
    <w:p w:rsidR="0069791B" w:rsidRPr="0010372A" w:rsidRDefault="0069791B" w:rsidP="0069791B">
      <w:pPr>
        <w:spacing w:after="0" w:line="240" w:lineRule="auto"/>
        <w:rPr>
          <w:rFonts w:cs="Calibri"/>
          <w:b/>
          <w:bCs/>
        </w:rPr>
      </w:pPr>
      <w:r>
        <w:rPr>
          <w:rFonts w:cs="Calibri"/>
          <w:b/>
          <w:bCs/>
          <w:sz w:val="20"/>
          <w:szCs w:val="20"/>
        </w:rPr>
        <w:br w:type="page"/>
      </w:r>
      <w:r w:rsidRPr="0010372A">
        <w:rPr>
          <w:rFonts w:cs="Calibri"/>
          <w:b/>
          <w:bCs/>
        </w:rPr>
        <w:lastRenderedPageBreak/>
        <w:t>Écouter et comprendre</w:t>
      </w:r>
    </w:p>
    <w:p w:rsidR="0069791B" w:rsidRPr="002421C4" w:rsidRDefault="0069791B" w:rsidP="0069791B">
      <w:pPr>
        <w:spacing w:after="0" w:line="240" w:lineRule="auto"/>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29"/>
        <w:gridCol w:w="5126"/>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Peut comprendre des mots familiers et des expressions courantes sur lui-même, sa famille et son environnement.</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widowControl w:val="0"/>
              <w:suppressAutoHyphens/>
              <w:spacing w:after="0" w:line="240" w:lineRule="auto"/>
              <w:rPr>
                <w:rFonts w:cs="Calibri"/>
                <w:bCs/>
                <w:sz w:val="20"/>
                <w:szCs w:val="20"/>
              </w:rPr>
            </w:pPr>
            <w:r w:rsidRPr="00E6451E">
              <w:rPr>
                <w:rFonts w:cs="Calibri"/>
                <w:bCs/>
                <w:sz w:val="20"/>
                <w:szCs w:val="20"/>
              </w:rPr>
              <w:t>Peut comprendre une intervention brève si elle est claire et simple.</w:t>
            </w:r>
          </w:p>
          <w:p w:rsidR="0069791B" w:rsidRPr="00E6451E" w:rsidRDefault="0069791B" w:rsidP="00280402">
            <w:pPr>
              <w:autoSpaceDE w:val="0"/>
              <w:autoSpaceDN w:val="0"/>
              <w:adjustRightInd w:val="0"/>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Peut comprendre une information factuelle sur des sujets simples en distinguant l’idée générale et les points de détail, à condition que l’articulation soit claire et l’accent courant.</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des textes oraux de genres différents :</w:t>
            </w:r>
          </w:p>
          <w:p w:rsidR="0069791B" w:rsidRPr="00E6451E" w:rsidRDefault="0069791B" w:rsidP="00410E43">
            <w:pPr>
              <w:pStyle w:val="Liste"/>
              <w:numPr>
                <w:ilvl w:val="0"/>
                <w:numId w:val="207"/>
              </w:numPr>
              <w:suppressAutoHyphens/>
              <w:spacing w:after="0" w:line="240" w:lineRule="auto"/>
              <w:rPr>
                <w:rFonts w:cs="Calibri"/>
                <w:sz w:val="20"/>
                <w:szCs w:val="20"/>
                <w:lang w:eastAsia="zh-CN" w:bidi="hi-IN"/>
              </w:rPr>
            </w:pPr>
            <w:r w:rsidRPr="00E6451E">
              <w:rPr>
                <w:rFonts w:cs="Calibri"/>
                <w:sz w:val="20"/>
                <w:szCs w:val="20"/>
                <w:lang w:eastAsia="zh-CN" w:bidi="hi-IN"/>
              </w:rPr>
              <w:t>message en continu sur un point d’intérêt personnel</w:t>
            </w:r>
            <w:r>
              <w:rPr>
                <w:rFonts w:cs="Calibri"/>
                <w:sz w:val="20"/>
                <w:szCs w:val="20"/>
                <w:lang w:eastAsia="zh-CN" w:bidi="hi-IN"/>
              </w:rPr>
              <w:t> ;</w:t>
            </w:r>
          </w:p>
          <w:p w:rsidR="0069791B" w:rsidRPr="00E6451E" w:rsidRDefault="0069791B" w:rsidP="00410E43">
            <w:pPr>
              <w:pStyle w:val="Liste"/>
              <w:numPr>
                <w:ilvl w:val="0"/>
                <w:numId w:val="207"/>
              </w:numPr>
              <w:suppressAutoHyphens/>
              <w:spacing w:after="0" w:line="240" w:lineRule="auto"/>
              <w:rPr>
                <w:rFonts w:cs="Calibri"/>
                <w:sz w:val="20"/>
                <w:szCs w:val="20"/>
                <w:lang w:eastAsia="zh-CN" w:bidi="hi-IN"/>
              </w:rPr>
            </w:pPr>
            <w:r w:rsidRPr="00E6451E">
              <w:rPr>
                <w:rFonts w:cs="Calibri"/>
                <w:sz w:val="20"/>
                <w:szCs w:val="20"/>
                <w:lang w:eastAsia="zh-CN" w:bidi="hi-IN"/>
              </w:rPr>
              <w:t>grandes lignes d’un débat contradictoire</w:t>
            </w:r>
            <w:r>
              <w:rPr>
                <w:rFonts w:cs="Calibri"/>
                <w:sz w:val="20"/>
                <w:szCs w:val="20"/>
                <w:lang w:eastAsia="zh-CN" w:bidi="hi-IN"/>
              </w:rPr>
              <w:t> ;</w:t>
            </w:r>
          </w:p>
          <w:p w:rsidR="0069791B" w:rsidRPr="00E6451E" w:rsidRDefault="0069791B" w:rsidP="00410E43">
            <w:pPr>
              <w:pStyle w:val="Liste"/>
              <w:numPr>
                <w:ilvl w:val="0"/>
                <w:numId w:val="207"/>
              </w:numPr>
              <w:suppressAutoHyphens/>
              <w:spacing w:after="0" w:line="240" w:lineRule="auto"/>
              <w:rPr>
                <w:rFonts w:cs="Calibri"/>
                <w:sz w:val="20"/>
                <w:szCs w:val="20"/>
                <w:lang w:eastAsia="zh-CN" w:bidi="hi-IN"/>
              </w:rPr>
            </w:pPr>
            <w:r w:rsidRPr="00E6451E">
              <w:rPr>
                <w:rFonts w:cs="Calibri"/>
                <w:sz w:val="20"/>
                <w:szCs w:val="20"/>
                <w:lang w:eastAsia="zh-CN" w:bidi="hi-IN"/>
              </w:rPr>
              <w:t>déroulement et intrigue d’un récit de fiction simple.</w:t>
            </w:r>
          </w:p>
          <w:p w:rsidR="0069791B" w:rsidRPr="00E6451E" w:rsidRDefault="0069791B" w:rsidP="00280402">
            <w:pPr>
              <w:pStyle w:val="Liste"/>
              <w:spacing w:after="0" w:line="240" w:lineRule="auto"/>
              <w:rPr>
                <w:rFonts w:cs="Calibri"/>
                <w:sz w:val="20"/>
                <w:szCs w:val="20"/>
                <w:lang w:eastAsia="zh-CN" w:bidi="hi-IN"/>
              </w:rPr>
            </w:pP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Suivre une conversation d’une certaine longueur </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sur un sujet familier ou d’actualité.</w:t>
            </w:r>
          </w:p>
          <w:p w:rsidR="0069791B" w:rsidRPr="00E6451E" w:rsidRDefault="0069791B" w:rsidP="00280402">
            <w:pPr>
              <w:pStyle w:val="Liste"/>
              <w:spacing w:after="0" w:line="240" w:lineRule="auto"/>
              <w:rPr>
                <w:rFonts w:cs="Calibri"/>
                <w:sz w:val="20"/>
                <w:szCs w:val="20"/>
                <w:lang w:eastAsia="zh-CN" w:bidi="hi-IN"/>
              </w:rPr>
            </w:pP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Gérer une variété de supports oraux en vue de </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construire du sens, interpréter, problématiser.</w:t>
            </w:r>
          </w:p>
        </w:tc>
        <w:tc>
          <w:tcPr>
            <w:tcW w:w="5086"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Repérer des indices extralinguistiques, reconnaître,</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percevoir et identifier des mots, expressions, schémas</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prosodiques porteurs de sens.</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Diversifier les modes d’accès au sens : émettre des hypothèses à partir d’indices divers, identifier la situation d’énonciation.</w:t>
            </w:r>
          </w:p>
          <w:p w:rsidR="0069791B" w:rsidRPr="00E6451E" w:rsidRDefault="0069791B" w:rsidP="00280402">
            <w:pPr>
              <w:pStyle w:val="Liste"/>
              <w:spacing w:after="0" w:line="240" w:lineRule="auto"/>
              <w:rPr>
                <w:rFonts w:cs="Calibri"/>
                <w:sz w:val="20"/>
                <w:szCs w:val="20"/>
                <w:lang w:eastAsia="zh-CN" w:bidi="hi-IN"/>
              </w:rPr>
            </w:pPr>
          </w:p>
          <w:p w:rsidR="0069791B" w:rsidRPr="002421C4"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Travailler à partir d’un bulletin d’information bref, radio et/ou vidéo et/ou papier sur un sujet d’actualité partagé dans différents pays</w:t>
            </w:r>
            <w:r>
              <w:rPr>
                <w:rFonts w:cs="Calibri"/>
                <w:sz w:val="20"/>
                <w:szCs w:val="20"/>
                <w:lang w:eastAsia="zh-CN" w:bidi="hi-IN"/>
              </w:rPr>
              <w:t xml:space="preserve"> ou régions</w:t>
            </w:r>
            <w:r w:rsidRPr="00E6451E">
              <w:rPr>
                <w:rFonts w:cs="Calibri"/>
                <w:sz w:val="20"/>
                <w:szCs w:val="20"/>
                <w:lang w:eastAsia="zh-CN" w:bidi="hi-IN"/>
              </w:rPr>
              <w:t>.</w:t>
            </w:r>
          </w:p>
        </w:tc>
      </w:tr>
      <w:tr w:rsidR="0069791B" w:rsidRPr="00E6451E" w:rsidTr="00280402">
        <w:trPr>
          <w:trHeight w:val="3677"/>
        </w:trPr>
        <w:tc>
          <w:tcPr>
            <w:tcW w:w="10174"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Repérer des indices sonores simples.</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Isoler des informations très simples dans un message. </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les points essentiels d’un message oral simple.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un message oral pour pouvoir répondre à des besoins concrets ou réaliser une tâche.</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Identifier le sujet d’une conversation.</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un message oral pour réaliser une tâche ou enrichir un point de vue.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des expressions familières de la vie quotidienne pour répondre à des besoins.</w:t>
            </w:r>
          </w:p>
          <w:p w:rsidR="0069791B" w:rsidRPr="00E6451E" w:rsidRDefault="0069791B" w:rsidP="00280402">
            <w:pPr>
              <w:pStyle w:val="Liste"/>
              <w:spacing w:after="0" w:line="240" w:lineRule="auto"/>
              <w:rPr>
                <w:rFonts w:eastAsia="SimSun" w:cs="Calibri"/>
                <w:b/>
                <w:bCs/>
                <w:i/>
                <w:kern w:val="16"/>
                <w:sz w:val="20"/>
                <w:szCs w:val="20"/>
                <w:lang w:eastAsia="zh-CN" w:bidi="hi-IN"/>
              </w:rPr>
            </w:pPr>
            <w:r w:rsidRPr="00E6451E">
              <w:rPr>
                <w:rFonts w:cs="Calibri"/>
                <w:sz w:val="20"/>
                <w:szCs w:val="20"/>
                <w:lang w:eastAsia="zh-CN" w:bidi="hi-IN"/>
              </w:rPr>
              <w:t>Comprendre les points essentiels d’un bref message oral, d’une conversation.</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un message oral en continu sur un point d’intérêt personnel.</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Suivre les points principaux d’une discussion d’une certaine longueur sur un sujet familier ou d’actualité.</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Comprendre les grandes lignes d’un débat contradictoire. </w:t>
            </w:r>
          </w:p>
          <w:p w:rsidR="0069791B" w:rsidRPr="00E6451E" w:rsidRDefault="0069791B" w:rsidP="00280402">
            <w:pPr>
              <w:pStyle w:val="Liste"/>
              <w:spacing w:after="0" w:line="240" w:lineRule="auto"/>
              <w:rPr>
                <w:rFonts w:cs="Calibri"/>
                <w:b/>
                <w:bCs/>
                <w:kern w:val="16"/>
                <w:sz w:val="20"/>
                <w:szCs w:val="20"/>
                <w:lang w:bidi="hi-IN"/>
              </w:rPr>
            </w:pPr>
            <w:r w:rsidRPr="00E6451E">
              <w:rPr>
                <w:rFonts w:cs="Calibri"/>
                <w:sz w:val="20"/>
                <w:szCs w:val="20"/>
                <w:lang w:eastAsia="zh-CN" w:bidi="hi-IN"/>
              </w:rPr>
              <w:t>Suivre le plan général d’exposés courts sur les sujets familiers.</w:t>
            </w:r>
          </w:p>
        </w:tc>
      </w:tr>
    </w:tbl>
    <w:p w:rsidR="0069791B" w:rsidRPr="00E6451E" w:rsidRDefault="0069791B" w:rsidP="0069791B">
      <w:pPr>
        <w:spacing w:after="0" w:line="240" w:lineRule="auto"/>
        <w:jc w:val="both"/>
        <w:rPr>
          <w:rFonts w:cs="Calibri"/>
          <w:b/>
          <w:bCs/>
          <w:color w:val="0070C0"/>
          <w:sz w:val="20"/>
          <w:szCs w:val="20"/>
          <w:u w:val="single"/>
        </w:rPr>
      </w:pPr>
    </w:p>
    <w:p w:rsidR="0069791B" w:rsidRPr="0010372A" w:rsidRDefault="0069791B" w:rsidP="0069791B">
      <w:pPr>
        <w:spacing w:after="0" w:line="240" w:lineRule="auto"/>
        <w:jc w:val="both"/>
        <w:rPr>
          <w:rFonts w:cs="Calibri"/>
          <w:b/>
          <w:bCs/>
        </w:rPr>
      </w:pPr>
      <w:r>
        <w:rPr>
          <w:rFonts w:cs="Calibri"/>
          <w:b/>
          <w:bCs/>
          <w:sz w:val="20"/>
          <w:szCs w:val="20"/>
        </w:rPr>
        <w:br w:type="page"/>
      </w:r>
      <w:r w:rsidRPr="0010372A">
        <w:rPr>
          <w:rFonts w:cs="Calibri"/>
          <w:b/>
          <w:bCs/>
        </w:rPr>
        <w:lastRenderedPageBreak/>
        <w:t>Lire</w:t>
      </w:r>
    </w:p>
    <w:p w:rsidR="0069791B" w:rsidRPr="002421C4" w:rsidRDefault="0069791B" w:rsidP="0069791B">
      <w:pPr>
        <w:spacing w:after="0" w:line="240" w:lineRule="auto"/>
        <w:jc w:val="both"/>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29"/>
        <w:gridCol w:w="5126"/>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Peut comprendre des textes très courts et très simples, phrase par phrase, en relevant des noms, des mots familiers et des expressions très élémentaires et en relisant si nécessaire.</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Peut comprendre de courts textes simples sur des sujets concrets courants avec une fréquence élevée de langue quotidienne.</w:t>
            </w:r>
          </w:p>
          <w:p w:rsidR="0069791B" w:rsidRPr="00E6451E" w:rsidRDefault="0069791B" w:rsidP="00280402">
            <w:pPr>
              <w:autoSpaceDE w:val="0"/>
              <w:autoSpaceDN w:val="0"/>
              <w:adjustRightInd w:val="0"/>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Peut lire des textes factuels directs sur des sujets relatifs à son domaine et à ses intérêts avec un niveau satisfaisant de compréhension.</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Comprendre des textes écrits de genres différents.</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Saisir la trame narrative d’un récit clairement structuré.</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Trouver des informations dans un texte abordant une thématique connue.</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sz w:val="20"/>
                <w:szCs w:val="20"/>
                <w:lang w:bidi="hi-IN"/>
              </w:rPr>
            </w:pPr>
            <w:r w:rsidRPr="00E6451E">
              <w:rPr>
                <w:rFonts w:cs="Calibri"/>
                <w:kern w:val="16"/>
                <w:sz w:val="20"/>
                <w:szCs w:val="20"/>
                <w:lang w:bidi="hi-IN"/>
              </w:rPr>
              <w:t>Gérer une variété de supports écrits, en vue de construire du sen</w:t>
            </w:r>
            <w:r>
              <w:rPr>
                <w:rFonts w:cs="Calibri"/>
                <w:kern w:val="16"/>
                <w:sz w:val="20"/>
                <w:szCs w:val="20"/>
                <w:lang w:bidi="hi-IN"/>
              </w:rPr>
              <w:t>s, interpréter, problématiser.</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Traiter les informations, les mettre en relation pour poser un questionnement.</w:t>
            </w:r>
          </w:p>
          <w:p w:rsidR="0069791B" w:rsidRPr="00E6451E" w:rsidRDefault="0069791B" w:rsidP="00280402">
            <w:pPr>
              <w:widowControl w:val="0"/>
              <w:suppressLineNumbers/>
              <w:suppressAutoHyphens/>
              <w:spacing w:after="0" w:line="240" w:lineRule="auto"/>
              <w:jc w:val="both"/>
              <w:rPr>
                <w:rFonts w:cs="Calibri"/>
                <w:sz w:val="20"/>
                <w:szCs w:val="20"/>
                <w:lang w:bidi="hi-IN"/>
              </w:rPr>
            </w:pPr>
          </w:p>
        </w:tc>
        <w:tc>
          <w:tcPr>
            <w:tcW w:w="50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Cs/>
                <w:sz w:val="20"/>
                <w:szCs w:val="20"/>
              </w:rPr>
            </w:pPr>
            <w:r w:rsidRPr="00E6451E">
              <w:rPr>
                <w:rFonts w:cs="Calibri"/>
                <w:bCs/>
                <w:sz w:val="20"/>
                <w:szCs w:val="20"/>
              </w:rPr>
              <w:t xml:space="preserve">Lire une page de manuel scolaire d’un pays </w:t>
            </w:r>
            <w:r>
              <w:rPr>
                <w:rFonts w:cs="Calibri"/>
                <w:bCs/>
                <w:sz w:val="20"/>
                <w:szCs w:val="20"/>
              </w:rPr>
              <w:t xml:space="preserve">ou de la région </w:t>
            </w:r>
            <w:r w:rsidRPr="00E6451E">
              <w:rPr>
                <w:rFonts w:cs="Calibri"/>
                <w:bCs/>
                <w:sz w:val="20"/>
                <w:szCs w:val="20"/>
              </w:rPr>
              <w:t>de la</w:t>
            </w:r>
            <w:r>
              <w:rPr>
                <w:rFonts w:cs="Calibri"/>
                <w:bCs/>
                <w:sz w:val="20"/>
                <w:szCs w:val="20"/>
              </w:rPr>
              <w:t xml:space="preserve"> </w:t>
            </w:r>
            <w:r w:rsidRPr="00E6451E">
              <w:rPr>
                <w:rFonts w:cs="Calibri"/>
                <w:bCs/>
                <w:sz w:val="20"/>
                <w:szCs w:val="20"/>
              </w:rPr>
              <w:t xml:space="preserve">langue cible (géographie, histoire, par ex.). </w:t>
            </w:r>
          </w:p>
          <w:p w:rsidR="0069791B" w:rsidRPr="00E6451E" w:rsidRDefault="0069791B" w:rsidP="00280402">
            <w:pPr>
              <w:spacing w:after="0" w:line="240" w:lineRule="auto"/>
              <w:rPr>
                <w:rFonts w:cs="Calibri"/>
                <w:bCs/>
                <w:sz w:val="20"/>
                <w:szCs w:val="20"/>
              </w:rPr>
            </w:pPr>
            <w:r w:rsidRPr="00E6451E">
              <w:rPr>
                <w:rFonts w:cs="Calibri"/>
                <w:bCs/>
                <w:sz w:val="20"/>
                <w:szCs w:val="20"/>
              </w:rPr>
              <w:t>Mémoriser un poème ou une chanson.</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Mémoriser le lexique et des structures pour les</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reconnaître et les utiliser dans d’autres contextes :</w:t>
            </w:r>
          </w:p>
          <w:p w:rsidR="0069791B" w:rsidRPr="00E6451E" w:rsidRDefault="0069791B" w:rsidP="00410E43">
            <w:pPr>
              <w:pStyle w:val="Liste"/>
              <w:numPr>
                <w:ilvl w:val="0"/>
                <w:numId w:val="206"/>
              </w:numPr>
              <w:suppressAutoHyphens/>
              <w:spacing w:after="0" w:line="240" w:lineRule="auto"/>
              <w:jc w:val="both"/>
              <w:rPr>
                <w:rFonts w:cs="Calibri"/>
                <w:sz w:val="20"/>
                <w:szCs w:val="20"/>
                <w:lang w:eastAsia="zh-CN" w:bidi="hi-IN"/>
              </w:rPr>
            </w:pPr>
            <w:r w:rsidRPr="00E6451E">
              <w:rPr>
                <w:rFonts w:cs="Calibri"/>
                <w:sz w:val="20"/>
                <w:szCs w:val="20"/>
                <w:lang w:eastAsia="zh-CN" w:bidi="hi-IN"/>
              </w:rPr>
              <w:t>textes informatifs pour des besoins pratiques</w:t>
            </w:r>
            <w:r>
              <w:rPr>
                <w:rFonts w:cs="Calibri"/>
                <w:sz w:val="20"/>
                <w:szCs w:val="20"/>
                <w:lang w:eastAsia="zh-CN" w:bidi="hi-IN"/>
              </w:rPr>
              <w:t> ;</w:t>
            </w:r>
          </w:p>
          <w:p w:rsidR="0069791B" w:rsidRPr="00E6451E" w:rsidRDefault="0069791B" w:rsidP="00410E43">
            <w:pPr>
              <w:pStyle w:val="Liste"/>
              <w:numPr>
                <w:ilvl w:val="0"/>
                <w:numId w:val="206"/>
              </w:numPr>
              <w:suppressAutoHyphens/>
              <w:spacing w:after="0" w:line="240" w:lineRule="auto"/>
              <w:rPr>
                <w:rFonts w:cs="Calibri"/>
                <w:sz w:val="20"/>
                <w:szCs w:val="20"/>
                <w:lang w:eastAsia="zh-CN" w:bidi="hi-IN"/>
              </w:rPr>
            </w:pPr>
            <w:r w:rsidRPr="00E6451E">
              <w:rPr>
                <w:rFonts w:cs="Calibri"/>
                <w:sz w:val="20"/>
                <w:szCs w:val="20"/>
                <w:lang w:eastAsia="zh-CN" w:bidi="hi-IN"/>
              </w:rPr>
              <w:t>textes littéraires dont le lexique est simple</w:t>
            </w:r>
            <w:r>
              <w:rPr>
                <w:rFonts w:cs="Calibri"/>
                <w:sz w:val="20"/>
                <w:szCs w:val="20"/>
                <w:lang w:eastAsia="zh-CN" w:bidi="hi-IN"/>
              </w:rPr>
              <w:t> ;</w:t>
            </w:r>
          </w:p>
          <w:p w:rsidR="0069791B" w:rsidRPr="00E6451E" w:rsidRDefault="0069791B" w:rsidP="00410E43">
            <w:pPr>
              <w:pStyle w:val="Liste"/>
              <w:numPr>
                <w:ilvl w:val="0"/>
                <w:numId w:val="206"/>
              </w:numPr>
              <w:suppressAutoHyphens/>
              <w:spacing w:after="0" w:line="240" w:lineRule="auto"/>
              <w:rPr>
                <w:rFonts w:cs="Calibri"/>
                <w:sz w:val="20"/>
                <w:szCs w:val="20"/>
                <w:lang w:eastAsia="zh-CN" w:bidi="hi-IN"/>
              </w:rPr>
            </w:pPr>
            <w:r w:rsidRPr="00E6451E">
              <w:rPr>
                <w:rFonts w:cs="Calibri"/>
                <w:sz w:val="20"/>
                <w:szCs w:val="20"/>
                <w:lang w:eastAsia="zh-CN" w:bidi="hi-IN"/>
              </w:rPr>
              <w:t>éléments d’un texte argumentaire.</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S’approprier et choisir les méthodes et les outils, notamment numériques, les plus efficaces pour garder une trace de la démarche et se préparer à reformuler, à restituer.</w:t>
            </w:r>
          </w:p>
          <w:p w:rsidR="0069791B" w:rsidRPr="00E6451E" w:rsidRDefault="0069791B" w:rsidP="00280402">
            <w:pPr>
              <w:pStyle w:val="Liste"/>
              <w:spacing w:after="0" w:line="240" w:lineRule="auto"/>
              <w:jc w:val="both"/>
              <w:rPr>
                <w:rFonts w:cs="Calibri"/>
                <w:bCs/>
                <w:sz w:val="20"/>
                <w:szCs w:val="20"/>
              </w:rPr>
            </w:pPr>
          </w:p>
          <w:p w:rsidR="0069791B" w:rsidRPr="00E6451E" w:rsidRDefault="0069791B" w:rsidP="00280402">
            <w:pPr>
              <w:pStyle w:val="Liste"/>
              <w:spacing w:after="0" w:line="240" w:lineRule="auto"/>
              <w:jc w:val="both"/>
              <w:rPr>
                <w:rFonts w:cs="Calibri"/>
                <w:sz w:val="20"/>
                <w:szCs w:val="20"/>
                <w:lang w:eastAsia="zh-CN" w:bidi="hi-IN"/>
              </w:rPr>
            </w:pPr>
            <w:r w:rsidRPr="00E6451E">
              <w:rPr>
                <w:rFonts w:cs="Calibri"/>
                <w:bCs/>
                <w:sz w:val="20"/>
                <w:szCs w:val="20"/>
              </w:rPr>
              <w:t>Construire un dossier sur une thématique culturelle et la présenter devant la classe en utilisant des supports numériques.</w:t>
            </w:r>
            <w:r w:rsidRPr="00E6451E">
              <w:rPr>
                <w:rFonts w:cs="Calibri"/>
                <w:sz w:val="20"/>
                <w:szCs w:val="20"/>
                <w:lang w:eastAsia="zh-CN" w:bidi="hi-IN"/>
              </w:rPr>
              <w:t xml:space="preserve"> </w:t>
            </w:r>
          </w:p>
        </w:tc>
      </w:tr>
      <w:tr w:rsidR="0069791B" w:rsidRPr="00E6451E" w:rsidTr="00280402">
        <w:trPr>
          <w:trHeight w:val="4495"/>
        </w:trPr>
        <w:tc>
          <w:tcPr>
            <w:tcW w:w="10174" w:type="dxa"/>
            <w:gridSpan w:val="2"/>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Repérer des indices textuels élémentaires.</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Isoler des informations simples dans un court texte narratif ou dans un énoncé informatif simple.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des messages simples et brefs sur une carte postale.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Se faire une idée du contenu d’un texte informatif assez simple, surtout s’il est accompagné d’un document visuel.</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Suivre des indications brèves et simples.</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des consignes écrites (pour réaliser une tâche).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Savoir repérer des informations ciblées sur des documents informatifs.</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une lettre personnelle simple et brève.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Identifier l’information pertinente sur la plupart des écrits simples décrivant des faits. </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Trouver un renseignement spécifique et prévisible dans des documents simples tels que prospectus, menus, annonces, horaires.</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Comprendre les signes et les panneaux courants dans les lieux publics, à l’école, pour l’orientation, les instructions, la sécurité. </w:t>
            </w:r>
          </w:p>
          <w:p w:rsidR="0069791B" w:rsidRPr="00E6451E" w:rsidRDefault="0069791B" w:rsidP="00280402">
            <w:pPr>
              <w:pStyle w:val="Liste"/>
              <w:spacing w:after="0" w:line="240" w:lineRule="auto"/>
              <w:rPr>
                <w:rFonts w:eastAsia="SimSun" w:cs="Calibri"/>
                <w:b/>
                <w:bCs/>
                <w:i/>
                <w:kern w:val="16"/>
                <w:sz w:val="20"/>
                <w:szCs w:val="20"/>
                <w:lang w:eastAsia="zh-CN" w:bidi="hi-IN"/>
              </w:rPr>
            </w:pPr>
            <w:r w:rsidRPr="00E6451E">
              <w:rPr>
                <w:rFonts w:cs="Calibri"/>
                <w:sz w:val="20"/>
                <w:szCs w:val="20"/>
                <w:lang w:eastAsia="zh-CN" w:bidi="hi-IN"/>
              </w:rPr>
              <w:t>Saisir la trame narrative d’un récit si celui-ci est clairement structuré.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pStyle w:val="Liste"/>
              <w:spacing w:after="0" w:line="240" w:lineRule="auto"/>
              <w:rPr>
                <w:rFonts w:cs="Calibri"/>
                <w:b/>
                <w:bCs/>
                <w:kern w:val="16"/>
                <w:sz w:val="20"/>
                <w:szCs w:val="20"/>
                <w:lang w:bidi="hi-IN"/>
              </w:rPr>
            </w:pPr>
            <w:r w:rsidRPr="00E6451E">
              <w:rPr>
                <w:rFonts w:cs="Calibri"/>
                <w:sz w:val="20"/>
                <w:szCs w:val="20"/>
                <w:lang w:eastAsia="zh-CN" w:bidi="hi-IN"/>
              </w:rPr>
              <w:t>Comprendre un récit factuel, l’expression de sentiments et de souhaits dans une correspondance avec un pair.</w:t>
            </w:r>
          </w:p>
        </w:tc>
      </w:tr>
    </w:tbl>
    <w:p w:rsidR="0069791B" w:rsidRPr="00E6451E" w:rsidRDefault="0069791B" w:rsidP="0069791B">
      <w:pPr>
        <w:spacing w:after="0" w:line="240" w:lineRule="auto"/>
        <w:rPr>
          <w:rFonts w:cs="Calibri"/>
          <w:b/>
          <w:bCs/>
          <w:color w:val="0070C0"/>
          <w:sz w:val="20"/>
          <w:szCs w:val="20"/>
        </w:rPr>
      </w:pPr>
    </w:p>
    <w:p w:rsidR="0069791B" w:rsidRPr="0010372A" w:rsidRDefault="0069791B" w:rsidP="0069791B">
      <w:pPr>
        <w:spacing w:after="0" w:line="240" w:lineRule="auto"/>
        <w:rPr>
          <w:rFonts w:cs="Calibri"/>
          <w:b/>
          <w:bCs/>
        </w:rPr>
      </w:pPr>
      <w:r>
        <w:rPr>
          <w:rFonts w:cs="Calibri"/>
          <w:b/>
          <w:bCs/>
          <w:color w:val="31849B"/>
          <w:sz w:val="20"/>
          <w:szCs w:val="20"/>
        </w:rPr>
        <w:br w:type="page"/>
      </w:r>
      <w:r w:rsidRPr="0010372A">
        <w:rPr>
          <w:rFonts w:cs="Calibri"/>
          <w:b/>
          <w:bCs/>
        </w:rPr>
        <w:lastRenderedPageBreak/>
        <w:t>Réagir et dialoguer</w:t>
      </w:r>
    </w:p>
    <w:p w:rsidR="0069791B" w:rsidRPr="002421C4" w:rsidRDefault="0069791B" w:rsidP="0069791B">
      <w:pPr>
        <w:spacing w:after="0" w:line="240" w:lineRule="auto"/>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29"/>
        <w:gridCol w:w="5126"/>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Peut interagir brièvement dans des situations déjà connues en utilisant des mots et expressions simples et avec un débit lent. </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Peut interagir avec une aisance raisonnable dans des situations bien structurées et de courtes conversations à condition que le locuteur apporte de l’aide le cas échéant. </w:t>
            </w:r>
          </w:p>
          <w:p w:rsidR="0069791B" w:rsidRPr="00E6451E" w:rsidRDefault="0069791B" w:rsidP="00280402">
            <w:pPr>
              <w:autoSpaceDE w:val="0"/>
              <w:autoSpaceDN w:val="0"/>
              <w:adjustRightInd w:val="0"/>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Peut exprimer un avis, manifester un sentiment et donner quelques éléments simples de contexte sur un sujet abstrait ou culturel.</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changer des informations.</w:t>
            </w:r>
          </w:p>
          <w:p w:rsidR="0069791B" w:rsidRPr="00E6451E" w:rsidRDefault="0069791B" w:rsidP="00280402">
            <w:pPr>
              <w:spacing w:after="0" w:line="240" w:lineRule="auto"/>
              <w:rPr>
                <w:rFonts w:cs="Calibri"/>
                <w:bCs/>
                <w:sz w:val="20"/>
                <w:szCs w:val="20"/>
              </w:rPr>
            </w:pPr>
          </w:p>
          <w:p w:rsidR="0069791B" w:rsidRPr="00E6451E" w:rsidRDefault="0069791B" w:rsidP="00280402">
            <w:pPr>
              <w:spacing w:after="0" w:line="240" w:lineRule="auto"/>
              <w:rPr>
                <w:rFonts w:cs="Calibri"/>
                <w:bCs/>
                <w:sz w:val="20"/>
                <w:szCs w:val="20"/>
              </w:rPr>
            </w:pPr>
            <w:r w:rsidRPr="00E6451E">
              <w:rPr>
                <w:rFonts w:cs="Calibri"/>
                <w:bCs/>
                <w:sz w:val="20"/>
                <w:szCs w:val="20"/>
              </w:rPr>
              <w:t>Exprimer ses sentiments et réagir à des sentiments exprimés.</w:t>
            </w:r>
          </w:p>
          <w:p w:rsidR="0069791B" w:rsidRPr="00E6451E" w:rsidRDefault="0069791B" w:rsidP="00280402">
            <w:pPr>
              <w:spacing w:after="0" w:line="240" w:lineRule="auto"/>
              <w:rPr>
                <w:rFonts w:cs="Calibri"/>
                <w:bCs/>
                <w:sz w:val="20"/>
                <w:szCs w:val="20"/>
              </w:rPr>
            </w:pPr>
          </w:p>
          <w:p w:rsidR="0069791B" w:rsidRPr="00E6451E" w:rsidRDefault="0069791B" w:rsidP="00280402">
            <w:pPr>
              <w:spacing w:after="0" w:line="240" w:lineRule="auto"/>
              <w:rPr>
                <w:rFonts w:cs="Calibri"/>
                <w:bCs/>
                <w:sz w:val="20"/>
                <w:szCs w:val="20"/>
              </w:rPr>
            </w:pPr>
            <w:r w:rsidRPr="00E6451E">
              <w:rPr>
                <w:rFonts w:cs="Calibri"/>
                <w:bCs/>
                <w:sz w:val="20"/>
                <w:szCs w:val="20"/>
              </w:rPr>
              <w:t>Reformuler un point pour quelqu’un qui n’a pas compris.</w:t>
            </w:r>
          </w:p>
          <w:p w:rsidR="0069791B" w:rsidRPr="00E6451E" w:rsidRDefault="0069791B" w:rsidP="00280402">
            <w:pPr>
              <w:spacing w:after="0" w:line="240" w:lineRule="auto"/>
              <w:rPr>
                <w:rFonts w:cs="Calibri"/>
                <w:bCs/>
                <w:sz w:val="20"/>
                <w:szCs w:val="20"/>
              </w:rPr>
            </w:pP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Synthétiser les informations essentielles d’un document pour quelqu’un qui n’en a pas </w:t>
            </w:r>
            <w:r>
              <w:rPr>
                <w:rFonts w:cs="Calibri"/>
                <w:bCs/>
                <w:sz w:val="20"/>
                <w:szCs w:val="20"/>
              </w:rPr>
              <w:t>eu connaissance.</w:t>
            </w:r>
          </w:p>
          <w:p w:rsidR="0069791B" w:rsidRPr="00E6451E" w:rsidRDefault="0069791B" w:rsidP="00280402">
            <w:pPr>
              <w:spacing w:after="0" w:line="240" w:lineRule="auto"/>
              <w:rPr>
                <w:rFonts w:cs="Calibri"/>
                <w:bCs/>
                <w:sz w:val="20"/>
                <w:szCs w:val="20"/>
              </w:rPr>
            </w:pPr>
          </w:p>
        </w:tc>
        <w:tc>
          <w:tcPr>
            <w:tcW w:w="5086"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Cs/>
                <w:sz w:val="20"/>
                <w:szCs w:val="20"/>
              </w:rPr>
            </w:pPr>
            <w:r w:rsidRPr="00E6451E">
              <w:rPr>
                <w:rFonts w:cs="Calibri"/>
                <w:bCs/>
                <w:sz w:val="20"/>
                <w:szCs w:val="20"/>
              </w:rPr>
              <w:t>Prendre des risques de formulation à l’oral comme à</w:t>
            </w:r>
          </w:p>
          <w:p w:rsidR="0069791B" w:rsidRPr="00E6451E" w:rsidRDefault="0069791B" w:rsidP="00280402">
            <w:pPr>
              <w:spacing w:after="0" w:line="240" w:lineRule="auto"/>
              <w:rPr>
                <w:rFonts w:cs="Calibri"/>
                <w:bCs/>
                <w:sz w:val="20"/>
                <w:szCs w:val="20"/>
              </w:rPr>
            </w:pPr>
            <w:r w:rsidRPr="00E6451E">
              <w:rPr>
                <w:rFonts w:cs="Calibri"/>
                <w:bCs/>
                <w:sz w:val="20"/>
                <w:szCs w:val="20"/>
              </w:rPr>
              <w:t>l’écrit et retravailler sa production pour l’améliorer.</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Apprécier ses propres productions et celles des autres </w:t>
            </w:r>
          </w:p>
          <w:p w:rsidR="0069791B" w:rsidRPr="00E6451E" w:rsidRDefault="0069791B" w:rsidP="00280402">
            <w:pPr>
              <w:spacing w:after="0" w:line="240" w:lineRule="auto"/>
              <w:rPr>
                <w:rFonts w:cs="Calibri"/>
                <w:bCs/>
                <w:sz w:val="20"/>
                <w:szCs w:val="20"/>
              </w:rPr>
            </w:pPr>
            <w:r w:rsidRPr="00E6451E">
              <w:rPr>
                <w:rFonts w:cs="Calibri"/>
                <w:bCs/>
                <w:sz w:val="20"/>
                <w:szCs w:val="20"/>
              </w:rPr>
              <w:t>selon des critères élaborés en commun et compris de</w:t>
            </w:r>
          </w:p>
          <w:p w:rsidR="0069791B" w:rsidRPr="00E6451E" w:rsidRDefault="0069791B" w:rsidP="00280402">
            <w:pPr>
              <w:spacing w:after="0" w:line="240" w:lineRule="auto"/>
              <w:rPr>
                <w:rFonts w:cs="Calibri"/>
                <w:bCs/>
                <w:sz w:val="20"/>
                <w:szCs w:val="20"/>
              </w:rPr>
            </w:pPr>
            <w:r w:rsidRPr="00E6451E">
              <w:rPr>
                <w:rFonts w:cs="Calibri"/>
                <w:bCs/>
                <w:sz w:val="20"/>
                <w:szCs w:val="20"/>
              </w:rPr>
              <w:t>tous.</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Enregistrer oralement la trace écrite, la déposer sur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l’environnement numérique de travail à disposition de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tous. </w:t>
            </w:r>
          </w:p>
          <w:p w:rsidR="0069791B" w:rsidRPr="00E6451E" w:rsidRDefault="0069791B" w:rsidP="00280402">
            <w:pPr>
              <w:spacing w:after="0" w:line="240" w:lineRule="auto"/>
              <w:rPr>
                <w:rFonts w:cs="Calibri"/>
                <w:bCs/>
                <w:sz w:val="20"/>
                <w:szCs w:val="20"/>
              </w:rPr>
            </w:pP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crits de genres textuels variés (bulletin d’information, fait divers, chanson, scène d’une pièce de théâtre, court récit, mode d’emploi, didacticiel…).</w:t>
            </w:r>
          </w:p>
        </w:tc>
      </w:tr>
      <w:tr w:rsidR="0069791B" w:rsidRPr="00E6451E" w:rsidTr="00280402">
        <w:trPr>
          <w:trHeight w:val="5046"/>
        </w:trPr>
        <w:tc>
          <w:tcPr>
            <w:tcW w:w="10174"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9791B"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spacing w:after="0" w:line="240" w:lineRule="auto"/>
              <w:rPr>
                <w:rFonts w:cs="Calibri"/>
                <w:sz w:val="20"/>
                <w:szCs w:val="20"/>
              </w:rPr>
            </w:pPr>
            <w:r w:rsidRPr="00E6451E">
              <w:rPr>
                <w:rFonts w:cs="Calibri"/>
                <w:sz w:val="20"/>
                <w:szCs w:val="20"/>
              </w:rPr>
              <w:t>Gérer la communication non verbale élémentaire.</w:t>
            </w:r>
          </w:p>
          <w:p w:rsidR="0069791B" w:rsidRPr="00E6451E" w:rsidRDefault="0069791B" w:rsidP="00280402">
            <w:pPr>
              <w:spacing w:after="0" w:line="240" w:lineRule="auto"/>
              <w:rPr>
                <w:rFonts w:cs="Calibri"/>
                <w:sz w:val="20"/>
                <w:szCs w:val="20"/>
              </w:rPr>
            </w:pPr>
            <w:r>
              <w:rPr>
                <w:rFonts w:cs="Calibri"/>
                <w:sz w:val="20"/>
                <w:szCs w:val="20"/>
              </w:rPr>
              <w:t>É</w:t>
            </w:r>
            <w:r w:rsidRPr="00E6451E">
              <w:rPr>
                <w:rFonts w:cs="Calibri"/>
                <w:sz w:val="20"/>
                <w:szCs w:val="20"/>
              </w:rPr>
              <w:t>peler des mots familiers.</w:t>
            </w:r>
          </w:p>
          <w:p w:rsidR="0069791B" w:rsidRPr="00E6451E" w:rsidRDefault="0069791B" w:rsidP="00280402">
            <w:pPr>
              <w:spacing w:after="0" w:line="240" w:lineRule="auto"/>
              <w:rPr>
                <w:rFonts w:cs="Calibri"/>
                <w:sz w:val="20"/>
                <w:szCs w:val="20"/>
              </w:rPr>
            </w:pPr>
            <w:r>
              <w:rPr>
                <w:rFonts w:cs="Calibri"/>
                <w:sz w:val="20"/>
                <w:szCs w:val="20"/>
              </w:rPr>
              <w:t>É</w:t>
            </w:r>
            <w:r w:rsidRPr="00E6451E">
              <w:rPr>
                <w:rFonts w:cs="Calibri"/>
                <w:sz w:val="20"/>
                <w:szCs w:val="20"/>
              </w:rPr>
              <w:t>tablir un contact social.</w:t>
            </w:r>
          </w:p>
          <w:p w:rsidR="0069791B" w:rsidRPr="00E6451E" w:rsidRDefault="0069791B" w:rsidP="00280402">
            <w:pPr>
              <w:spacing w:after="0" w:line="240" w:lineRule="auto"/>
              <w:rPr>
                <w:rFonts w:cs="Calibri"/>
                <w:sz w:val="20"/>
                <w:szCs w:val="20"/>
              </w:rPr>
            </w:pPr>
            <w:r w:rsidRPr="00E6451E">
              <w:rPr>
                <w:rFonts w:cs="Calibri"/>
                <w:sz w:val="20"/>
                <w:szCs w:val="20"/>
              </w:rPr>
              <w:t xml:space="preserve">Demander et donner des informations sur des sujets familiers, des besoins immédiats, poser des questions et </w:t>
            </w:r>
          </w:p>
          <w:p w:rsidR="0069791B" w:rsidRPr="00E6451E" w:rsidRDefault="0069791B" w:rsidP="00280402">
            <w:pPr>
              <w:spacing w:after="0" w:line="240" w:lineRule="auto"/>
              <w:rPr>
                <w:rFonts w:cs="Calibri"/>
                <w:sz w:val="20"/>
                <w:szCs w:val="20"/>
              </w:rPr>
            </w:pPr>
            <w:r w:rsidRPr="00E6451E">
              <w:rPr>
                <w:rFonts w:cs="Calibri"/>
                <w:sz w:val="20"/>
                <w:szCs w:val="20"/>
              </w:rPr>
              <w:t>répondre à des questions sur la situation dans l’espace, l’expression du go</w:t>
            </w:r>
            <w:r>
              <w:rPr>
                <w:rFonts w:cs="Calibri"/>
                <w:sz w:val="20"/>
                <w:szCs w:val="20"/>
              </w:rPr>
              <w:t>u</w:t>
            </w:r>
            <w:r w:rsidRPr="00E6451E">
              <w:rPr>
                <w:rFonts w:cs="Calibri"/>
                <w:sz w:val="20"/>
                <w:szCs w:val="20"/>
              </w:rPr>
              <w:t>t, les besoins, la possession, l’heure, le</w:t>
            </w:r>
          </w:p>
          <w:p w:rsidR="0069791B" w:rsidRPr="00E6451E" w:rsidRDefault="0069791B" w:rsidP="00280402">
            <w:pPr>
              <w:spacing w:after="0" w:line="240" w:lineRule="auto"/>
              <w:rPr>
                <w:rFonts w:cs="Calibri"/>
                <w:sz w:val="20"/>
                <w:szCs w:val="20"/>
                <w:lang w:bidi="hi-IN"/>
              </w:rPr>
            </w:pPr>
            <w:r w:rsidRPr="00E6451E">
              <w:rPr>
                <w:rFonts w:cs="Calibri"/>
                <w:sz w:val="20"/>
                <w:szCs w:val="20"/>
              </w:rPr>
              <w:t>prix, le temps qu’il fait.</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spacing w:after="0" w:line="240" w:lineRule="auto"/>
              <w:rPr>
                <w:rFonts w:cs="Calibri"/>
                <w:b/>
                <w:bCs/>
                <w:sz w:val="20"/>
                <w:szCs w:val="20"/>
              </w:rPr>
            </w:pPr>
            <w:r>
              <w:rPr>
                <w:rFonts w:cs="Calibri"/>
                <w:bCs/>
                <w:sz w:val="20"/>
                <w:szCs w:val="20"/>
              </w:rPr>
              <w:t>É</w:t>
            </w:r>
            <w:r w:rsidRPr="00E6451E">
              <w:rPr>
                <w:rFonts w:cs="Calibri"/>
                <w:bCs/>
                <w:sz w:val="20"/>
                <w:szCs w:val="20"/>
              </w:rPr>
              <w:t>tablir un contact social, être capable de gérer des échanges de type social très courts.</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 xml:space="preserve">Demander et fournir des renseignements. </w:t>
            </w:r>
          </w:p>
          <w:p w:rsidR="0069791B" w:rsidRPr="00E6451E" w:rsidRDefault="0069791B" w:rsidP="00280402">
            <w:pPr>
              <w:spacing w:after="0" w:line="240" w:lineRule="auto"/>
              <w:rPr>
                <w:rFonts w:cs="Calibri"/>
                <w:bCs/>
                <w:sz w:val="20"/>
                <w:szCs w:val="20"/>
              </w:rPr>
            </w:pPr>
            <w:r w:rsidRPr="00E6451E">
              <w:rPr>
                <w:rFonts w:cs="Calibri"/>
                <w:bCs/>
                <w:sz w:val="20"/>
                <w:szCs w:val="20"/>
              </w:rPr>
              <w:t>Dialoguer, échanger sur des sujets familiers, connus, des situations courantes.</w:t>
            </w:r>
          </w:p>
          <w:p w:rsidR="0069791B" w:rsidRPr="00E6451E" w:rsidRDefault="0069791B" w:rsidP="00280402">
            <w:pPr>
              <w:spacing w:after="0" w:line="240" w:lineRule="auto"/>
              <w:rPr>
                <w:rFonts w:cs="Calibri"/>
                <w:bCs/>
                <w:sz w:val="20"/>
                <w:szCs w:val="20"/>
              </w:rPr>
            </w:pPr>
            <w:r w:rsidRPr="00E6451E">
              <w:rPr>
                <w:rFonts w:cs="Calibri"/>
                <w:bCs/>
                <w:sz w:val="20"/>
                <w:szCs w:val="20"/>
              </w:rPr>
              <w:t>Réagir à des propositions, à des situations.</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spacing w:after="0" w:line="240" w:lineRule="auto"/>
              <w:rPr>
                <w:rFonts w:cs="Calibri"/>
                <w:sz w:val="20"/>
                <w:szCs w:val="20"/>
              </w:rPr>
            </w:pPr>
            <w:r>
              <w:rPr>
                <w:rFonts w:cs="Calibri"/>
                <w:sz w:val="20"/>
                <w:szCs w:val="20"/>
              </w:rPr>
              <w:t>É</w:t>
            </w:r>
            <w:r w:rsidRPr="00E6451E">
              <w:rPr>
                <w:rFonts w:cs="Calibri"/>
                <w:sz w:val="20"/>
                <w:szCs w:val="20"/>
              </w:rPr>
              <w:t>changer des informations.</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bCs/>
                <w:sz w:val="20"/>
                <w:szCs w:val="20"/>
              </w:rPr>
              <w:t>Réagir</w:t>
            </w:r>
            <w:r w:rsidRPr="00E6451E">
              <w:rPr>
                <w:rFonts w:cs="Calibri"/>
                <w:sz w:val="20"/>
                <w:szCs w:val="20"/>
              </w:rPr>
              <w:t xml:space="preserve"> spontanément. </w:t>
            </w:r>
          </w:p>
          <w:p w:rsidR="0069791B" w:rsidRPr="00E6451E" w:rsidRDefault="0069791B" w:rsidP="00280402">
            <w:pPr>
              <w:spacing w:after="0" w:line="240" w:lineRule="auto"/>
              <w:rPr>
                <w:rFonts w:cs="Calibri"/>
                <w:sz w:val="20"/>
                <w:szCs w:val="20"/>
              </w:rPr>
            </w:pPr>
            <w:r w:rsidRPr="00E6451E">
              <w:rPr>
                <w:rFonts w:cs="Calibri"/>
                <w:sz w:val="20"/>
                <w:szCs w:val="20"/>
              </w:rPr>
              <w:t xml:space="preserve">Exprimer ses </w:t>
            </w:r>
            <w:r w:rsidRPr="00E6451E">
              <w:rPr>
                <w:rFonts w:cs="Calibri"/>
                <w:bCs/>
                <w:sz w:val="20"/>
                <w:szCs w:val="20"/>
              </w:rPr>
              <w:t>sentiments</w:t>
            </w:r>
            <w:r w:rsidRPr="00E6451E">
              <w:rPr>
                <w:rFonts w:cs="Calibri"/>
                <w:sz w:val="20"/>
                <w:szCs w:val="20"/>
              </w:rPr>
              <w:t xml:space="preserve"> et réagir à des sentiments exprimés.</w:t>
            </w:r>
          </w:p>
          <w:p w:rsidR="0069791B" w:rsidRPr="00E6451E" w:rsidRDefault="0069791B" w:rsidP="00280402">
            <w:pPr>
              <w:spacing w:after="0" w:line="240" w:lineRule="auto"/>
              <w:rPr>
                <w:rFonts w:cs="Calibri"/>
                <w:sz w:val="20"/>
                <w:szCs w:val="20"/>
              </w:rPr>
            </w:pPr>
            <w:r w:rsidRPr="00E6451E">
              <w:rPr>
                <w:rFonts w:cs="Calibri"/>
                <w:bCs/>
                <w:sz w:val="20"/>
                <w:szCs w:val="20"/>
              </w:rPr>
              <w:t>Reformuler</w:t>
            </w:r>
            <w:r w:rsidRPr="00E6451E">
              <w:rPr>
                <w:rFonts w:cs="Calibri"/>
                <w:sz w:val="20"/>
                <w:szCs w:val="20"/>
              </w:rPr>
              <w:t xml:space="preserve"> un élément d’une conversation pour quelqu’un qui n’a pas compris.</w:t>
            </w:r>
          </w:p>
          <w:p w:rsidR="0069791B" w:rsidRPr="00E6451E" w:rsidRDefault="0069791B" w:rsidP="00280402">
            <w:pPr>
              <w:spacing w:after="0" w:line="240" w:lineRule="auto"/>
              <w:rPr>
                <w:rFonts w:cs="Calibri"/>
                <w:sz w:val="20"/>
                <w:szCs w:val="20"/>
              </w:rPr>
            </w:pPr>
            <w:r w:rsidRPr="00E6451E">
              <w:rPr>
                <w:rFonts w:cs="Calibri"/>
                <w:bCs/>
                <w:sz w:val="20"/>
                <w:szCs w:val="20"/>
              </w:rPr>
              <w:t>Synthétiser</w:t>
            </w:r>
            <w:r w:rsidRPr="00E6451E">
              <w:rPr>
                <w:rFonts w:cs="Calibri"/>
                <w:sz w:val="20"/>
                <w:szCs w:val="20"/>
              </w:rPr>
              <w:t xml:space="preserve"> les informations essentielles d’un document.</w:t>
            </w:r>
          </w:p>
          <w:p w:rsidR="0069791B" w:rsidRPr="00E6451E" w:rsidRDefault="0069791B" w:rsidP="00280402">
            <w:pPr>
              <w:pStyle w:val="Liste"/>
              <w:spacing w:after="0" w:line="240" w:lineRule="auto"/>
              <w:rPr>
                <w:rFonts w:cs="Calibri"/>
                <w:b/>
                <w:bCs/>
                <w:kern w:val="16"/>
                <w:sz w:val="20"/>
                <w:szCs w:val="20"/>
                <w:lang w:bidi="hi-IN"/>
              </w:rPr>
            </w:pPr>
            <w:r w:rsidRPr="00E6451E">
              <w:rPr>
                <w:rFonts w:cs="Calibri"/>
                <w:sz w:val="20"/>
                <w:szCs w:val="20"/>
              </w:rPr>
              <w:t>Exploiter avec souplesse une gamme étendue de langue simple pour faire face à la plupart des situations susceptibles de se produire au cours d’un voyage.</w:t>
            </w:r>
          </w:p>
        </w:tc>
      </w:tr>
    </w:tbl>
    <w:p w:rsidR="0069791B" w:rsidRPr="00E6451E" w:rsidRDefault="0069791B" w:rsidP="0069791B">
      <w:pPr>
        <w:autoSpaceDE w:val="0"/>
        <w:autoSpaceDN w:val="0"/>
        <w:adjustRightInd w:val="0"/>
        <w:spacing w:after="0" w:line="240" w:lineRule="auto"/>
        <w:rPr>
          <w:rFonts w:cs="Calibri"/>
          <w:b/>
          <w:bCs/>
          <w:color w:val="0070C0"/>
          <w:sz w:val="20"/>
          <w:szCs w:val="20"/>
        </w:rPr>
      </w:pPr>
    </w:p>
    <w:p w:rsidR="0069791B" w:rsidRPr="0010372A" w:rsidRDefault="0069791B" w:rsidP="0069791B">
      <w:pPr>
        <w:autoSpaceDE w:val="0"/>
        <w:autoSpaceDN w:val="0"/>
        <w:adjustRightInd w:val="0"/>
        <w:spacing w:after="0" w:line="240" w:lineRule="auto"/>
        <w:rPr>
          <w:rFonts w:cs="Calibri"/>
          <w:b/>
          <w:bCs/>
        </w:rPr>
      </w:pPr>
      <w:r>
        <w:rPr>
          <w:rFonts w:cs="Calibri"/>
          <w:b/>
          <w:bCs/>
          <w:color w:val="31849B"/>
          <w:sz w:val="20"/>
          <w:szCs w:val="20"/>
        </w:rPr>
        <w:br w:type="page"/>
      </w:r>
      <w:r w:rsidRPr="0010372A">
        <w:rPr>
          <w:rFonts w:cs="Calibri"/>
          <w:b/>
          <w:bCs/>
        </w:rPr>
        <w:lastRenderedPageBreak/>
        <w:t>Parler en continu</w:t>
      </w:r>
    </w:p>
    <w:p w:rsidR="0069791B" w:rsidRPr="002421C4" w:rsidRDefault="0069791B" w:rsidP="0069791B">
      <w:pPr>
        <w:autoSpaceDE w:val="0"/>
        <w:autoSpaceDN w:val="0"/>
        <w:adjustRightInd w:val="0"/>
        <w:spacing w:after="0" w:line="240" w:lineRule="auto"/>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29"/>
        <w:gridCol w:w="5126"/>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Peut produire des expressions simples, isolées, sur les gens et les choses.</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Peut décrire ou présenter simplement des gens, des conditions de vie, des activités quotidiennes, ce qu’on aime ou pas, par de courtes séries d’expressions ou de phrases.</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Peut assez aisément mener à bien une description directe et non compliquée de sujets variés dans son domaine en la présentant comme une succession linéaire de points.</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 xml:space="preserve">Présenter, décrire : </w:t>
            </w:r>
            <w:r>
              <w:rPr>
                <w:rFonts w:cs="Calibri"/>
                <w:sz w:val="20"/>
                <w:szCs w:val="20"/>
                <w:lang w:bidi="hi-IN"/>
              </w:rPr>
              <w:t>évènements</w:t>
            </w:r>
            <w:r w:rsidRPr="00E6451E">
              <w:rPr>
                <w:rFonts w:cs="Calibri"/>
                <w:sz w:val="20"/>
                <w:szCs w:val="20"/>
                <w:lang w:bidi="hi-IN"/>
              </w:rPr>
              <w:t>, activités</w:t>
            </w: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passées, expériences personnelles.</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Se raconter : origine, famille, voyages, imaginaire, projets.</w:t>
            </w: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Expliquer à d’autres un fait culturel.</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 xml:space="preserve">Exprimer son opinion personnelle sur une œuvre, </w:t>
            </w: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un fait de société, et argumenter.</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Formuler des hypothèses sur un contenu, un</w:t>
            </w: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événement ou une expérience future.</w:t>
            </w:r>
          </w:p>
        </w:tc>
        <w:tc>
          <w:tcPr>
            <w:tcW w:w="50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Cs/>
                <w:sz w:val="20"/>
                <w:szCs w:val="20"/>
              </w:rPr>
            </w:pPr>
            <w:r w:rsidRPr="00E6451E">
              <w:rPr>
                <w:rFonts w:cs="Calibri"/>
                <w:bCs/>
                <w:sz w:val="20"/>
                <w:szCs w:val="20"/>
              </w:rPr>
              <w:t xml:space="preserve">Mettre en commun des ressources, gérer les échanges, étayer, co-construire pour aboutir à une production collective.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Débattre à partir d’un recueil de points de vue et </w:t>
            </w:r>
          </w:p>
          <w:p w:rsidR="0069791B" w:rsidRPr="00E6451E" w:rsidRDefault="0069791B" w:rsidP="00280402">
            <w:pPr>
              <w:spacing w:after="0" w:line="240" w:lineRule="auto"/>
              <w:rPr>
                <w:rFonts w:cs="Calibri"/>
                <w:bCs/>
                <w:sz w:val="20"/>
                <w:szCs w:val="20"/>
              </w:rPr>
            </w:pPr>
            <w:r w:rsidRPr="00E6451E">
              <w:rPr>
                <w:rFonts w:cs="Calibri"/>
                <w:bCs/>
                <w:sz w:val="20"/>
                <w:szCs w:val="20"/>
              </w:rPr>
              <w:t>d’arguments.</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Mettre en voix, interpréter, chanter, dire une scène de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théâtre pour développer la confiance en soi, l’aisance à </w:t>
            </w:r>
          </w:p>
          <w:p w:rsidR="0069791B" w:rsidRPr="00E6451E" w:rsidRDefault="0069791B" w:rsidP="00280402">
            <w:pPr>
              <w:spacing w:after="0" w:line="240" w:lineRule="auto"/>
              <w:rPr>
                <w:rFonts w:cs="Calibri"/>
                <w:bCs/>
                <w:sz w:val="20"/>
                <w:szCs w:val="20"/>
              </w:rPr>
            </w:pPr>
            <w:r w:rsidRPr="00E6451E">
              <w:rPr>
                <w:rFonts w:cs="Calibri"/>
                <w:bCs/>
                <w:sz w:val="20"/>
                <w:szCs w:val="20"/>
              </w:rPr>
              <w:t>l’oral.</w:t>
            </w: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laborer des cartes mentales pour mémoriser,</w:t>
            </w:r>
          </w:p>
          <w:p w:rsidR="0069791B" w:rsidRPr="00E6451E" w:rsidRDefault="0069791B" w:rsidP="00280402">
            <w:pPr>
              <w:spacing w:after="0" w:line="240" w:lineRule="auto"/>
              <w:rPr>
                <w:rFonts w:cs="Calibri"/>
                <w:bCs/>
                <w:sz w:val="20"/>
                <w:szCs w:val="20"/>
              </w:rPr>
            </w:pPr>
            <w:r w:rsidRPr="00E6451E">
              <w:rPr>
                <w:rFonts w:cs="Calibri"/>
                <w:bCs/>
                <w:sz w:val="20"/>
                <w:szCs w:val="20"/>
              </w:rPr>
              <w:t>structurer, synthétiser, rapporter.</w:t>
            </w:r>
          </w:p>
        </w:tc>
      </w:tr>
      <w:tr w:rsidR="0069791B" w:rsidRPr="00E6451E" w:rsidTr="00280402">
        <w:trPr>
          <w:trHeight w:val="6735"/>
        </w:trPr>
        <w:tc>
          <w:tcPr>
            <w:tcW w:w="10174" w:type="dxa"/>
            <w:gridSpan w:val="2"/>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Lire à haute voix et de manière expressive un texte bref après répétition (un court texte dialogué, un bref discours de </w:t>
            </w:r>
          </w:p>
          <w:p w:rsidR="0069791B" w:rsidRPr="00E6451E" w:rsidRDefault="0069791B" w:rsidP="00280402">
            <w:pPr>
              <w:spacing w:after="0" w:line="240" w:lineRule="auto"/>
              <w:rPr>
                <w:rFonts w:cs="Calibri"/>
                <w:bCs/>
                <w:sz w:val="20"/>
                <w:szCs w:val="20"/>
              </w:rPr>
            </w:pPr>
            <w:r w:rsidRPr="00E6451E">
              <w:rPr>
                <w:rFonts w:cs="Calibri"/>
                <w:bCs/>
                <w:sz w:val="20"/>
                <w:szCs w:val="20"/>
              </w:rPr>
              <w:t>bienvenue, un court texte fictif, informatif).</w:t>
            </w:r>
          </w:p>
          <w:p w:rsidR="0069791B" w:rsidRPr="00E6451E" w:rsidRDefault="0069791B" w:rsidP="00280402">
            <w:pPr>
              <w:spacing w:after="0" w:line="240" w:lineRule="auto"/>
              <w:rPr>
                <w:rFonts w:cs="Calibri"/>
                <w:bCs/>
                <w:sz w:val="20"/>
                <w:szCs w:val="20"/>
              </w:rPr>
            </w:pPr>
            <w:r w:rsidRPr="00E6451E">
              <w:rPr>
                <w:rFonts w:cs="Calibri"/>
                <w:bCs/>
                <w:sz w:val="20"/>
                <w:szCs w:val="20"/>
              </w:rPr>
              <w:t>Reproduire un modèle oral.</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Présenter ou décrire : se présenter et se décrire, parler de ses intentions, décrire des personnes, des objets ou des </w:t>
            </w:r>
            <w:r>
              <w:rPr>
                <w:rFonts w:cs="Calibri"/>
                <w:bCs/>
                <w:sz w:val="20"/>
                <w:szCs w:val="20"/>
              </w:rPr>
              <w:t>a</w:t>
            </w:r>
            <w:r w:rsidRPr="00E6451E">
              <w:rPr>
                <w:rFonts w:cs="Calibri"/>
                <w:bCs/>
                <w:sz w:val="20"/>
                <w:szCs w:val="20"/>
              </w:rPr>
              <w:t>nimaux, décrire ses activités préférées.</w:t>
            </w:r>
          </w:p>
          <w:p w:rsidR="0069791B" w:rsidRPr="00E6451E" w:rsidRDefault="0069791B" w:rsidP="00280402">
            <w:pPr>
              <w:spacing w:after="0" w:line="240" w:lineRule="auto"/>
              <w:rPr>
                <w:rFonts w:cs="Calibri"/>
                <w:bCs/>
                <w:sz w:val="20"/>
                <w:szCs w:val="20"/>
              </w:rPr>
            </w:pPr>
            <w:r w:rsidRPr="00E6451E">
              <w:rPr>
                <w:rFonts w:cs="Calibri"/>
                <w:bCs/>
                <w:sz w:val="20"/>
                <w:szCs w:val="20"/>
              </w:rPr>
              <w:t>Raconter : juxtaposer des phrases simples pour raconter une histoire courte en s’aidant d’images.</w:t>
            </w:r>
          </w:p>
          <w:p w:rsidR="0069791B" w:rsidRPr="003D218F" w:rsidRDefault="0069791B" w:rsidP="00410E43">
            <w:pPr>
              <w:numPr>
                <w:ilvl w:val="0"/>
                <w:numId w:val="204"/>
              </w:numPr>
              <w:spacing w:after="0" w:line="240" w:lineRule="auto"/>
              <w:rPr>
                <w:rFonts w:cs="Calibri"/>
                <w:sz w:val="20"/>
                <w:szCs w:val="20"/>
                <w:lang w:bidi="hi-IN"/>
              </w:rPr>
            </w:pPr>
            <w:r w:rsidRPr="003D218F">
              <w:rPr>
                <w:rFonts w:cs="Calibri"/>
                <w:bCs/>
                <w:sz w:val="20"/>
                <w:szCs w:val="20"/>
              </w:rPr>
              <w:t>La prononciation d’un répertoire très limité d’expressions et de mots mémorisés est compréhensible pour un locuteur natif habitué aux locuteurs du groupe linguistique de l’apprenant.</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spacing w:after="0" w:line="240" w:lineRule="auto"/>
              <w:rPr>
                <w:rFonts w:cs="Calibri"/>
                <w:bCs/>
                <w:sz w:val="20"/>
                <w:szCs w:val="20"/>
              </w:rPr>
            </w:pPr>
            <w:r w:rsidRPr="00E6451E">
              <w:rPr>
                <w:rFonts w:cs="Calibri"/>
                <w:sz w:val="20"/>
                <w:szCs w:val="20"/>
              </w:rPr>
              <w:t xml:space="preserve">Faire </w:t>
            </w:r>
            <w:r w:rsidRPr="00E6451E">
              <w:rPr>
                <w:rFonts w:cs="Calibri"/>
                <w:bCs/>
                <w:sz w:val="20"/>
                <w:szCs w:val="20"/>
              </w:rPr>
              <w:t>une présentation</w:t>
            </w:r>
            <w:r w:rsidRPr="00E6451E">
              <w:rPr>
                <w:rFonts w:cs="Calibri"/>
                <w:sz w:val="20"/>
                <w:szCs w:val="20"/>
              </w:rPr>
              <w:t xml:space="preserve"> ou une </w:t>
            </w:r>
            <w:r w:rsidRPr="00E6451E">
              <w:rPr>
                <w:rFonts w:cs="Calibri"/>
                <w:bCs/>
                <w:sz w:val="20"/>
                <w:szCs w:val="20"/>
              </w:rPr>
              <w:t>description.</w:t>
            </w:r>
          </w:p>
          <w:p w:rsidR="0069791B" w:rsidRPr="00E6451E" w:rsidRDefault="0069791B" w:rsidP="00280402">
            <w:pPr>
              <w:spacing w:after="0" w:line="240" w:lineRule="auto"/>
              <w:rPr>
                <w:rFonts w:cs="Calibri"/>
                <w:bCs/>
                <w:sz w:val="20"/>
                <w:szCs w:val="20"/>
              </w:rPr>
            </w:pPr>
            <w:r w:rsidRPr="00E6451E">
              <w:rPr>
                <w:rFonts w:cs="Calibri"/>
                <w:bCs/>
                <w:sz w:val="20"/>
                <w:szCs w:val="20"/>
              </w:rPr>
              <w:t>Présenter un projet.</w:t>
            </w:r>
          </w:p>
          <w:p w:rsidR="0069791B" w:rsidRPr="00E6451E" w:rsidRDefault="0069791B" w:rsidP="00280402">
            <w:pPr>
              <w:spacing w:after="0" w:line="240" w:lineRule="auto"/>
              <w:rPr>
                <w:rFonts w:cs="Calibri"/>
                <w:bCs/>
                <w:sz w:val="20"/>
                <w:szCs w:val="20"/>
              </w:rPr>
            </w:pPr>
            <w:r w:rsidRPr="00E6451E">
              <w:rPr>
                <w:rFonts w:cs="Calibri"/>
                <w:bCs/>
                <w:sz w:val="20"/>
                <w:szCs w:val="20"/>
              </w:rPr>
              <w:t>Raconter.</w:t>
            </w:r>
          </w:p>
          <w:p w:rsidR="0069791B" w:rsidRPr="00E6451E" w:rsidRDefault="0069791B" w:rsidP="00280402">
            <w:pPr>
              <w:spacing w:after="0" w:line="240" w:lineRule="auto"/>
              <w:rPr>
                <w:rFonts w:cs="Calibri"/>
                <w:bCs/>
                <w:sz w:val="20"/>
                <w:szCs w:val="20"/>
              </w:rPr>
            </w:pPr>
            <w:r w:rsidRPr="00E6451E">
              <w:rPr>
                <w:rFonts w:cs="Calibri"/>
                <w:bCs/>
                <w:sz w:val="20"/>
                <w:szCs w:val="20"/>
              </w:rPr>
              <w:t>Expliquer.</w:t>
            </w:r>
          </w:p>
          <w:p w:rsidR="0069791B" w:rsidRPr="003D218F" w:rsidRDefault="0069791B" w:rsidP="00410E43">
            <w:pPr>
              <w:numPr>
                <w:ilvl w:val="0"/>
                <w:numId w:val="204"/>
              </w:numPr>
              <w:spacing w:after="0" w:line="240" w:lineRule="auto"/>
              <w:rPr>
                <w:rFonts w:cs="Calibri"/>
                <w:bCs/>
                <w:sz w:val="20"/>
                <w:szCs w:val="20"/>
              </w:rPr>
            </w:pPr>
            <w:r w:rsidRPr="003D218F">
              <w:rPr>
                <w:rFonts w:cs="Calibri"/>
                <w:bCs/>
                <w:sz w:val="20"/>
                <w:szCs w:val="20"/>
              </w:rPr>
              <w:t>La prononciation est en général suffisamment claire pour être comprise malgré un net accent étranger mais</w:t>
            </w:r>
            <w:r>
              <w:rPr>
                <w:rFonts w:cs="Calibri"/>
                <w:bCs/>
                <w:sz w:val="20"/>
                <w:szCs w:val="20"/>
              </w:rPr>
              <w:t xml:space="preserve"> </w:t>
            </w:r>
            <w:r w:rsidRPr="003D218F">
              <w:rPr>
                <w:rFonts w:cs="Calibri"/>
                <w:bCs/>
                <w:sz w:val="20"/>
                <w:szCs w:val="20"/>
              </w:rPr>
              <w:t>l’interlocuteur devra parfois faire répéter.</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spacing w:after="0" w:line="240" w:lineRule="auto"/>
              <w:rPr>
                <w:rFonts w:cs="Calibri"/>
                <w:sz w:val="20"/>
                <w:szCs w:val="20"/>
              </w:rPr>
            </w:pPr>
            <w:r w:rsidRPr="00E6451E">
              <w:rPr>
                <w:rFonts w:cs="Calibri"/>
                <w:bCs/>
                <w:sz w:val="20"/>
                <w:szCs w:val="20"/>
              </w:rPr>
              <w:t>Reformuler, présenter, décrire.</w:t>
            </w:r>
          </w:p>
          <w:p w:rsidR="0069791B" w:rsidRPr="00E6451E" w:rsidRDefault="0069791B" w:rsidP="00280402">
            <w:pPr>
              <w:spacing w:after="0" w:line="240" w:lineRule="auto"/>
              <w:rPr>
                <w:rFonts w:cs="Calibri"/>
                <w:sz w:val="20"/>
                <w:szCs w:val="20"/>
              </w:rPr>
            </w:pPr>
            <w:r w:rsidRPr="00E6451E">
              <w:rPr>
                <w:rFonts w:cs="Calibri"/>
                <w:bCs/>
                <w:sz w:val="20"/>
                <w:szCs w:val="20"/>
              </w:rPr>
              <w:t>Raconter.</w:t>
            </w:r>
          </w:p>
          <w:p w:rsidR="0069791B" w:rsidRPr="00E6451E" w:rsidRDefault="0069791B" w:rsidP="00280402">
            <w:pPr>
              <w:spacing w:after="0" w:line="240" w:lineRule="auto"/>
              <w:rPr>
                <w:rFonts w:cs="Calibri"/>
                <w:sz w:val="20"/>
                <w:szCs w:val="20"/>
              </w:rPr>
            </w:pPr>
            <w:r w:rsidRPr="00E6451E">
              <w:rPr>
                <w:rFonts w:cs="Calibri"/>
                <w:bCs/>
                <w:sz w:val="20"/>
                <w:szCs w:val="20"/>
              </w:rPr>
              <w:t>Exprimer son opinion personnelle.</w:t>
            </w:r>
          </w:p>
          <w:p w:rsidR="0069791B" w:rsidRPr="00E6451E" w:rsidRDefault="0069791B" w:rsidP="00280402">
            <w:pPr>
              <w:spacing w:after="0" w:line="240" w:lineRule="auto"/>
              <w:rPr>
                <w:rFonts w:cs="Calibri"/>
                <w:bCs/>
                <w:sz w:val="20"/>
                <w:szCs w:val="20"/>
              </w:rPr>
            </w:pPr>
            <w:r w:rsidRPr="00E6451E">
              <w:rPr>
                <w:rFonts w:cs="Calibri"/>
                <w:bCs/>
                <w:sz w:val="20"/>
                <w:szCs w:val="20"/>
              </w:rPr>
              <w:t>Argumenter.</w:t>
            </w:r>
          </w:p>
          <w:p w:rsidR="0069791B" w:rsidRPr="00E6451E" w:rsidRDefault="0069791B" w:rsidP="00280402">
            <w:pPr>
              <w:spacing w:after="0" w:line="240" w:lineRule="auto"/>
              <w:rPr>
                <w:rFonts w:cs="Calibri"/>
                <w:sz w:val="20"/>
                <w:szCs w:val="20"/>
              </w:rPr>
            </w:pPr>
            <w:r w:rsidRPr="00E6451E">
              <w:rPr>
                <w:rFonts w:cs="Calibri"/>
                <w:bCs/>
                <w:sz w:val="20"/>
                <w:szCs w:val="20"/>
              </w:rPr>
              <w:t>Formuler des hypothèses.</w:t>
            </w:r>
          </w:p>
          <w:p w:rsidR="0069791B" w:rsidRPr="00E6451E" w:rsidRDefault="0069791B" w:rsidP="00280402">
            <w:pPr>
              <w:spacing w:after="0" w:line="240" w:lineRule="auto"/>
              <w:rPr>
                <w:rFonts w:cs="Calibri"/>
                <w:sz w:val="20"/>
                <w:szCs w:val="20"/>
              </w:rPr>
            </w:pPr>
            <w:r w:rsidRPr="00E6451E">
              <w:rPr>
                <w:rFonts w:cs="Calibri"/>
                <w:sz w:val="20"/>
                <w:szCs w:val="20"/>
              </w:rPr>
              <w:t>Expliquer.</w:t>
            </w:r>
          </w:p>
          <w:p w:rsidR="0069791B" w:rsidRPr="00E6451E" w:rsidRDefault="0069791B" w:rsidP="00410E43">
            <w:pPr>
              <w:numPr>
                <w:ilvl w:val="0"/>
                <w:numId w:val="204"/>
              </w:numPr>
              <w:spacing w:after="0" w:line="240" w:lineRule="auto"/>
              <w:rPr>
                <w:rFonts w:cs="Calibri"/>
                <w:b/>
                <w:bCs/>
                <w:kern w:val="16"/>
                <w:sz w:val="20"/>
                <w:szCs w:val="20"/>
                <w:lang w:bidi="hi-IN"/>
              </w:rPr>
            </w:pPr>
            <w:r w:rsidRPr="00E6451E">
              <w:rPr>
                <w:rFonts w:cs="Calibri"/>
                <w:sz w:val="20"/>
                <w:szCs w:val="20"/>
              </w:rPr>
              <w:t xml:space="preserve">La prononciation est clairement intelligible même si un accent étranger </w:t>
            </w:r>
            <w:r>
              <w:rPr>
                <w:rFonts w:cs="Calibri"/>
                <w:sz w:val="20"/>
                <w:szCs w:val="20"/>
              </w:rPr>
              <w:t xml:space="preserve">ou régional </w:t>
            </w:r>
            <w:r w:rsidRPr="00E6451E">
              <w:rPr>
                <w:rFonts w:cs="Calibri"/>
                <w:sz w:val="20"/>
                <w:szCs w:val="20"/>
              </w:rPr>
              <w:t>est quelquefois perceptible et si des erreurs de prononciation peuvent encore survenir.</w:t>
            </w:r>
          </w:p>
        </w:tc>
      </w:tr>
    </w:tbl>
    <w:p w:rsidR="0069791B" w:rsidRPr="00E6451E" w:rsidRDefault="0069791B" w:rsidP="0069791B">
      <w:pPr>
        <w:spacing w:after="0" w:line="240" w:lineRule="auto"/>
        <w:rPr>
          <w:rFonts w:cs="Calibri"/>
          <w:sz w:val="20"/>
          <w:szCs w:val="20"/>
        </w:rPr>
      </w:pPr>
    </w:p>
    <w:p w:rsidR="0069791B" w:rsidRDefault="0069791B" w:rsidP="0069791B">
      <w:pPr>
        <w:autoSpaceDE w:val="0"/>
        <w:autoSpaceDN w:val="0"/>
        <w:adjustRightInd w:val="0"/>
        <w:spacing w:after="0" w:line="240" w:lineRule="auto"/>
        <w:rPr>
          <w:rFonts w:cs="Calibri"/>
          <w:b/>
          <w:bCs/>
        </w:rPr>
      </w:pPr>
    </w:p>
    <w:p w:rsidR="0069791B" w:rsidRDefault="0069791B" w:rsidP="0069791B">
      <w:pPr>
        <w:autoSpaceDE w:val="0"/>
        <w:autoSpaceDN w:val="0"/>
        <w:adjustRightInd w:val="0"/>
        <w:spacing w:after="0" w:line="240" w:lineRule="auto"/>
        <w:rPr>
          <w:rFonts w:cs="Calibri"/>
          <w:b/>
          <w:bCs/>
        </w:rPr>
      </w:pPr>
    </w:p>
    <w:p w:rsidR="0069791B" w:rsidRPr="0010372A" w:rsidRDefault="0069791B" w:rsidP="0069791B">
      <w:pPr>
        <w:autoSpaceDE w:val="0"/>
        <w:autoSpaceDN w:val="0"/>
        <w:adjustRightInd w:val="0"/>
        <w:spacing w:after="0" w:line="240" w:lineRule="auto"/>
        <w:rPr>
          <w:rFonts w:cs="Calibri"/>
          <w:b/>
          <w:bCs/>
        </w:rPr>
      </w:pPr>
      <w:r w:rsidRPr="0010372A">
        <w:rPr>
          <w:rFonts w:cs="Calibri"/>
          <w:b/>
          <w:bCs/>
        </w:rPr>
        <w:t>Écrire et réagir à l’écrit</w:t>
      </w:r>
    </w:p>
    <w:p w:rsidR="0069791B" w:rsidRPr="002421C4" w:rsidRDefault="0069791B" w:rsidP="0069791B">
      <w:pPr>
        <w:autoSpaceDE w:val="0"/>
        <w:autoSpaceDN w:val="0"/>
        <w:adjustRightInd w:val="0"/>
        <w:spacing w:after="0" w:line="240" w:lineRule="auto"/>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29"/>
        <w:gridCol w:w="5126"/>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Peut écrire des expressions et phrases simples isolées.</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Peut écrire une série d’expressions et de phrases simples reliées par des connecteurs simples tels que « et », « mais » et « parce que ».</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spacing w:after="0" w:line="240" w:lineRule="auto"/>
              <w:rPr>
                <w:rFonts w:cs="Calibri"/>
                <w:bCs/>
                <w:sz w:val="20"/>
                <w:szCs w:val="20"/>
              </w:rPr>
            </w:pPr>
            <w:r w:rsidRPr="00E6451E">
              <w:rPr>
                <w:rFonts w:cs="Calibri"/>
                <w:bCs/>
                <w:sz w:val="20"/>
                <w:szCs w:val="20"/>
              </w:rPr>
              <w:t>Peut écrire un énoncé simple et bref sur des sujets familiers ou déjà connus.</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Prendre des notes/les mettre en forme et reformuler de manière ordonnée.</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Résumer. Rendre compte.</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Rédiger en réaction à un message ou à une situation vécue.</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Pr>
                <w:rFonts w:cs="Calibri"/>
                <w:sz w:val="20"/>
                <w:szCs w:val="20"/>
                <w:lang w:bidi="hi-IN"/>
              </w:rPr>
              <w:t>É</w:t>
            </w:r>
            <w:r w:rsidRPr="00E6451E">
              <w:rPr>
                <w:rFonts w:cs="Calibri"/>
                <w:sz w:val="20"/>
                <w:szCs w:val="20"/>
                <w:lang w:bidi="hi-IN"/>
              </w:rPr>
              <w:t>crire une histoire, un article, une publicité.</w:t>
            </w:r>
          </w:p>
          <w:p w:rsidR="0069791B" w:rsidRPr="00E6451E" w:rsidRDefault="0069791B" w:rsidP="00280402">
            <w:pPr>
              <w:spacing w:after="0" w:line="240" w:lineRule="auto"/>
              <w:rPr>
                <w:rFonts w:cs="Calibri"/>
                <w:b/>
                <w:bCs/>
                <w:kern w:val="16"/>
                <w:sz w:val="20"/>
                <w:szCs w:val="20"/>
                <w:lang w:bidi="hi-IN"/>
              </w:rPr>
            </w:pPr>
            <w:r>
              <w:rPr>
                <w:rFonts w:cs="Calibri"/>
                <w:sz w:val="20"/>
                <w:szCs w:val="20"/>
                <w:lang w:bidi="hi-IN"/>
              </w:rPr>
              <w:t>É</w:t>
            </w:r>
            <w:r w:rsidRPr="00E6451E">
              <w:rPr>
                <w:rFonts w:cs="Calibri"/>
                <w:sz w:val="20"/>
                <w:szCs w:val="20"/>
                <w:lang w:bidi="hi-IN"/>
              </w:rPr>
              <w:t>crire à la manière de…</w:t>
            </w:r>
          </w:p>
        </w:tc>
        <w:tc>
          <w:tcPr>
            <w:tcW w:w="5086" w:type="dxa"/>
            <w:tcBorders>
              <w:top w:val="single" w:sz="2" w:space="0" w:color="000000"/>
              <w:left w:val="single" w:sz="2" w:space="0" w:color="000000"/>
              <w:bottom w:val="single" w:sz="2" w:space="0" w:color="000000"/>
              <w:right w:val="single" w:sz="2" w:space="0" w:color="000000"/>
            </w:tcBorders>
            <w:shd w:val="clear" w:color="auto" w:fill="auto"/>
          </w:tcPr>
          <w:p w:rsidR="0069791B" w:rsidRPr="00E6451E" w:rsidRDefault="0069791B" w:rsidP="00280402">
            <w:pPr>
              <w:spacing w:after="0" w:line="240" w:lineRule="auto"/>
              <w:rPr>
                <w:rFonts w:cs="Calibri"/>
                <w:bCs/>
                <w:sz w:val="20"/>
                <w:szCs w:val="20"/>
              </w:rPr>
            </w:pPr>
            <w:r w:rsidRPr="00E6451E">
              <w:rPr>
                <w:rFonts w:cs="Calibri"/>
                <w:bCs/>
                <w:sz w:val="20"/>
                <w:szCs w:val="20"/>
              </w:rPr>
              <w:t xml:space="preserve">Résoudre les difficultés d’ordre formel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(grammaticales, lexicales) rencontrées en faisant appel à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des ressources diverses internes ou externes (professeur,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pairs, ressources numériques, outils métalinguistiques). </w:t>
            </w:r>
          </w:p>
          <w:p w:rsidR="0069791B" w:rsidRPr="00E6451E" w:rsidRDefault="0069791B" w:rsidP="00280402">
            <w:pPr>
              <w:spacing w:after="0" w:line="240" w:lineRule="auto"/>
              <w:rPr>
                <w:rFonts w:cs="Calibri"/>
                <w:bCs/>
                <w:sz w:val="20"/>
                <w:szCs w:val="20"/>
              </w:rPr>
            </w:pPr>
            <w:r w:rsidRPr="00E6451E">
              <w:rPr>
                <w:rFonts w:cs="Calibri"/>
                <w:bCs/>
                <w:sz w:val="20"/>
                <w:szCs w:val="20"/>
              </w:rPr>
              <w:t>Garder des traces des outils méthodologiques</w:t>
            </w:r>
          </w:p>
          <w:p w:rsidR="0069791B" w:rsidRPr="00E6451E" w:rsidRDefault="0069791B" w:rsidP="00280402">
            <w:pPr>
              <w:spacing w:after="0" w:line="240" w:lineRule="auto"/>
              <w:rPr>
                <w:rFonts w:cs="Calibri"/>
                <w:bCs/>
                <w:sz w:val="20"/>
                <w:szCs w:val="20"/>
              </w:rPr>
            </w:pPr>
            <w:r w:rsidRPr="00E6451E">
              <w:rPr>
                <w:rFonts w:cs="Calibri"/>
                <w:bCs/>
                <w:sz w:val="20"/>
                <w:szCs w:val="20"/>
              </w:rPr>
              <w:t>linguistiques travaillés en classe.</w:t>
            </w:r>
          </w:p>
          <w:p w:rsidR="0069791B" w:rsidRPr="00E6451E" w:rsidRDefault="0069791B" w:rsidP="00280402">
            <w:pPr>
              <w:spacing w:after="0" w:line="240" w:lineRule="auto"/>
              <w:rPr>
                <w:rFonts w:cs="Calibri"/>
                <w:bCs/>
                <w:sz w:val="20"/>
                <w:szCs w:val="20"/>
              </w:rPr>
            </w:pPr>
            <w:r w:rsidRPr="00E6451E">
              <w:rPr>
                <w:rFonts w:cs="Calibri"/>
                <w:bCs/>
                <w:sz w:val="20"/>
                <w:szCs w:val="20"/>
              </w:rPr>
              <w:t>Elaborer collectivement un audio guide pour présenter une exposition de productions d’élèves, d’œuvres choisies pour l’histoire des arts.</w:t>
            </w:r>
          </w:p>
        </w:tc>
      </w:tr>
      <w:tr w:rsidR="0069791B" w:rsidRPr="00E6451E" w:rsidTr="00280402">
        <w:trPr>
          <w:trHeight w:val="5726"/>
        </w:trPr>
        <w:tc>
          <w:tcPr>
            <w:tcW w:w="10174" w:type="dxa"/>
            <w:gridSpan w:val="2"/>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spacing w:after="0" w:line="240" w:lineRule="auto"/>
              <w:rPr>
                <w:rFonts w:cs="Calibri"/>
                <w:sz w:val="20"/>
                <w:szCs w:val="20"/>
              </w:rPr>
            </w:pPr>
            <w:r w:rsidRPr="00E6451E">
              <w:rPr>
                <w:rFonts w:cs="Calibri"/>
                <w:sz w:val="20"/>
                <w:szCs w:val="20"/>
              </w:rPr>
              <w:t>Copier, écrire sous la dictée.</w:t>
            </w:r>
          </w:p>
          <w:p w:rsidR="0069791B" w:rsidRPr="00E6451E" w:rsidRDefault="0069791B" w:rsidP="00280402">
            <w:pPr>
              <w:spacing w:after="0" w:line="240" w:lineRule="auto"/>
              <w:rPr>
                <w:rFonts w:cs="Calibri"/>
                <w:sz w:val="20"/>
                <w:szCs w:val="20"/>
              </w:rPr>
            </w:pPr>
            <w:r>
              <w:rPr>
                <w:rFonts w:cs="Calibri"/>
                <w:sz w:val="20"/>
                <w:szCs w:val="20"/>
              </w:rPr>
              <w:t>É</w:t>
            </w:r>
            <w:r w:rsidRPr="00E6451E">
              <w:rPr>
                <w:rFonts w:cs="Calibri"/>
                <w:sz w:val="20"/>
                <w:szCs w:val="20"/>
              </w:rPr>
              <w:t xml:space="preserve">crire un message simple, rédiger un texte guidé sur soi-même, des personnages imaginaires, où ils vivent, ce qu’ils </w:t>
            </w:r>
          </w:p>
          <w:p w:rsidR="0069791B" w:rsidRPr="00E6451E" w:rsidRDefault="0069791B" w:rsidP="00280402">
            <w:pPr>
              <w:spacing w:after="0" w:line="240" w:lineRule="auto"/>
              <w:rPr>
                <w:rFonts w:cs="Calibri"/>
                <w:sz w:val="20"/>
                <w:szCs w:val="20"/>
              </w:rPr>
            </w:pPr>
            <w:r w:rsidRPr="00E6451E">
              <w:rPr>
                <w:rFonts w:cs="Calibri"/>
                <w:sz w:val="20"/>
                <w:szCs w:val="20"/>
              </w:rPr>
              <w:t>font.</w:t>
            </w:r>
          </w:p>
          <w:p w:rsidR="0069791B" w:rsidRPr="00E6451E" w:rsidRDefault="0069791B" w:rsidP="00280402">
            <w:pPr>
              <w:spacing w:after="0" w:line="240" w:lineRule="auto"/>
              <w:rPr>
                <w:rFonts w:cs="Calibri"/>
                <w:sz w:val="20"/>
                <w:szCs w:val="20"/>
              </w:rPr>
            </w:pPr>
            <w:r w:rsidRPr="00E6451E">
              <w:rPr>
                <w:rFonts w:cs="Calibri"/>
                <w:sz w:val="20"/>
                <w:szCs w:val="20"/>
              </w:rPr>
              <w:t>Produire de façon autonome quelques phrases.</w:t>
            </w:r>
          </w:p>
          <w:p w:rsidR="0069791B" w:rsidRPr="00E6451E" w:rsidRDefault="0069791B" w:rsidP="00280402">
            <w:pPr>
              <w:spacing w:after="0" w:line="240" w:lineRule="auto"/>
              <w:rPr>
                <w:rFonts w:cs="Calibri"/>
                <w:b/>
                <w:bCs/>
                <w:sz w:val="20"/>
                <w:szCs w:val="20"/>
              </w:rPr>
            </w:pPr>
            <w:r w:rsidRPr="00E6451E">
              <w:rPr>
                <w:rFonts w:cs="Calibri"/>
                <w:sz w:val="20"/>
                <w:szCs w:val="20"/>
              </w:rPr>
              <w:t>Indiquer quelques renseignements personnels en répondant à un questionnaire simple.</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Renseigner une fiche de renseignements.</w:t>
            </w:r>
          </w:p>
          <w:p w:rsidR="0069791B" w:rsidRPr="00E6451E" w:rsidRDefault="0069791B" w:rsidP="00280402">
            <w:pPr>
              <w:spacing w:after="0" w:line="240" w:lineRule="auto"/>
              <w:rPr>
                <w:rFonts w:cs="Calibri"/>
                <w:sz w:val="20"/>
                <w:szCs w:val="20"/>
              </w:rPr>
            </w:pPr>
            <w:r>
              <w:rPr>
                <w:rFonts w:cs="Calibri"/>
                <w:bCs/>
                <w:sz w:val="20"/>
                <w:szCs w:val="20"/>
              </w:rPr>
              <w:t>É</w:t>
            </w:r>
            <w:r w:rsidRPr="00E6451E">
              <w:rPr>
                <w:rFonts w:cs="Calibri"/>
                <w:bCs/>
                <w:sz w:val="20"/>
                <w:szCs w:val="20"/>
              </w:rPr>
              <w:t>crire un message simple.</w:t>
            </w:r>
          </w:p>
          <w:p w:rsidR="0069791B" w:rsidRPr="00E6451E" w:rsidRDefault="0069791B" w:rsidP="00280402">
            <w:pPr>
              <w:spacing w:after="0" w:line="240" w:lineRule="auto"/>
              <w:rPr>
                <w:rFonts w:cs="Calibri"/>
                <w:sz w:val="20"/>
                <w:szCs w:val="20"/>
              </w:rPr>
            </w:pPr>
            <w:r>
              <w:rPr>
                <w:rFonts w:cs="Calibri"/>
                <w:bCs/>
                <w:sz w:val="20"/>
                <w:szCs w:val="20"/>
              </w:rPr>
              <w:t>É</w:t>
            </w:r>
            <w:r w:rsidRPr="00E6451E">
              <w:rPr>
                <w:rFonts w:cs="Calibri"/>
                <w:bCs/>
                <w:sz w:val="20"/>
                <w:szCs w:val="20"/>
              </w:rPr>
              <w:t>crire un court récit, des biographies imaginaires et des poèmes courts et simples.</w:t>
            </w: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crire une courte description d’un événement, d’activités passées et d’expériences personnelles.</w:t>
            </w: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crire de brèves notes simples en rapport avec des besoins immédiats.</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spacing w:after="0" w:line="240" w:lineRule="auto"/>
              <w:rPr>
                <w:rFonts w:cs="Calibri"/>
                <w:bCs/>
                <w:sz w:val="20"/>
                <w:szCs w:val="20"/>
              </w:rPr>
            </w:pPr>
            <w:r w:rsidRPr="00E6451E">
              <w:rPr>
                <w:rFonts w:cs="Calibri"/>
                <w:bCs/>
                <w:sz w:val="20"/>
                <w:szCs w:val="20"/>
              </w:rPr>
              <w:t>Reformuler.</w:t>
            </w:r>
          </w:p>
          <w:p w:rsidR="0069791B" w:rsidRPr="00E6451E" w:rsidRDefault="0069791B" w:rsidP="00280402">
            <w:pPr>
              <w:spacing w:after="0" w:line="240" w:lineRule="auto"/>
              <w:rPr>
                <w:rFonts w:cs="Calibri"/>
                <w:bCs/>
                <w:sz w:val="20"/>
                <w:szCs w:val="20"/>
              </w:rPr>
            </w:pPr>
            <w:r w:rsidRPr="00E6451E">
              <w:rPr>
                <w:rFonts w:cs="Calibri"/>
                <w:bCs/>
                <w:sz w:val="20"/>
                <w:szCs w:val="20"/>
              </w:rPr>
              <w:t>Prendre des notes / les mettre en forme.</w:t>
            </w:r>
          </w:p>
          <w:p w:rsidR="0069791B" w:rsidRPr="00E6451E" w:rsidRDefault="0069791B" w:rsidP="00280402">
            <w:pPr>
              <w:spacing w:after="0" w:line="240" w:lineRule="auto"/>
              <w:rPr>
                <w:rFonts w:cs="Calibri"/>
                <w:bCs/>
                <w:sz w:val="20"/>
                <w:szCs w:val="20"/>
              </w:rPr>
            </w:pPr>
            <w:r w:rsidRPr="00E6451E">
              <w:rPr>
                <w:rFonts w:cs="Calibri"/>
                <w:bCs/>
                <w:sz w:val="20"/>
                <w:szCs w:val="20"/>
              </w:rPr>
              <w:t>Rédiger</w:t>
            </w:r>
            <w:r w:rsidRPr="00E6451E">
              <w:rPr>
                <w:rFonts w:cs="Calibri"/>
                <w:bCs/>
                <w:color w:val="FF0000"/>
                <w:sz w:val="20"/>
                <w:szCs w:val="20"/>
              </w:rPr>
              <w:t xml:space="preserve"> </w:t>
            </w:r>
            <w:r w:rsidRPr="00E6451E">
              <w:rPr>
                <w:rFonts w:cs="Calibri"/>
                <w:bCs/>
                <w:sz w:val="20"/>
                <w:szCs w:val="20"/>
              </w:rPr>
              <w:t>en réaction à un message ou à une situation vécue.</w:t>
            </w: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crire une histoire.</w:t>
            </w:r>
          </w:p>
          <w:p w:rsidR="0069791B" w:rsidRPr="00E6451E" w:rsidRDefault="0069791B" w:rsidP="00280402">
            <w:pPr>
              <w:spacing w:after="0" w:line="240" w:lineRule="auto"/>
              <w:rPr>
                <w:rFonts w:cs="Calibri"/>
                <w:bCs/>
                <w:sz w:val="20"/>
                <w:szCs w:val="20"/>
              </w:rPr>
            </w:pPr>
            <w:r w:rsidRPr="00E6451E">
              <w:rPr>
                <w:rFonts w:cs="Calibri"/>
                <w:bCs/>
                <w:sz w:val="20"/>
                <w:szCs w:val="20"/>
              </w:rPr>
              <w:t>Rendre compte.</w:t>
            </w:r>
          </w:p>
          <w:p w:rsidR="0069791B" w:rsidRPr="00E6451E" w:rsidRDefault="0069791B" w:rsidP="00280402">
            <w:pPr>
              <w:spacing w:after="0" w:line="240" w:lineRule="auto"/>
              <w:rPr>
                <w:rFonts w:cs="Calibri"/>
                <w:b/>
                <w:bCs/>
                <w:sz w:val="20"/>
                <w:szCs w:val="20"/>
              </w:rPr>
            </w:pPr>
            <w:r w:rsidRPr="00E6451E">
              <w:rPr>
                <w:rFonts w:cs="Calibri"/>
                <w:bCs/>
                <w:sz w:val="20"/>
                <w:szCs w:val="20"/>
              </w:rPr>
              <w:t>Résumer.</w:t>
            </w:r>
          </w:p>
          <w:p w:rsidR="0069791B" w:rsidRPr="00E6451E" w:rsidRDefault="0069791B" w:rsidP="00280402">
            <w:pPr>
              <w:spacing w:after="0" w:line="240" w:lineRule="auto"/>
              <w:rPr>
                <w:rFonts w:cs="Calibri"/>
                <w:b/>
                <w:bCs/>
                <w:kern w:val="16"/>
                <w:sz w:val="20"/>
                <w:szCs w:val="20"/>
                <w:lang w:bidi="hi-IN"/>
              </w:rPr>
            </w:pPr>
            <w:r>
              <w:rPr>
                <w:rFonts w:cs="Calibri"/>
                <w:bCs/>
                <w:sz w:val="20"/>
                <w:szCs w:val="20"/>
              </w:rPr>
              <w:t>É</w:t>
            </w:r>
            <w:r w:rsidRPr="00E6451E">
              <w:rPr>
                <w:rFonts w:cs="Calibri"/>
                <w:bCs/>
                <w:sz w:val="20"/>
                <w:szCs w:val="20"/>
              </w:rPr>
              <w:t xml:space="preserve">crire des notes et lettres personnelles pour demander ou transmettre des informations d’intérêt immédiat et faire </w:t>
            </w:r>
            <w:r w:rsidRPr="006834CA">
              <w:rPr>
                <w:rFonts w:cs="Calibri"/>
                <w:bCs/>
                <w:sz w:val="20"/>
                <w:szCs w:val="20"/>
              </w:rPr>
              <w:t>comprendre les points considérés comme important</w:t>
            </w:r>
            <w:r>
              <w:rPr>
                <w:rFonts w:cs="Calibri"/>
                <w:bCs/>
                <w:sz w:val="20"/>
                <w:szCs w:val="20"/>
              </w:rPr>
              <w:t>s.</w:t>
            </w:r>
          </w:p>
        </w:tc>
      </w:tr>
    </w:tbl>
    <w:p w:rsidR="0069791B" w:rsidRPr="00E6451E" w:rsidRDefault="0069791B" w:rsidP="0069791B">
      <w:pPr>
        <w:spacing w:after="0" w:line="240" w:lineRule="auto"/>
        <w:jc w:val="both"/>
        <w:rPr>
          <w:rFonts w:cs="Calibri"/>
          <w:b/>
          <w:bCs/>
          <w:color w:val="0070C0"/>
          <w:sz w:val="20"/>
          <w:szCs w:val="20"/>
          <w:u w:val="single"/>
        </w:rPr>
      </w:pPr>
    </w:p>
    <w:p w:rsidR="0069791B" w:rsidRPr="002421C4" w:rsidRDefault="0069791B" w:rsidP="0069791B">
      <w:pPr>
        <w:spacing w:after="0" w:line="240" w:lineRule="auto"/>
        <w:rPr>
          <w:rFonts w:cs="Calibri"/>
          <w:b/>
          <w:bCs/>
          <w:color w:val="31849B"/>
          <w:sz w:val="24"/>
          <w:szCs w:val="24"/>
        </w:rPr>
      </w:pPr>
      <w:r>
        <w:rPr>
          <w:rFonts w:cs="Calibri"/>
          <w:b/>
          <w:bCs/>
          <w:color w:val="31849B"/>
          <w:sz w:val="20"/>
          <w:szCs w:val="20"/>
        </w:rPr>
        <w:br w:type="page"/>
      </w:r>
      <w:r w:rsidRPr="002421C4">
        <w:rPr>
          <w:rFonts w:cs="Calibri"/>
          <w:b/>
          <w:bCs/>
          <w:color w:val="31849B"/>
          <w:sz w:val="24"/>
          <w:szCs w:val="24"/>
        </w:rPr>
        <w:lastRenderedPageBreak/>
        <w:t xml:space="preserve">Connaissances culturelles et linguistiques </w:t>
      </w:r>
    </w:p>
    <w:p w:rsidR="0069791B" w:rsidRDefault="0069791B" w:rsidP="0069791B">
      <w:pPr>
        <w:spacing w:after="0"/>
        <w:jc w:val="both"/>
        <w:rPr>
          <w:rFonts w:cs="Calibri"/>
          <w:bCs/>
          <w:sz w:val="20"/>
          <w:szCs w:val="20"/>
        </w:rPr>
      </w:pPr>
    </w:p>
    <w:p w:rsidR="0069791B" w:rsidRDefault="0069791B" w:rsidP="0069791B">
      <w:pPr>
        <w:spacing w:after="0"/>
        <w:jc w:val="both"/>
        <w:rPr>
          <w:rFonts w:cs="Calibri"/>
          <w:bCs/>
          <w:sz w:val="20"/>
          <w:szCs w:val="20"/>
        </w:rPr>
      </w:pPr>
      <w:r w:rsidRPr="00ED3611">
        <w:rPr>
          <w:rFonts w:cs="Calibri"/>
          <w:bCs/>
          <w:sz w:val="20"/>
          <w:szCs w:val="20"/>
        </w:rPr>
        <w:t xml:space="preserve">Dans le prolongement des orientations culturelles des cycles 2 et 3, quatre thèmes culturels sont convoqués </w:t>
      </w:r>
      <w:r w:rsidRPr="009342CD">
        <w:rPr>
          <w:rFonts w:cs="Calibri"/>
          <w:bCs/>
          <w:sz w:val="20"/>
          <w:szCs w:val="20"/>
        </w:rPr>
        <w:t>qui</w:t>
      </w:r>
      <w:r w:rsidRPr="00ED3611">
        <w:rPr>
          <w:rFonts w:cs="Calibri"/>
          <w:bCs/>
          <w:sz w:val="20"/>
          <w:szCs w:val="20"/>
        </w:rPr>
        <w:t xml:space="preserve"> permettent aux élèves de se confronter à des genres et des situations de communication variés </w:t>
      </w:r>
      <w:r w:rsidRPr="00FC4F74">
        <w:rPr>
          <w:rFonts w:cs="Calibri"/>
          <w:bCs/>
          <w:sz w:val="20"/>
          <w:szCs w:val="20"/>
        </w:rPr>
        <w:t xml:space="preserve">: </w:t>
      </w:r>
    </w:p>
    <w:p w:rsidR="0069791B" w:rsidRDefault="0069791B" w:rsidP="00410E43">
      <w:pPr>
        <w:numPr>
          <w:ilvl w:val="0"/>
          <w:numId w:val="204"/>
        </w:numPr>
        <w:spacing w:after="0" w:line="240" w:lineRule="auto"/>
        <w:jc w:val="both"/>
        <w:rPr>
          <w:rFonts w:cs="Calibri"/>
          <w:b/>
          <w:bCs/>
          <w:sz w:val="20"/>
          <w:szCs w:val="20"/>
        </w:rPr>
      </w:pPr>
      <w:r w:rsidRPr="00C00721">
        <w:rPr>
          <w:rFonts w:cs="Calibri"/>
          <w:b/>
          <w:bCs/>
          <w:sz w:val="20"/>
          <w:szCs w:val="20"/>
        </w:rPr>
        <w:t xml:space="preserve">langages, </w:t>
      </w:r>
    </w:p>
    <w:p w:rsidR="0069791B" w:rsidRDefault="0069791B" w:rsidP="00410E43">
      <w:pPr>
        <w:numPr>
          <w:ilvl w:val="0"/>
          <w:numId w:val="204"/>
        </w:numPr>
        <w:spacing w:after="0" w:line="240" w:lineRule="auto"/>
        <w:jc w:val="both"/>
        <w:rPr>
          <w:rFonts w:cs="Calibri"/>
          <w:b/>
          <w:bCs/>
          <w:sz w:val="20"/>
          <w:szCs w:val="20"/>
        </w:rPr>
      </w:pPr>
      <w:r>
        <w:rPr>
          <w:rFonts w:cs="Calibri"/>
          <w:b/>
          <w:bCs/>
          <w:sz w:val="20"/>
          <w:szCs w:val="20"/>
        </w:rPr>
        <w:t>école et société,</w:t>
      </w:r>
    </w:p>
    <w:p w:rsidR="0069791B" w:rsidRDefault="0069791B" w:rsidP="00410E43">
      <w:pPr>
        <w:numPr>
          <w:ilvl w:val="0"/>
          <w:numId w:val="204"/>
        </w:numPr>
        <w:spacing w:after="0" w:line="240" w:lineRule="auto"/>
        <w:jc w:val="both"/>
        <w:rPr>
          <w:rFonts w:cs="Calibri"/>
          <w:b/>
          <w:bCs/>
          <w:sz w:val="20"/>
          <w:szCs w:val="20"/>
        </w:rPr>
      </w:pPr>
      <w:r>
        <w:rPr>
          <w:rFonts w:cs="Calibri"/>
          <w:b/>
          <w:bCs/>
          <w:sz w:val="20"/>
          <w:szCs w:val="20"/>
        </w:rPr>
        <w:t>v</w:t>
      </w:r>
      <w:r w:rsidRPr="00C00721">
        <w:rPr>
          <w:rFonts w:cs="Calibri"/>
          <w:b/>
          <w:bCs/>
          <w:sz w:val="20"/>
          <w:szCs w:val="20"/>
        </w:rPr>
        <w:t xml:space="preserve">oyages et migrations, </w:t>
      </w:r>
    </w:p>
    <w:p w:rsidR="0069791B" w:rsidRDefault="0069791B" w:rsidP="00410E43">
      <w:pPr>
        <w:numPr>
          <w:ilvl w:val="0"/>
          <w:numId w:val="204"/>
        </w:numPr>
        <w:spacing w:after="0" w:line="240" w:lineRule="auto"/>
        <w:jc w:val="both"/>
        <w:rPr>
          <w:rFonts w:cs="Calibri"/>
          <w:b/>
          <w:bCs/>
          <w:sz w:val="20"/>
          <w:szCs w:val="20"/>
        </w:rPr>
      </w:pPr>
      <w:r>
        <w:rPr>
          <w:rFonts w:cs="Calibri"/>
          <w:b/>
          <w:bCs/>
          <w:sz w:val="20"/>
          <w:szCs w:val="20"/>
        </w:rPr>
        <w:t>rencontres avec d’autres cultures.</w:t>
      </w:r>
    </w:p>
    <w:p w:rsidR="0069791B" w:rsidRPr="00E6451E" w:rsidRDefault="0069791B" w:rsidP="0069791B">
      <w:pPr>
        <w:spacing w:after="0" w:line="240" w:lineRule="auto"/>
        <w:jc w:val="both"/>
        <w:rPr>
          <w:rFonts w:cs="Calibri"/>
          <w:b/>
          <w:bCs/>
          <w:sz w:val="20"/>
          <w:szCs w:val="20"/>
        </w:rPr>
      </w:pPr>
      <w:r>
        <w:rPr>
          <w:rFonts w:cs="Calibri"/>
          <w:bCs/>
          <w:sz w:val="20"/>
          <w:szCs w:val="20"/>
        </w:rPr>
        <w:t>Ils</w:t>
      </w:r>
      <w:r w:rsidRPr="00FC4F74">
        <w:rPr>
          <w:rFonts w:cs="Calibri"/>
          <w:bCs/>
          <w:sz w:val="20"/>
          <w:szCs w:val="20"/>
        </w:rPr>
        <w:t xml:space="preserve"> sont </w:t>
      </w:r>
      <w:r>
        <w:rPr>
          <w:rFonts w:cs="Calibri"/>
          <w:bCs/>
          <w:sz w:val="20"/>
          <w:szCs w:val="20"/>
        </w:rPr>
        <w:t>commun</w:t>
      </w:r>
      <w:r w:rsidRPr="00ED3611">
        <w:rPr>
          <w:rFonts w:cs="Calibri"/>
          <w:bCs/>
          <w:sz w:val="20"/>
          <w:szCs w:val="20"/>
        </w:rPr>
        <w:t xml:space="preserve">s à la LV1 et à la LV2 de manière </w:t>
      </w:r>
      <w:r>
        <w:rPr>
          <w:rFonts w:cs="Calibri"/>
          <w:bCs/>
          <w:sz w:val="20"/>
          <w:szCs w:val="20"/>
        </w:rPr>
        <w:t xml:space="preserve">d’une part </w:t>
      </w:r>
      <w:r w:rsidRPr="00ED3611">
        <w:rPr>
          <w:rFonts w:cs="Calibri"/>
          <w:bCs/>
          <w:sz w:val="20"/>
          <w:szCs w:val="20"/>
        </w:rPr>
        <w:t xml:space="preserve">à faciliter les projets interlangues et interdisciplinaires dans le cadre des enseignements pratiques interdisciplinaires, </w:t>
      </w:r>
      <w:r>
        <w:rPr>
          <w:rFonts w:cs="Calibri"/>
          <w:bCs/>
          <w:sz w:val="20"/>
          <w:szCs w:val="20"/>
        </w:rPr>
        <w:t xml:space="preserve">d’autre part </w:t>
      </w:r>
      <w:r w:rsidRPr="00ED3611">
        <w:rPr>
          <w:rFonts w:cs="Calibri"/>
          <w:bCs/>
          <w:sz w:val="20"/>
          <w:szCs w:val="20"/>
        </w:rPr>
        <w:t>à travailler les dimensions culturelles du socle commun de connaissances, de compétences et de culture.</w:t>
      </w:r>
      <w:r>
        <w:rPr>
          <w:rFonts w:cs="Calibri"/>
          <w:bCs/>
          <w:sz w:val="20"/>
          <w:szCs w:val="20"/>
        </w:rPr>
        <w:t xml:space="preserve"> </w:t>
      </w:r>
      <w:r w:rsidRPr="00E6451E">
        <w:rPr>
          <w:rFonts w:cs="Calibri"/>
          <w:bCs/>
          <w:sz w:val="20"/>
          <w:szCs w:val="20"/>
        </w:rPr>
        <w:t xml:space="preserve">Selon qu’il s’agisse de LV1 ou de LV2, l’exploitation de ces différents thèmes </w:t>
      </w:r>
      <w:r>
        <w:rPr>
          <w:rFonts w:cs="Calibri"/>
          <w:bCs/>
          <w:sz w:val="20"/>
          <w:szCs w:val="20"/>
        </w:rPr>
        <w:t>doit</w:t>
      </w:r>
      <w:r w:rsidRPr="00E6451E">
        <w:rPr>
          <w:rFonts w:cs="Calibri"/>
          <w:bCs/>
          <w:sz w:val="20"/>
          <w:szCs w:val="20"/>
        </w:rPr>
        <w:t xml:space="preserve"> tenir compte du niveau linguistique des élèves et des connaissances apportées ou non par les cycles 2 et 3. Les professeurs </w:t>
      </w:r>
      <w:r>
        <w:rPr>
          <w:rFonts w:cs="Calibri"/>
          <w:bCs/>
          <w:sz w:val="20"/>
          <w:szCs w:val="20"/>
        </w:rPr>
        <w:t>choisissent</w:t>
      </w:r>
      <w:r w:rsidRPr="00E6451E">
        <w:rPr>
          <w:rFonts w:cs="Calibri"/>
          <w:bCs/>
          <w:sz w:val="20"/>
          <w:szCs w:val="20"/>
        </w:rPr>
        <w:t xml:space="preserve"> donc l’ordre e</w:t>
      </w:r>
      <w:r>
        <w:rPr>
          <w:rFonts w:cs="Calibri"/>
          <w:bCs/>
          <w:sz w:val="20"/>
          <w:szCs w:val="20"/>
        </w:rPr>
        <w:t>t la manière les plus approprié</w:t>
      </w:r>
      <w:r w:rsidRPr="00E6451E">
        <w:rPr>
          <w:rFonts w:cs="Calibri"/>
          <w:bCs/>
          <w:sz w:val="20"/>
          <w:szCs w:val="20"/>
        </w:rPr>
        <w:t>s pour aborder ces quatre thèmes selon le niveau de la classe.</w:t>
      </w:r>
    </w:p>
    <w:p w:rsidR="0069791B" w:rsidRPr="00E6451E" w:rsidRDefault="0069791B" w:rsidP="0069791B">
      <w:pPr>
        <w:spacing w:after="0" w:line="240" w:lineRule="auto"/>
        <w:jc w:val="both"/>
        <w:rPr>
          <w:rFonts w:cs="Calibri"/>
          <w:bCs/>
          <w:sz w:val="20"/>
          <w:szCs w:val="20"/>
        </w:rPr>
      </w:pPr>
      <w:r w:rsidRPr="00E6451E">
        <w:rPr>
          <w:rFonts w:cs="Calibri"/>
          <w:bCs/>
          <w:sz w:val="20"/>
          <w:szCs w:val="20"/>
        </w:rPr>
        <w:t xml:space="preserve">La construction des compétences langagières s’articule avec la construction progressive de la compétence culturelle à travers l’exploration de ces thèmes </w:t>
      </w:r>
      <w:r w:rsidRPr="00A73452">
        <w:rPr>
          <w:rFonts w:cs="Calibri"/>
          <w:bCs/>
          <w:sz w:val="20"/>
          <w:szCs w:val="20"/>
        </w:rPr>
        <w:t>dans l’objectif de sensibiliser et d’ouvrir les élèves à la culture des autres, de leur apprendre à dé</w:t>
      </w:r>
      <w:r w:rsidRPr="00E6451E">
        <w:rPr>
          <w:rFonts w:cs="Calibri"/>
          <w:bCs/>
          <w:sz w:val="20"/>
          <w:szCs w:val="20"/>
        </w:rPr>
        <w:t xml:space="preserve">coder et mettre en perspective des éléments de culture réciproques pour progressivement se projeter dans une dynamique de mobilité. Cet enseignement s’inscrit dans la cohérence tant du Parcours Avenir que de la préparation à l’exercice d’une citoyenneté </w:t>
      </w:r>
      <w:r>
        <w:rPr>
          <w:rFonts w:cs="Calibri"/>
          <w:bCs/>
          <w:sz w:val="20"/>
          <w:szCs w:val="20"/>
        </w:rPr>
        <w:t>ouverte</w:t>
      </w:r>
      <w:r w:rsidRPr="00E6451E">
        <w:rPr>
          <w:rFonts w:cs="Calibri"/>
          <w:bCs/>
          <w:sz w:val="20"/>
          <w:szCs w:val="20"/>
        </w:rPr>
        <w:t xml:space="preserve"> à la diversité culturelle et vise les grands objectifs suivants : </w:t>
      </w:r>
    </w:p>
    <w:p w:rsidR="0069791B" w:rsidRPr="00E6451E" w:rsidRDefault="0069791B" w:rsidP="00410E43">
      <w:pPr>
        <w:numPr>
          <w:ilvl w:val="0"/>
          <w:numId w:val="203"/>
        </w:numPr>
        <w:spacing w:after="0" w:line="240" w:lineRule="auto"/>
        <w:jc w:val="both"/>
        <w:rPr>
          <w:rFonts w:cs="Calibri"/>
          <w:bCs/>
          <w:sz w:val="20"/>
          <w:szCs w:val="20"/>
        </w:rPr>
      </w:pPr>
      <w:r>
        <w:rPr>
          <w:rFonts w:cs="Calibri"/>
          <w:bCs/>
          <w:sz w:val="20"/>
          <w:szCs w:val="20"/>
        </w:rPr>
        <w:t>M</w:t>
      </w:r>
      <w:r w:rsidRPr="00E6451E">
        <w:rPr>
          <w:rFonts w:cs="Calibri"/>
          <w:bCs/>
          <w:sz w:val="20"/>
          <w:szCs w:val="20"/>
        </w:rPr>
        <w:t>ettre en relation la classe et le monde hors de la classe, en développant des méthodes d'observation pour comprendre les points de vue et les visions différentes du monde : modes de vie, traditions et histoire, expressions artistiques, présence des langues dans l’environnement proche et dans les parcours familiaux.</w:t>
      </w:r>
    </w:p>
    <w:p w:rsidR="0069791B" w:rsidRPr="00E6451E" w:rsidRDefault="0069791B" w:rsidP="00410E43">
      <w:pPr>
        <w:numPr>
          <w:ilvl w:val="0"/>
          <w:numId w:val="203"/>
        </w:numPr>
        <w:spacing w:after="0" w:line="240" w:lineRule="auto"/>
        <w:jc w:val="both"/>
        <w:rPr>
          <w:rFonts w:cs="Calibri"/>
          <w:bCs/>
          <w:sz w:val="20"/>
          <w:szCs w:val="20"/>
        </w:rPr>
      </w:pPr>
      <w:r w:rsidRPr="00E6451E">
        <w:rPr>
          <w:rFonts w:cs="Calibri"/>
          <w:bCs/>
          <w:sz w:val="20"/>
          <w:szCs w:val="20"/>
        </w:rPr>
        <w:t>Se décentrer pour apprendre sur soi et les autres, prendre de la distance par rapport à ses propres références, dépasser les stéréotypes.</w:t>
      </w:r>
    </w:p>
    <w:p w:rsidR="0069791B" w:rsidRPr="00E6451E" w:rsidRDefault="0069791B" w:rsidP="00410E43">
      <w:pPr>
        <w:numPr>
          <w:ilvl w:val="0"/>
          <w:numId w:val="203"/>
        </w:numPr>
        <w:spacing w:after="0" w:line="240" w:lineRule="auto"/>
        <w:jc w:val="both"/>
        <w:rPr>
          <w:rFonts w:cs="Calibri"/>
          <w:bCs/>
          <w:sz w:val="20"/>
          <w:szCs w:val="20"/>
        </w:rPr>
      </w:pPr>
      <w:r w:rsidRPr="00E6451E">
        <w:rPr>
          <w:rFonts w:cs="Calibri"/>
          <w:bCs/>
          <w:sz w:val="20"/>
          <w:szCs w:val="20"/>
        </w:rPr>
        <w:t>Découvrir l’imaginaire d’autres cultures : expliciter les caractéristiques de sa propre culture et celle</w:t>
      </w:r>
      <w:r>
        <w:rPr>
          <w:rFonts w:cs="Calibri"/>
          <w:bCs/>
          <w:sz w:val="20"/>
          <w:szCs w:val="20"/>
        </w:rPr>
        <w:t>s</w:t>
      </w:r>
      <w:r w:rsidRPr="00E6451E">
        <w:rPr>
          <w:rFonts w:cs="Calibri"/>
          <w:bCs/>
          <w:sz w:val="20"/>
          <w:szCs w:val="20"/>
        </w:rPr>
        <w:t xml:space="preserve"> de la langue apprise, percevoir la diversité et la variation interne à toute culture, restituer une expérience en tenant compte de la culture de l’interlocuteur, repérer des sources d’incompréh</w:t>
      </w:r>
      <w:r>
        <w:rPr>
          <w:rFonts w:cs="Calibri"/>
          <w:bCs/>
          <w:sz w:val="20"/>
          <w:szCs w:val="20"/>
        </w:rPr>
        <w:t xml:space="preserve">ension, de conflits culturels, </w:t>
      </w:r>
      <w:r w:rsidRPr="00E6451E">
        <w:rPr>
          <w:rFonts w:cs="Calibri"/>
          <w:bCs/>
          <w:sz w:val="20"/>
          <w:szCs w:val="20"/>
        </w:rPr>
        <w:t>chercher à les résoudre par un apport d’information et de connaissances, être averti de l’importance de la diversité linguistique et culturelle pour l’avenir (le sien et celui d’autres).</w:t>
      </w:r>
    </w:p>
    <w:p w:rsidR="0069791B" w:rsidRPr="00A73452" w:rsidRDefault="0069791B" w:rsidP="00410E43">
      <w:pPr>
        <w:numPr>
          <w:ilvl w:val="0"/>
          <w:numId w:val="203"/>
        </w:numPr>
        <w:spacing w:after="0" w:line="240" w:lineRule="auto"/>
        <w:jc w:val="both"/>
        <w:rPr>
          <w:rFonts w:cs="Calibri"/>
          <w:bCs/>
          <w:sz w:val="20"/>
          <w:szCs w:val="20"/>
        </w:rPr>
      </w:pPr>
      <w:r>
        <w:rPr>
          <w:rFonts w:cs="Calibri"/>
          <w:bCs/>
          <w:sz w:val="20"/>
          <w:szCs w:val="20"/>
        </w:rPr>
        <w:t>Gérer l’expérience de mobilité :</w:t>
      </w:r>
      <w:r w:rsidRPr="00E6451E">
        <w:rPr>
          <w:rFonts w:cs="Calibri"/>
          <w:bCs/>
          <w:sz w:val="20"/>
          <w:szCs w:val="20"/>
        </w:rPr>
        <w:t xml:space="preserve"> passer de mobilités collectives guidées</w:t>
      </w:r>
      <w:r>
        <w:rPr>
          <w:rFonts w:cs="Calibri"/>
          <w:bCs/>
          <w:sz w:val="20"/>
          <w:szCs w:val="20"/>
        </w:rPr>
        <w:t xml:space="preserve"> à des mobilités individuelles,</w:t>
      </w:r>
      <w:r w:rsidRPr="00E6451E">
        <w:rPr>
          <w:rFonts w:cs="Calibri"/>
          <w:bCs/>
          <w:sz w:val="20"/>
          <w:szCs w:val="20"/>
        </w:rPr>
        <w:t xml:space="preserve"> se familiariser avec des mobilités virtuelles, se préparer à des mobilités physiques, communiquer avec un partenaire de manière équilibrée, chercher des points d’intérêt et de curiosité pour partager des informations, mobiliser ses ressources linguistiques et culturelles et enrichir ses compétences par l’expérience des échanges, accepter les différences, la richesse et la </w:t>
      </w:r>
      <w:r w:rsidRPr="00A73452">
        <w:rPr>
          <w:rFonts w:cs="Calibri"/>
          <w:bCs/>
          <w:sz w:val="20"/>
          <w:szCs w:val="20"/>
        </w:rPr>
        <w:t>visée des échanges.</w:t>
      </w:r>
    </w:p>
    <w:p w:rsidR="0069791B" w:rsidRPr="00A73452" w:rsidRDefault="0069791B" w:rsidP="00410E43">
      <w:pPr>
        <w:numPr>
          <w:ilvl w:val="0"/>
          <w:numId w:val="203"/>
        </w:numPr>
        <w:spacing w:after="0" w:line="240" w:lineRule="auto"/>
        <w:jc w:val="both"/>
        <w:rPr>
          <w:rFonts w:cs="Calibri"/>
          <w:bCs/>
          <w:sz w:val="20"/>
          <w:szCs w:val="20"/>
        </w:rPr>
      </w:pPr>
      <w:r w:rsidRPr="00A73452">
        <w:rPr>
          <w:rFonts w:cs="Calibri"/>
          <w:bCs/>
          <w:sz w:val="20"/>
          <w:szCs w:val="20"/>
        </w:rPr>
        <w:t>Rendre compte, interpréter, y compris en cas d’échec.</w:t>
      </w:r>
    </w:p>
    <w:p w:rsidR="0069791B" w:rsidRPr="00E6451E" w:rsidRDefault="0069791B" w:rsidP="0069791B">
      <w:pPr>
        <w:spacing w:after="0" w:line="240" w:lineRule="auto"/>
        <w:jc w:val="both"/>
        <w:rPr>
          <w:rFonts w:cs="Calibri"/>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0251"/>
      </w:tblGrid>
      <w:tr w:rsidR="0069791B" w:rsidRPr="00E6451E" w:rsidTr="00280402">
        <w:trPr>
          <w:trHeight w:val="2973"/>
        </w:trPr>
        <w:tc>
          <w:tcPr>
            <w:tcW w:w="9748" w:type="dxa"/>
            <w:tcBorders>
              <w:top w:val="single" w:sz="4" w:space="0" w:color="auto"/>
              <w:left w:val="single" w:sz="4" w:space="0" w:color="auto"/>
              <w:right w:val="single" w:sz="4" w:space="0" w:color="auto"/>
            </w:tcBorders>
            <w:tcMar>
              <w:top w:w="55" w:type="dxa"/>
              <w:left w:w="55" w:type="dxa"/>
              <w:bottom w:w="55" w:type="dxa"/>
              <w:right w:w="55" w:type="dxa"/>
            </w:tcMar>
          </w:tcPr>
          <w:p w:rsidR="0069791B" w:rsidRPr="00E6451E" w:rsidRDefault="0069791B" w:rsidP="00280402">
            <w:pPr>
              <w:spacing w:after="0" w:line="240" w:lineRule="auto"/>
              <w:ind w:left="34" w:hanging="34"/>
              <w:rPr>
                <w:rFonts w:cs="Calibri"/>
                <w:b/>
                <w:kern w:val="16"/>
                <w:sz w:val="20"/>
                <w:szCs w:val="20"/>
                <w:lang w:bidi="hi-IN"/>
              </w:rPr>
            </w:pPr>
            <w:r w:rsidRPr="00E6451E">
              <w:rPr>
                <w:rFonts w:cs="Calibri"/>
                <w:b/>
                <w:bCs/>
                <w:kern w:val="16"/>
                <w:sz w:val="20"/>
                <w:szCs w:val="20"/>
                <w:lang w:bidi="hi-IN"/>
              </w:rPr>
              <w:t>LEXIQUE EN LIEN AVEC LES NOTIONS CULTURELLES</w:t>
            </w:r>
            <w:r w:rsidRPr="00E6451E">
              <w:rPr>
                <w:rFonts w:cs="Calibri"/>
                <w:b/>
                <w:kern w:val="16"/>
                <w:sz w:val="20"/>
                <w:szCs w:val="20"/>
                <w:lang w:bidi="hi-IN"/>
              </w:rPr>
              <w:t xml:space="preserve"> </w:t>
            </w:r>
          </w:p>
          <w:p w:rsidR="0069791B" w:rsidRPr="00E6451E" w:rsidRDefault="0069791B" w:rsidP="00280402">
            <w:pPr>
              <w:spacing w:after="0" w:line="240" w:lineRule="auto"/>
              <w:rPr>
                <w:rFonts w:cs="Calibri"/>
                <w:bCs/>
                <w:sz w:val="20"/>
                <w:szCs w:val="20"/>
              </w:rPr>
            </w:pPr>
            <w:r w:rsidRPr="00E6451E">
              <w:rPr>
                <w:rFonts w:cs="Calibri"/>
                <w:b/>
                <w:kern w:val="16"/>
                <w:sz w:val="20"/>
                <w:szCs w:val="20"/>
                <w:lang w:bidi="hi-IN"/>
              </w:rPr>
              <w:t>Langages</w:t>
            </w:r>
            <w:r w:rsidRPr="00E6451E">
              <w:rPr>
                <w:rFonts w:cs="Calibri"/>
                <w:bCs/>
                <w:sz w:val="20"/>
                <w:szCs w:val="20"/>
              </w:rPr>
              <w:t xml:space="preserve"> </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Codes socio-culturels et dimensions géographiques et historiques.</w:t>
            </w:r>
            <w:r w:rsidRPr="00E6451E">
              <w:rPr>
                <w:rFonts w:cs="Calibri"/>
                <w:bCs/>
                <w:color w:val="FF0000"/>
                <w:sz w:val="20"/>
                <w:szCs w:val="20"/>
              </w:rPr>
              <w:t xml:space="preserve"> </w:t>
            </w:r>
            <w:r w:rsidRPr="00E6451E">
              <w:rPr>
                <w:rFonts w:cs="Calibri"/>
                <w:bCs/>
                <w:sz w:val="20"/>
                <w:szCs w:val="20"/>
              </w:rPr>
              <w:t>Graphiques, schémas, cartes, logos, tableaux.</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 xml:space="preserve">Media, modes de communication, réseaux sociaux, publicité. Extraits de manuels scolaires de pays </w:t>
            </w:r>
            <w:r>
              <w:rPr>
                <w:rFonts w:cs="Calibri"/>
                <w:bCs/>
                <w:sz w:val="20"/>
                <w:szCs w:val="20"/>
              </w:rPr>
              <w:t xml:space="preserve">ou de la région </w:t>
            </w:r>
            <w:r w:rsidRPr="00E6451E">
              <w:rPr>
                <w:rFonts w:cs="Calibri"/>
                <w:bCs/>
                <w:sz w:val="20"/>
                <w:szCs w:val="20"/>
              </w:rPr>
              <w:t>de la langue cible.</w:t>
            </w:r>
          </w:p>
          <w:p w:rsidR="0069791B" w:rsidRPr="00E6451E" w:rsidRDefault="0069791B" w:rsidP="00280402">
            <w:pPr>
              <w:spacing w:after="0" w:line="240" w:lineRule="auto"/>
              <w:rPr>
                <w:rFonts w:cs="Calibri"/>
                <w:b/>
                <w:kern w:val="16"/>
                <w:sz w:val="20"/>
                <w:szCs w:val="20"/>
                <w:lang w:bidi="hi-IN"/>
              </w:rPr>
            </w:pPr>
            <w:r w:rsidRPr="00E6451E">
              <w:rPr>
                <w:rFonts w:cs="Calibri"/>
                <w:bCs/>
                <w:sz w:val="20"/>
                <w:szCs w:val="20"/>
              </w:rPr>
              <w:t>Langages artistiques : peinture, musique et chansons, poésie, cinéma et théâtre, littérature, BD, science-fiction. Représentations de sculptures, tableaux, œuvres architecturales, monuments.</w:t>
            </w:r>
          </w:p>
          <w:p w:rsidR="0069791B" w:rsidRPr="00E6451E" w:rsidRDefault="0069791B" w:rsidP="00280402">
            <w:pPr>
              <w:widowControl w:val="0"/>
              <w:suppressLineNumbers/>
              <w:suppressAutoHyphens/>
              <w:spacing w:after="0" w:line="240" w:lineRule="auto"/>
              <w:rPr>
                <w:rFonts w:cs="Calibri"/>
                <w:b/>
                <w:kern w:val="16"/>
                <w:sz w:val="20"/>
                <w:szCs w:val="20"/>
                <w:lang w:bidi="hi-IN"/>
              </w:rPr>
            </w:pPr>
            <w:r w:rsidRPr="00E6451E">
              <w:rPr>
                <w:rFonts w:cs="Calibri"/>
                <w:b/>
                <w:kern w:val="16"/>
                <w:sz w:val="20"/>
                <w:szCs w:val="20"/>
                <w:lang w:bidi="hi-IN"/>
              </w:rPr>
              <w:t>Ecole et société</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Comparaison des systèmes scolaire</w:t>
            </w:r>
            <w:r>
              <w:rPr>
                <w:rFonts w:cs="Calibri"/>
                <w:bCs/>
                <w:sz w:val="20"/>
                <w:szCs w:val="20"/>
              </w:rPr>
              <w:t>s. Activités scolaires et extra</w:t>
            </w:r>
            <w:r w:rsidRPr="00E6451E">
              <w:rPr>
                <w:rFonts w:cs="Calibri"/>
                <w:bCs/>
                <w:sz w:val="20"/>
                <w:szCs w:val="20"/>
              </w:rPr>
              <w:t>scolaires. Découverte du monde du travail. Fiches métier.</w:t>
            </w:r>
          </w:p>
          <w:p w:rsidR="0069791B" w:rsidRPr="00E6451E" w:rsidRDefault="0069791B" w:rsidP="00280402">
            <w:pPr>
              <w:spacing w:after="0" w:line="240" w:lineRule="auto"/>
              <w:rPr>
                <w:rFonts w:cs="Calibri"/>
                <w:b/>
                <w:kern w:val="16"/>
                <w:sz w:val="20"/>
                <w:szCs w:val="20"/>
                <w:lang w:bidi="hi-IN"/>
              </w:rPr>
            </w:pPr>
            <w:r w:rsidRPr="00E6451E">
              <w:rPr>
                <w:rFonts w:cs="Calibri"/>
                <w:b/>
                <w:kern w:val="16"/>
                <w:sz w:val="20"/>
                <w:szCs w:val="20"/>
                <w:lang w:bidi="hi-IN"/>
              </w:rPr>
              <w:t>Voyages et migrations</w:t>
            </w:r>
          </w:p>
          <w:p w:rsidR="0069791B" w:rsidRPr="00E6451E" w:rsidRDefault="0069791B" w:rsidP="00280402">
            <w:pPr>
              <w:spacing w:after="0" w:line="240" w:lineRule="auto"/>
              <w:rPr>
                <w:rFonts w:cs="Calibri"/>
                <w:bCs/>
                <w:sz w:val="20"/>
                <w:szCs w:val="20"/>
              </w:rPr>
            </w:pPr>
            <w:r w:rsidRPr="00E6451E">
              <w:rPr>
                <w:rFonts w:cs="Calibri"/>
                <w:bCs/>
                <w:sz w:val="20"/>
                <w:szCs w:val="20"/>
              </w:rPr>
              <w:t>Voyages scolaires, touristiques. Exil, migration et émigration. L’imaginaire, le rêve, le fantastique.</w:t>
            </w:r>
          </w:p>
          <w:p w:rsidR="0069791B" w:rsidRPr="00E6451E" w:rsidRDefault="0069791B" w:rsidP="00280402">
            <w:pPr>
              <w:spacing w:after="0" w:line="240" w:lineRule="auto"/>
              <w:rPr>
                <w:rFonts w:cs="Calibri"/>
                <w:b/>
                <w:kern w:val="16"/>
                <w:sz w:val="20"/>
                <w:szCs w:val="20"/>
                <w:lang w:bidi="hi-IN"/>
              </w:rPr>
            </w:pPr>
            <w:r w:rsidRPr="00E6451E">
              <w:rPr>
                <w:rFonts w:cs="Calibri"/>
                <w:b/>
                <w:kern w:val="16"/>
                <w:sz w:val="20"/>
                <w:szCs w:val="20"/>
                <w:lang w:bidi="hi-IN"/>
              </w:rPr>
              <w:t>Rencontres avec d’autres cultures</w:t>
            </w:r>
          </w:p>
          <w:p w:rsidR="0069791B" w:rsidRPr="00E6451E" w:rsidRDefault="0069791B" w:rsidP="00280402">
            <w:pPr>
              <w:spacing w:after="0" w:line="240" w:lineRule="auto"/>
              <w:rPr>
                <w:rFonts w:cs="Calibri"/>
                <w:kern w:val="16"/>
                <w:sz w:val="20"/>
                <w:szCs w:val="20"/>
                <w:lang w:bidi="hi-IN"/>
              </w:rPr>
            </w:pPr>
            <w:r w:rsidRPr="00E6451E">
              <w:rPr>
                <w:rFonts w:cs="Calibri"/>
                <w:kern w:val="16"/>
                <w:sz w:val="20"/>
                <w:szCs w:val="20"/>
                <w:lang w:bidi="hi-IN"/>
              </w:rPr>
              <w:t>Repères historiques et géographiques. Patrimoine historique et architectural. Inclusion et exclusion.</w:t>
            </w:r>
          </w:p>
        </w:tc>
      </w:tr>
      <w:tr w:rsidR="0069791B" w:rsidRPr="00E6451E" w:rsidTr="00280402">
        <w:tc>
          <w:tcPr>
            <w:tcW w:w="974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GRAMMAIRE</w:t>
            </w:r>
            <w:r w:rsidRPr="00E6451E">
              <w:rPr>
                <w:rFonts w:cs="Calibri"/>
                <w:kern w:val="16"/>
                <w:sz w:val="20"/>
                <w:szCs w:val="20"/>
                <w:lang w:bidi="hi-IN"/>
              </w:rPr>
              <w:t xml:space="preserve"> </w:t>
            </w:r>
          </w:p>
          <w:p w:rsidR="0069791B" w:rsidRPr="00E6451E" w:rsidRDefault="0069791B" w:rsidP="00280402">
            <w:pPr>
              <w:spacing w:after="0" w:line="240" w:lineRule="auto"/>
              <w:ind w:left="34" w:hanging="34"/>
              <w:rPr>
                <w:rFonts w:cs="Calibri"/>
                <w:bCs/>
                <w:sz w:val="20"/>
                <w:szCs w:val="20"/>
                <w:u w:val="single"/>
              </w:rPr>
            </w:pPr>
            <w:r w:rsidRPr="00E6451E">
              <w:rPr>
                <w:rFonts w:cs="Calibri"/>
                <w:bCs/>
                <w:sz w:val="20"/>
                <w:szCs w:val="20"/>
                <w:u w:val="single"/>
              </w:rPr>
              <w:t>Nom et groupe nominal</w:t>
            </w:r>
            <w:r w:rsidRPr="003D218F">
              <w:rPr>
                <w:rFonts w:cs="Calibri"/>
                <w:bCs/>
                <w:sz w:val="20"/>
                <w:szCs w:val="20"/>
              </w:rPr>
              <w:t> :</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Genre, pronoms personnels compléments et réfléchis.</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u w:val="single"/>
              </w:rPr>
              <w:t>Détermination</w:t>
            </w:r>
            <w:r w:rsidRPr="00E6451E">
              <w:rPr>
                <w:rFonts w:cs="Calibri"/>
                <w:bCs/>
                <w:sz w:val="20"/>
                <w:szCs w:val="20"/>
              </w:rPr>
              <w:t> : articles, quantifieurs.</w:t>
            </w:r>
          </w:p>
          <w:p w:rsidR="0069791B" w:rsidRPr="003D218F" w:rsidRDefault="0069791B" w:rsidP="00280402">
            <w:pPr>
              <w:spacing w:after="0" w:line="240" w:lineRule="auto"/>
              <w:ind w:left="34" w:hanging="34"/>
              <w:rPr>
                <w:rFonts w:cs="Calibri"/>
                <w:bCs/>
                <w:sz w:val="20"/>
                <w:szCs w:val="20"/>
              </w:rPr>
            </w:pPr>
            <w:r w:rsidRPr="00E6451E">
              <w:rPr>
                <w:rFonts w:cs="Calibri"/>
                <w:bCs/>
                <w:sz w:val="20"/>
                <w:szCs w:val="20"/>
                <w:u w:val="single"/>
              </w:rPr>
              <w:t>Groupe verbal</w:t>
            </w:r>
            <w:r w:rsidRPr="003D218F">
              <w:rPr>
                <w:rFonts w:cs="Calibri"/>
                <w:bCs/>
                <w:sz w:val="20"/>
                <w:szCs w:val="20"/>
              </w:rPr>
              <w:t> </w:t>
            </w:r>
            <w:r>
              <w:rPr>
                <w:rFonts w:cs="Calibri"/>
                <w:bCs/>
                <w:sz w:val="20"/>
                <w:szCs w:val="20"/>
              </w:rPr>
              <w:t>:</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Expression du présent, du passé, de l’avenir. Modaux. Passif. Construction des verbes.</w:t>
            </w:r>
          </w:p>
          <w:p w:rsidR="0069791B" w:rsidRPr="003D218F" w:rsidRDefault="0069791B" w:rsidP="00280402">
            <w:pPr>
              <w:spacing w:after="0" w:line="240" w:lineRule="auto"/>
              <w:ind w:left="34" w:hanging="34"/>
              <w:rPr>
                <w:rFonts w:cs="Calibri"/>
                <w:bCs/>
                <w:sz w:val="20"/>
                <w:szCs w:val="20"/>
              </w:rPr>
            </w:pPr>
            <w:r w:rsidRPr="00E6451E">
              <w:rPr>
                <w:rFonts w:cs="Calibri"/>
                <w:bCs/>
                <w:sz w:val="20"/>
                <w:szCs w:val="20"/>
                <w:u w:val="single"/>
              </w:rPr>
              <w:t>Enoncés simples et complexes</w:t>
            </w:r>
            <w:r w:rsidRPr="003D218F">
              <w:rPr>
                <w:rFonts w:cs="Calibri"/>
                <w:bCs/>
                <w:sz w:val="20"/>
                <w:szCs w:val="20"/>
              </w:rPr>
              <w:t> </w:t>
            </w:r>
            <w:r>
              <w:rPr>
                <w:rFonts w:cs="Calibri"/>
                <w:bCs/>
                <w:sz w:val="20"/>
                <w:szCs w:val="20"/>
              </w:rPr>
              <w:t>:</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Coordination. Subordination. Relatifs. Discours indirect. Interrogation indirecte. Connecteurs.</w:t>
            </w:r>
          </w:p>
        </w:tc>
      </w:tr>
      <w:tr w:rsidR="0069791B" w:rsidRPr="00E6451E" w:rsidTr="00280402">
        <w:tc>
          <w:tcPr>
            <w:tcW w:w="974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both"/>
              <w:rPr>
                <w:rFonts w:cs="Calibri"/>
                <w:b/>
                <w:bCs/>
                <w:kern w:val="16"/>
                <w:sz w:val="20"/>
                <w:szCs w:val="20"/>
                <w:lang w:bidi="hi-IN"/>
              </w:rPr>
            </w:pPr>
            <w:r w:rsidRPr="00E6451E">
              <w:rPr>
                <w:rFonts w:cs="Calibri"/>
                <w:b/>
                <w:bCs/>
                <w:kern w:val="16"/>
                <w:sz w:val="20"/>
                <w:szCs w:val="20"/>
                <w:lang w:bidi="hi-IN"/>
              </w:rPr>
              <w:lastRenderedPageBreak/>
              <w:t>PHONOLOGIE</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Prendre conscience des régularités de la langue orale.</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Prendre conscience des variations phoniques et phonologiques dans les usages d’une même langue.</w:t>
            </w:r>
          </w:p>
          <w:p w:rsidR="0069791B" w:rsidRPr="00E6451E" w:rsidRDefault="0069791B" w:rsidP="00280402">
            <w:pPr>
              <w:spacing w:after="0" w:line="240" w:lineRule="auto"/>
              <w:ind w:left="34" w:hanging="34"/>
              <w:rPr>
                <w:rFonts w:cs="Calibri"/>
                <w:kern w:val="16"/>
                <w:sz w:val="20"/>
                <w:szCs w:val="20"/>
                <w:u w:val="single"/>
                <w:lang w:bidi="hi-IN"/>
              </w:rPr>
            </w:pPr>
            <w:r w:rsidRPr="00E6451E">
              <w:rPr>
                <w:rFonts w:cs="Calibri"/>
                <w:bCs/>
                <w:sz w:val="20"/>
                <w:szCs w:val="20"/>
              </w:rPr>
              <w:t>Viser la fluidité, l’intelligibilité, la sécurité linguistique personnelle dans la production orale : ne pas viser « l’accent natif ».</w:t>
            </w:r>
          </w:p>
        </w:tc>
      </w:tr>
    </w:tbl>
    <w:p w:rsidR="0069791B" w:rsidRPr="00E6451E" w:rsidRDefault="0069791B" w:rsidP="0069791B">
      <w:pPr>
        <w:spacing w:after="0" w:line="240" w:lineRule="auto"/>
        <w:rPr>
          <w:rFonts w:cs="Calibri"/>
          <w:bCs/>
          <w:sz w:val="20"/>
          <w:szCs w:val="20"/>
        </w:rPr>
      </w:pPr>
    </w:p>
    <w:p w:rsidR="0069791B" w:rsidRPr="00E6451E" w:rsidRDefault="0069791B" w:rsidP="0069791B">
      <w:pPr>
        <w:spacing w:after="0" w:line="240" w:lineRule="auto"/>
        <w:rPr>
          <w:rFonts w:cs="Calibri"/>
          <w:b/>
          <w:bCs/>
          <w:color w:val="31849B"/>
          <w:sz w:val="20"/>
          <w:szCs w:val="20"/>
        </w:rPr>
      </w:pPr>
      <w:r>
        <w:rPr>
          <w:rFonts w:cs="Calibri"/>
          <w:b/>
          <w:bCs/>
          <w:color w:val="31849B"/>
          <w:sz w:val="20"/>
          <w:szCs w:val="20"/>
        </w:rPr>
        <w:t>É</w:t>
      </w:r>
      <w:r w:rsidRPr="00E6451E">
        <w:rPr>
          <w:rFonts w:cs="Calibri"/>
          <w:b/>
          <w:bCs/>
          <w:color w:val="31849B"/>
          <w:sz w:val="20"/>
          <w:szCs w:val="20"/>
        </w:rPr>
        <w:t>TABLIR DES CONTACTS ENTRE LES LANGUES</w:t>
      </w:r>
    </w:p>
    <w:p w:rsidR="0069791B" w:rsidRPr="00E6451E" w:rsidRDefault="0069791B" w:rsidP="0069791B">
      <w:pPr>
        <w:spacing w:after="0" w:line="240" w:lineRule="auto"/>
        <w:jc w:val="both"/>
        <w:rPr>
          <w:rFonts w:cs="Calibri"/>
          <w:bCs/>
          <w:sz w:val="20"/>
          <w:szCs w:val="20"/>
        </w:rPr>
      </w:pPr>
      <w:r w:rsidRPr="00E6451E">
        <w:rPr>
          <w:rFonts w:cs="Calibri"/>
          <w:bCs/>
          <w:sz w:val="20"/>
          <w:szCs w:val="20"/>
        </w:rPr>
        <w:t xml:space="preserve">Dans la cohérence du domaine 1 du socle, il s’agit d’aller dans le sens d’une éducation langagière globale. Travailler et réfléchir sur les langues entre elles, y compris sur le français et les langues anciennes, doit contribuer à la mise en place et au transfert de stratégies diversifiées et réfléchies d’apprentissage et de communication que mobilisent directement les compétences et connaissances langagières, lexicales et culturelles. Ainsi, dans l’apprentissage de la </w:t>
      </w:r>
      <w:r w:rsidRPr="00A73452">
        <w:rPr>
          <w:rFonts w:cs="Calibri"/>
          <w:bCs/>
          <w:sz w:val="20"/>
          <w:szCs w:val="20"/>
        </w:rPr>
        <w:t>deuxième langue étrangère</w:t>
      </w:r>
      <w:r>
        <w:rPr>
          <w:rFonts w:cs="Calibri"/>
          <w:bCs/>
          <w:sz w:val="20"/>
          <w:szCs w:val="20"/>
        </w:rPr>
        <w:t xml:space="preserve"> ou régionale</w:t>
      </w:r>
      <w:r w:rsidRPr="00E6451E">
        <w:rPr>
          <w:rFonts w:cs="Calibri"/>
          <w:bCs/>
          <w:sz w:val="20"/>
          <w:szCs w:val="20"/>
        </w:rPr>
        <w:t xml:space="preserve">, l’élève peut utiliser les compétences développées dans la première langue étudiée et dans les autres langues de son répertoire, dont le français, pour apprendre plus rapidement et développer un certain degré d’autonomie. Comparer certains aspects des fonctionnements des langues apprises ou connues dont le français (souligner les proximités et les différences), mobiliser les compétences et connaissances linguistiques acquises dans d’autres langues (curriculaires, familiales, régionales) pour progresser dans de nouvelles langues en s’appuyant sur les stratégies mises en œuvre, développer des stratégies de passage et de transfert d’une langue à d’autres correspondent à des objectifs de formation à mettre en œuvre au cycle 4 pour mobiliser, mettre en relation et utiliser les acquis en langues. </w:t>
      </w:r>
    </w:p>
    <w:p w:rsidR="0069791B" w:rsidRPr="00E6451E" w:rsidRDefault="0069791B" w:rsidP="0069791B">
      <w:pPr>
        <w:spacing w:after="0" w:line="240" w:lineRule="auto"/>
        <w:jc w:val="both"/>
        <w:rPr>
          <w:rFonts w:cs="Calibri"/>
          <w:bCs/>
          <w:sz w:val="20"/>
          <w:szCs w:val="20"/>
        </w:rPr>
      </w:pPr>
    </w:p>
    <w:p w:rsidR="0069791B" w:rsidRPr="00E6451E" w:rsidRDefault="0069791B" w:rsidP="0069791B">
      <w:pPr>
        <w:spacing w:after="0" w:line="240" w:lineRule="auto"/>
        <w:rPr>
          <w:rFonts w:cs="Calibri"/>
          <w:b/>
          <w:bCs/>
          <w:color w:val="31849B"/>
          <w:sz w:val="20"/>
          <w:szCs w:val="20"/>
        </w:rPr>
      </w:pPr>
      <w:r w:rsidRPr="00E6451E">
        <w:rPr>
          <w:rFonts w:cs="Calibri"/>
          <w:b/>
          <w:bCs/>
          <w:color w:val="31849B"/>
          <w:sz w:val="20"/>
          <w:szCs w:val="20"/>
        </w:rPr>
        <w:t>CROISEMENTS ENTRE ENSEIGNEMENTS</w:t>
      </w:r>
    </w:p>
    <w:p w:rsidR="0069791B" w:rsidRPr="00ED3611" w:rsidRDefault="0069791B" w:rsidP="0069791B">
      <w:pPr>
        <w:spacing w:after="0" w:line="240" w:lineRule="auto"/>
        <w:jc w:val="both"/>
        <w:rPr>
          <w:rFonts w:cs="Calibri"/>
          <w:sz w:val="20"/>
          <w:szCs w:val="20"/>
        </w:rPr>
      </w:pPr>
      <w:r>
        <w:rPr>
          <w:rFonts w:cs="Calibri"/>
          <w:sz w:val="20"/>
          <w:szCs w:val="20"/>
        </w:rPr>
        <w:t>Le travail entre disciplines apporte</w:t>
      </w:r>
      <w:r w:rsidRPr="00ED3611">
        <w:rPr>
          <w:rFonts w:cs="Calibri"/>
          <w:sz w:val="20"/>
          <w:szCs w:val="20"/>
        </w:rPr>
        <w:t xml:space="preserve"> </w:t>
      </w:r>
      <w:r>
        <w:rPr>
          <w:rFonts w:cs="Calibri"/>
          <w:sz w:val="20"/>
          <w:szCs w:val="20"/>
        </w:rPr>
        <w:t xml:space="preserve">une </w:t>
      </w:r>
      <w:r w:rsidRPr="00ED3611">
        <w:rPr>
          <w:rFonts w:cs="Calibri"/>
          <w:sz w:val="20"/>
          <w:szCs w:val="20"/>
        </w:rPr>
        <w:t>diversité des formes de discours, (description</w:t>
      </w:r>
      <w:r>
        <w:rPr>
          <w:rFonts w:cs="Calibri"/>
          <w:sz w:val="20"/>
          <w:szCs w:val="20"/>
        </w:rPr>
        <w:t>s</w:t>
      </w:r>
      <w:r w:rsidRPr="00ED3611">
        <w:rPr>
          <w:rFonts w:cs="Calibri"/>
          <w:sz w:val="20"/>
          <w:szCs w:val="20"/>
        </w:rPr>
        <w:t>, narration</w:t>
      </w:r>
      <w:r>
        <w:rPr>
          <w:rFonts w:cs="Calibri"/>
          <w:sz w:val="20"/>
          <w:szCs w:val="20"/>
        </w:rPr>
        <w:t>s</w:t>
      </w:r>
      <w:r w:rsidRPr="00ED3611">
        <w:rPr>
          <w:rFonts w:cs="Calibri"/>
          <w:sz w:val="20"/>
          <w:szCs w:val="20"/>
        </w:rPr>
        <w:t>, explications, argumentations, exposés, récits, …) des supports utilisés, des modalités d’activités (expositions, diaporamas déposés sur l’ENT, web journal, vidéos archivées pour les élèves de l’année suivante,</w:t>
      </w:r>
      <w:r w:rsidRPr="00ED3611">
        <w:rPr>
          <w:rFonts w:cs="Calibri"/>
          <w:bCs/>
          <w:sz w:val="20"/>
          <w:szCs w:val="20"/>
        </w:rPr>
        <w:t xml:space="preserve"> retours sur expérience de séjours linguistiques et culturels, collectifs ou indiv</w:t>
      </w:r>
      <w:r>
        <w:rPr>
          <w:rFonts w:cs="Calibri"/>
          <w:bCs/>
          <w:sz w:val="20"/>
          <w:szCs w:val="20"/>
        </w:rPr>
        <w:t xml:space="preserve">iduels, physiques ou virtuels…). C’est l’occasion </w:t>
      </w:r>
      <w:r w:rsidRPr="00ED3611">
        <w:rPr>
          <w:rFonts w:cs="Calibri"/>
          <w:bCs/>
          <w:sz w:val="20"/>
          <w:szCs w:val="20"/>
        </w:rPr>
        <w:t xml:space="preserve">de développer des </w:t>
      </w:r>
      <w:r w:rsidRPr="00ED3611">
        <w:rPr>
          <w:rFonts w:cs="Calibri"/>
          <w:sz w:val="20"/>
          <w:szCs w:val="20"/>
        </w:rPr>
        <w:t xml:space="preserve">pratiques réflexives avec l’aide de l’enseignant sur l’usage de ressources de différents types (scolaires et extrascolaires), pour l’apprentissage des langues (ex : usage des traducteurs numériques). </w:t>
      </w:r>
    </w:p>
    <w:p w:rsidR="0069791B" w:rsidRDefault="0069791B" w:rsidP="0069791B">
      <w:pPr>
        <w:spacing w:after="0" w:line="240" w:lineRule="auto"/>
        <w:jc w:val="both"/>
        <w:rPr>
          <w:rFonts w:cs="Calibri"/>
          <w:bCs/>
          <w:sz w:val="20"/>
          <w:szCs w:val="20"/>
        </w:rPr>
      </w:pPr>
    </w:p>
    <w:p w:rsidR="0069791B" w:rsidRDefault="0069791B" w:rsidP="0069791B">
      <w:pPr>
        <w:spacing w:after="0" w:line="240" w:lineRule="auto"/>
        <w:jc w:val="both"/>
        <w:rPr>
          <w:rFonts w:cs="Calibri"/>
          <w:sz w:val="20"/>
          <w:szCs w:val="20"/>
        </w:rPr>
      </w:pPr>
      <w:r>
        <w:rPr>
          <w:rFonts w:cs="Calibri"/>
          <w:bCs/>
          <w:sz w:val="20"/>
          <w:szCs w:val="20"/>
        </w:rPr>
        <w:t>Ce travail</w:t>
      </w:r>
      <w:r w:rsidRPr="00ED3611">
        <w:rPr>
          <w:rFonts w:cs="Calibri"/>
          <w:bCs/>
          <w:sz w:val="20"/>
          <w:szCs w:val="20"/>
        </w:rPr>
        <w:t xml:space="preserve"> peut se mener dans des expériences d’enseignement en langue, à travers des dispositifs comme « l’enseignement d’une matière intégrant </w:t>
      </w:r>
      <w:r>
        <w:rPr>
          <w:rFonts w:cs="Calibri"/>
          <w:bCs/>
          <w:sz w:val="20"/>
          <w:szCs w:val="20"/>
        </w:rPr>
        <w:t>une langue étrangère » (EMILE) et s’appuyer sur d</w:t>
      </w:r>
      <w:r w:rsidRPr="00ED3611">
        <w:rPr>
          <w:rFonts w:cs="Calibri"/>
          <w:sz w:val="20"/>
          <w:szCs w:val="20"/>
        </w:rPr>
        <w:t>es ressources pédagogiques numériques disponibles dans plusieurs langues (ex : Météo France, British Council, Edumedia, Scien</w:t>
      </w:r>
      <w:r>
        <w:rPr>
          <w:rFonts w:cs="Calibri"/>
          <w:sz w:val="20"/>
          <w:szCs w:val="20"/>
        </w:rPr>
        <w:t>ce Kids, histoire des arts….).</w:t>
      </w:r>
      <w:r w:rsidRPr="00ED3611">
        <w:rPr>
          <w:rFonts w:cs="Calibri"/>
          <w:sz w:val="20"/>
          <w:szCs w:val="20"/>
        </w:rPr>
        <w:t xml:space="preserve"> </w:t>
      </w:r>
      <w:r w:rsidRPr="000931C3">
        <w:rPr>
          <w:rFonts w:cs="Calibri"/>
          <w:sz w:val="20"/>
          <w:szCs w:val="20"/>
        </w:rPr>
        <w:t xml:space="preserve">Il est possible </w:t>
      </w:r>
      <w:r w:rsidRPr="00ED3611">
        <w:rPr>
          <w:rFonts w:cs="Calibri"/>
          <w:sz w:val="20"/>
          <w:szCs w:val="20"/>
        </w:rPr>
        <w:t>d’envisager des échanges virtuels via la plateforme e</w:t>
      </w:r>
      <w:r>
        <w:rPr>
          <w:rFonts w:cs="Calibri"/>
          <w:sz w:val="20"/>
          <w:szCs w:val="20"/>
        </w:rPr>
        <w:t>T</w:t>
      </w:r>
      <w:r w:rsidRPr="00ED3611">
        <w:rPr>
          <w:rFonts w:cs="Calibri"/>
          <w:sz w:val="20"/>
          <w:szCs w:val="20"/>
        </w:rPr>
        <w:t>winning ou de monter un échange avec d</w:t>
      </w:r>
      <w:r>
        <w:rPr>
          <w:rFonts w:cs="Calibri"/>
          <w:sz w:val="20"/>
          <w:szCs w:val="20"/>
        </w:rPr>
        <w:t>es établissements d’autres pays</w:t>
      </w:r>
      <w:r w:rsidRPr="00ED3611">
        <w:rPr>
          <w:rFonts w:cs="Calibri"/>
          <w:sz w:val="20"/>
          <w:szCs w:val="20"/>
        </w:rPr>
        <w:t>.</w:t>
      </w:r>
    </w:p>
    <w:p w:rsidR="0069791B" w:rsidRDefault="0069791B" w:rsidP="0069791B">
      <w:pPr>
        <w:spacing w:after="0" w:line="240" w:lineRule="auto"/>
        <w:jc w:val="both"/>
        <w:rPr>
          <w:rFonts w:cs="Calibri"/>
          <w:bCs/>
          <w:sz w:val="20"/>
          <w:szCs w:val="20"/>
        </w:rPr>
      </w:pPr>
    </w:p>
    <w:p w:rsidR="0069791B" w:rsidRPr="00E6413D" w:rsidRDefault="0069791B" w:rsidP="0069791B">
      <w:pPr>
        <w:spacing w:after="0" w:line="240" w:lineRule="auto"/>
        <w:jc w:val="both"/>
        <w:rPr>
          <w:rFonts w:cs="Calibri"/>
          <w:sz w:val="20"/>
          <w:szCs w:val="20"/>
        </w:rPr>
      </w:pPr>
      <w:r w:rsidRPr="00E6413D">
        <w:rPr>
          <w:rFonts w:cs="Calibri"/>
          <w:bCs/>
          <w:sz w:val="20"/>
          <w:szCs w:val="20"/>
        </w:rPr>
        <w:t xml:space="preserve">Quelques exemples de travaux interdisciplinaires sont proposés ci-dessous. Pour chaque EPI et notamment </w:t>
      </w:r>
      <w:r w:rsidRPr="00E6413D">
        <w:rPr>
          <w:rFonts w:cs="Calibri"/>
          <w:b/>
          <w:bCs/>
          <w:i/>
          <w:sz w:val="20"/>
          <w:szCs w:val="20"/>
        </w:rPr>
        <w:t xml:space="preserve">« Sciences, technologie et société », « Corps, santé, bien-être et sécurité », </w:t>
      </w:r>
      <w:r w:rsidRPr="00E6413D">
        <w:rPr>
          <w:rFonts w:cs="Calibri"/>
          <w:sz w:val="20"/>
          <w:szCs w:val="20"/>
        </w:rPr>
        <w:t>les projets et activités peuvent être menés pour partie dans la langue cible.</w:t>
      </w:r>
    </w:p>
    <w:p w:rsidR="0069791B" w:rsidRPr="00E74603" w:rsidRDefault="0069791B" w:rsidP="0069791B">
      <w:pPr>
        <w:spacing w:after="0" w:line="240" w:lineRule="auto"/>
        <w:jc w:val="both"/>
        <w:rPr>
          <w:rFonts w:cs="Calibri"/>
          <w:b/>
          <w:bCs/>
          <w:i/>
          <w:sz w:val="20"/>
          <w:szCs w:val="20"/>
        </w:rPr>
      </w:pPr>
      <w:r>
        <w:rPr>
          <w:rFonts w:cs="Calibri"/>
          <w:sz w:val="20"/>
          <w:szCs w:val="20"/>
        </w:rPr>
        <w:t xml:space="preserve">Ces exemples </w:t>
      </w:r>
      <w:r w:rsidRPr="00ED3611">
        <w:rPr>
          <w:rFonts w:cs="Calibri"/>
          <w:sz w:val="20"/>
          <w:szCs w:val="20"/>
        </w:rPr>
        <w:t>ne visent pas l’exhaustivité</w:t>
      </w:r>
      <w:r>
        <w:rPr>
          <w:rFonts w:cs="Calibri"/>
          <w:sz w:val="20"/>
          <w:szCs w:val="20"/>
        </w:rPr>
        <w:t xml:space="preserve">, ils donnent des </w:t>
      </w:r>
      <w:r w:rsidRPr="00ED3611">
        <w:rPr>
          <w:rFonts w:cs="Calibri"/>
          <w:sz w:val="20"/>
          <w:szCs w:val="20"/>
        </w:rPr>
        <w:t xml:space="preserve">directions possibles </w:t>
      </w:r>
      <w:r>
        <w:rPr>
          <w:rFonts w:cs="Calibri"/>
          <w:sz w:val="20"/>
          <w:szCs w:val="20"/>
        </w:rPr>
        <w:t>et n’ont pas de caractère obligatoire.</w:t>
      </w:r>
    </w:p>
    <w:p w:rsidR="0069791B" w:rsidRDefault="0069791B" w:rsidP="0069791B">
      <w:pPr>
        <w:spacing w:after="0" w:line="240" w:lineRule="auto"/>
        <w:jc w:val="both"/>
        <w:rPr>
          <w:rFonts w:cs="Calibri"/>
          <w:b/>
          <w:bCs/>
          <w:i/>
          <w:sz w:val="20"/>
          <w:szCs w:val="20"/>
        </w:rPr>
      </w:pPr>
    </w:p>
    <w:p w:rsidR="0069791B" w:rsidRPr="003E0223" w:rsidRDefault="0069791B" w:rsidP="0069791B">
      <w:pPr>
        <w:spacing w:after="0" w:line="240" w:lineRule="auto"/>
        <w:jc w:val="both"/>
        <w:rPr>
          <w:rFonts w:cs="Calibri"/>
          <w:b/>
          <w:bCs/>
          <w:sz w:val="20"/>
          <w:szCs w:val="20"/>
        </w:rPr>
      </w:pPr>
      <w:r w:rsidRPr="003E0223">
        <w:rPr>
          <w:rFonts w:cs="Calibri"/>
          <w:b/>
          <w:bCs/>
          <w:sz w:val="20"/>
          <w:szCs w:val="20"/>
        </w:rPr>
        <w:t>Langues et cultures de l’Antiquité</w:t>
      </w:r>
      <w:r>
        <w:rPr>
          <w:rFonts w:cs="Calibri"/>
          <w:b/>
          <w:bCs/>
          <w:sz w:val="20"/>
          <w:szCs w:val="20"/>
        </w:rPr>
        <w:t xml:space="preserve"> </w:t>
      </w:r>
      <w:r w:rsidRPr="003E0223">
        <w:rPr>
          <w:rFonts w:cs="Calibri"/>
          <w:bCs/>
          <w:sz w:val="20"/>
          <w:szCs w:val="20"/>
        </w:rPr>
        <w:t>et</w:t>
      </w:r>
      <w:r>
        <w:rPr>
          <w:rFonts w:cs="Calibri"/>
          <w:bCs/>
          <w:sz w:val="20"/>
          <w:szCs w:val="20"/>
        </w:rPr>
        <w:t xml:space="preserve"> </w:t>
      </w:r>
      <w:r w:rsidRPr="003E0223">
        <w:rPr>
          <w:rFonts w:cs="Calibri"/>
          <w:b/>
          <w:bCs/>
          <w:sz w:val="20"/>
          <w:szCs w:val="20"/>
        </w:rPr>
        <w:t>Langues et cultures</w:t>
      </w:r>
      <w:r>
        <w:rPr>
          <w:rFonts w:cs="Calibri"/>
          <w:b/>
          <w:bCs/>
          <w:sz w:val="20"/>
          <w:szCs w:val="20"/>
        </w:rPr>
        <w:t xml:space="preserve"> étrangères ou régionales </w:t>
      </w:r>
    </w:p>
    <w:p w:rsidR="0069791B" w:rsidRPr="00ED3611" w:rsidRDefault="0069791B" w:rsidP="00410E43">
      <w:pPr>
        <w:numPr>
          <w:ilvl w:val="0"/>
          <w:numId w:val="314"/>
        </w:numPr>
        <w:spacing w:after="0" w:line="240" w:lineRule="auto"/>
        <w:jc w:val="both"/>
        <w:rPr>
          <w:rFonts w:cs="Calibri"/>
          <w:sz w:val="20"/>
          <w:szCs w:val="20"/>
        </w:rPr>
      </w:pPr>
      <w:r>
        <w:rPr>
          <w:rFonts w:cs="Calibri"/>
          <w:sz w:val="20"/>
          <w:szCs w:val="20"/>
        </w:rPr>
        <w:t>En lien avec les langues et cultures de l’Antiquité, le français, une autre langue vivante étrangère ou régionale</w:t>
      </w:r>
    </w:p>
    <w:p w:rsidR="0069791B" w:rsidRPr="003E0223" w:rsidRDefault="0069791B" w:rsidP="0069791B">
      <w:pPr>
        <w:spacing w:after="0" w:line="240" w:lineRule="auto"/>
        <w:ind w:left="360"/>
        <w:jc w:val="both"/>
        <w:rPr>
          <w:rFonts w:cs="Calibri"/>
          <w:sz w:val="20"/>
          <w:szCs w:val="20"/>
        </w:rPr>
      </w:pPr>
      <w:r w:rsidRPr="003E0223">
        <w:rPr>
          <w:rFonts w:cs="Calibri"/>
          <w:b/>
          <w:i/>
          <w:sz w:val="20"/>
          <w:szCs w:val="20"/>
        </w:rPr>
        <w:t>Les langues, quelques différences et convergences</w:t>
      </w:r>
      <w:r>
        <w:rPr>
          <w:rFonts w:cs="Calibri"/>
          <w:b/>
          <w:i/>
          <w:sz w:val="20"/>
          <w:szCs w:val="20"/>
        </w:rPr>
        <w:t xml:space="preserve">, </w:t>
      </w:r>
      <w:r w:rsidRPr="003D604C">
        <w:rPr>
          <w:rFonts w:cs="Calibri"/>
          <w:i/>
          <w:sz w:val="20"/>
          <w:szCs w:val="20"/>
        </w:rPr>
        <w:t>c</w:t>
      </w:r>
      <w:r w:rsidRPr="003E0223">
        <w:rPr>
          <w:rFonts w:cs="Calibri"/>
          <w:sz w:val="20"/>
          <w:szCs w:val="20"/>
        </w:rPr>
        <w:t xml:space="preserve">omparer les systèmes linguistiques dont le français et les langues anciennes, réfléchir sur la production du vocabulaire et le sens des mots, aborder l’histoire des langues. Construire des stratégies d’apprentissage communes aux diverses langues étudiées. </w:t>
      </w:r>
    </w:p>
    <w:p w:rsidR="0069791B" w:rsidRDefault="0069791B" w:rsidP="0069791B">
      <w:pPr>
        <w:spacing w:after="0" w:line="240" w:lineRule="auto"/>
        <w:jc w:val="both"/>
        <w:rPr>
          <w:rFonts w:cs="Calibri"/>
          <w:sz w:val="20"/>
          <w:szCs w:val="20"/>
        </w:rPr>
      </w:pPr>
    </w:p>
    <w:p w:rsidR="0069791B" w:rsidRDefault="0069791B" w:rsidP="00410E43">
      <w:pPr>
        <w:numPr>
          <w:ilvl w:val="0"/>
          <w:numId w:val="314"/>
        </w:numPr>
        <w:spacing w:after="0" w:line="240" w:lineRule="auto"/>
        <w:jc w:val="both"/>
        <w:rPr>
          <w:rFonts w:cs="Calibri"/>
          <w:b/>
          <w:bCs/>
          <w:i/>
          <w:sz w:val="20"/>
          <w:szCs w:val="20"/>
        </w:rPr>
      </w:pPr>
      <w:r>
        <w:rPr>
          <w:rFonts w:cs="Calibri"/>
          <w:sz w:val="20"/>
          <w:szCs w:val="20"/>
        </w:rPr>
        <w:t>En lien avec les langues et culture de l’Antiquité, le français, l’</w:t>
      </w:r>
      <w:r w:rsidRPr="00ED3611">
        <w:rPr>
          <w:rFonts w:cs="Calibri"/>
          <w:sz w:val="20"/>
          <w:szCs w:val="20"/>
        </w:rPr>
        <w:t xml:space="preserve">histoire et </w:t>
      </w:r>
      <w:r>
        <w:rPr>
          <w:rFonts w:cs="Calibri"/>
          <w:sz w:val="20"/>
          <w:szCs w:val="20"/>
        </w:rPr>
        <w:t xml:space="preserve">la </w:t>
      </w:r>
      <w:r w:rsidRPr="00ED3611">
        <w:rPr>
          <w:rFonts w:cs="Calibri"/>
          <w:sz w:val="20"/>
          <w:szCs w:val="20"/>
        </w:rPr>
        <w:t xml:space="preserve">géographie, </w:t>
      </w:r>
      <w:r>
        <w:rPr>
          <w:rFonts w:cs="Calibri"/>
          <w:sz w:val="20"/>
          <w:szCs w:val="20"/>
        </w:rPr>
        <w:t>l’his</w:t>
      </w:r>
      <w:r w:rsidRPr="00ED3611">
        <w:rPr>
          <w:rFonts w:cs="Calibri"/>
          <w:sz w:val="20"/>
          <w:szCs w:val="20"/>
        </w:rPr>
        <w:t xml:space="preserve">toire des </w:t>
      </w:r>
      <w:r>
        <w:rPr>
          <w:rFonts w:cs="Calibri"/>
          <w:sz w:val="20"/>
          <w:szCs w:val="20"/>
        </w:rPr>
        <w:t>a</w:t>
      </w:r>
      <w:r w:rsidRPr="00ED3611">
        <w:rPr>
          <w:rFonts w:cs="Calibri"/>
          <w:sz w:val="20"/>
          <w:szCs w:val="20"/>
        </w:rPr>
        <w:t>rts</w:t>
      </w:r>
    </w:p>
    <w:p w:rsidR="0069791B" w:rsidRPr="00ED3611" w:rsidRDefault="0069791B" w:rsidP="0069791B">
      <w:pPr>
        <w:spacing w:after="0" w:line="240" w:lineRule="auto"/>
        <w:jc w:val="both"/>
        <w:rPr>
          <w:rFonts w:cs="Calibri"/>
          <w:sz w:val="2"/>
          <w:szCs w:val="20"/>
        </w:rPr>
      </w:pPr>
    </w:p>
    <w:p w:rsidR="0069791B" w:rsidRDefault="0069791B" w:rsidP="0069791B">
      <w:pPr>
        <w:spacing w:after="0" w:line="240" w:lineRule="auto"/>
        <w:ind w:left="360"/>
        <w:jc w:val="both"/>
        <w:rPr>
          <w:rFonts w:cs="Calibri"/>
          <w:sz w:val="20"/>
          <w:szCs w:val="20"/>
        </w:rPr>
      </w:pPr>
      <w:r>
        <w:rPr>
          <w:rFonts w:cs="Calibri"/>
          <w:b/>
          <w:i/>
          <w:sz w:val="20"/>
          <w:szCs w:val="20"/>
        </w:rPr>
        <w:t>Mythes, croyances, héros..</w:t>
      </w:r>
      <w:r w:rsidRPr="003E0223">
        <w:rPr>
          <w:rFonts w:cs="Calibri"/>
          <w:b/>
          <w:i/>
          <w:sz w:val="20"/>
          <w:szCs w:val="20"/>
        </w:rPr>
        <w:t>.</w:t>
      </w:r>
      <w:r>
        <w:rPr>
          <w:rFonts w:cs="Calibri"/>
          <w:b/>
          <w:i/>
          <w:sz w:val="20"/>
          <w:szCs w:val="20"/>
        </w:rPr>
        <w:t xml:space="preserve"> </w:t>
      </w:r>
      <w:r>
        <w:rPr>
          <w:rFonts w:cs="Calibri"/>
          <w:sz w:val="20"/>
          <w:szCs w:val="20"/>
        </w:rPr>
        <w:t>Explorer les récits, les œuvres artistiques, le patrimoine archéologique.</w:t>
      </w:r>
      <w:r w:rsidRPr="00EA1164">
        <w:rPr>
          <w:rFonts w:cs="Calibri"/>
          <w:sz w:val="20"/>
          <w:szCs w:val="20"/>
        </w:rPr>
        <w:t xml:space="preserve"> </w:t>
      </w:r>
      <w:r w:rsidRPr="003E0223">
        <w:rPr>
          <w:rFonts w:cs="Calibri"/>
          <w:sz w:val="20"/>
          <w:szCs w:val="20"/>
        </w:rPr>
        <w:t>S’appuyer sur les thématiques culturelles communes aux langues pour aider à comprendre le monde.</w:t>
      </w:r>
    </w:p>
    <w:p w:rsidR="0069791B" w:rsidRDefault="0069791B" w:rsidP="0069791B">
      <w:pPr>
        <w:spacing w:after="0" w:line="240" w:lineRule="auto"/>
        <w:jc w:val="both"/>
        <w:rPr>
          <w:rFonts w:cs="Calibri"/>
          <w:b/>
          <w:bCs/>
          <w:sz w:val="20"/>
          <w:szCs w:val="20"/>
        </w:rPr>
      </w:pPr>
    </w:p>
    <w:p w:rsidR="0069791B" w:rsidRDefault="0069791B" w:rsidP="0069791B">
      <w:pPr>
        <w:spacing w:after="0" w:line="240" w:lineRule="auto"/>
        <w:jc w:val="both"/>
        <w:rPr>
          <w:rFonts w:cs="Calibri"/>
          <w:b/>
          <w:bCs/>
          <w:sz w:val="20"/>
          <w:szCs w:val="20"/>
        </w:rPr>
      </w:pPr>
    </w:p>
    <w:p w:rsidR="0069791B" w:rsidRPr="00EA1164" w:rsidRDefault="0069791B" w:rsidP="0069791B">
      <w:pPr>
        <w:spacing w:after="0" w:line="240" w:lineRule="auto"/>
        <w:jc w:val="both"/>
        <w:rPr>
          <w:rFonts w:cs="Calibri"/>
          <w:b/>
          <w:bCs/>
          <w:sz w:val="20"/>
          <w:szCs w:val="20"/>
        </w:rPr>
      </w:pPr>
      <w:r w:rsidRPr="00EA1164">
        <w:rPr>
          <w:rFonts w:cs="Calibri"/>
          <w:b/>
          <w:bCs/>
          <w:sz w:val="20"/>
          <w:szCs w:val="20"/>
        </w:rPr>
        <w:t>Informati</w:t>
      </w:r>
      <w:r>
        <w:rPr>
          <w:rFonts w:cs="Calibri"/>
          <w:b/>
          <w:bCs/>
          <w:sz w:val="20"/>
          <w:szCs w:val="20"/>
        </w:rPr>
        <w:t>on, communication, citoyenneté </w:t>
      </w:r>
    </w:p>
    <w:p w:rsidR="0069791B" w:rsidRPr="00ED3611" w:rsidRDefault="0069791B" w:rsidP="00410E43">
      <w:pPr>
        <w:numPr>
          <w:ilvl w:val="0"/>
          <w:numId w:val="314"/>
        </w:numPr>
        <w:spacing w:after="0" w:line="240" w:lineRule="auto"/>
        <w:jc w:val="both"/>
        <w:rPr>
          <w:rFonts w:cs="Calibri"/>
          <w:sz w:val="20"/>
          <w:szCs w:val="20"/>
        </w:rPr>
      </w:pPr>
      <w:r>
        <w:rPr>
          <w:rFonts w:cs="Calibri"/>
          <w:sz w:val="20"/>
          <w:szCs w:val="20"/>
        </w:rPr>
        <w:t>En lien avec l’enseignement moral et civique, le français, l’</w:t>
      </w:r>
      <w:r w:rsidRPr="00ED3611">
        <w:rPr>
          <w:rFonts w:cs="Calibri"/>
          <w:sz w:val="20"/>
          <w:szCs w:val="20"/>
        </w:rPr>
        <w:t>histoire et</w:t>
      </w:r>
      <w:r>
        <w:rPr>
          <w:rFonts w:cs="Calibri"/>
          <w:sz w:val="20"/>
          <w:szCs w:val="20"/>
        </w:rPr>
        <w:t xml:space="preserve"> la</w:t>
      </w:r>
      <w:r w:rsidRPr="00ED3611">
        <w:rPr>
          <w:rFonts w:cs="Calibri"/>
          <w:sz w:val="20"/>
          <w:szCs w:val="20"/>
        </w:rPr>
        <w:t xml:space="preserve"> géographie, en enseignement moral et civique. </w:t>
      </w:r>
    </w:p>
    <w:p w:rsidR="0069791B" w:rsidRDefault="0069791B" w:rsidP="0069791B">
      <w:pPr>
        <w:spacing w:after="0" w:line="240" w:lineRule="auto"/>
        <w:ind w:left="360"/>
        <w:jc w:val="both"/>
        <w:rPr>
          <w:rFonts w:cs="Calibri"/>
          <w:sz w:val="20"/>
          <w:szCs w:val="20"/>
        </w:rPr>
      </w:pPr>
      <w:r w:rsidRPr="00EA1164">
        <w:rPr>
          <w:rFonts w:cs="Calibri"/>
          <w:b/>
          <w:i/>
          <w:sz w:val="20"/>
          <w:szCs w:val="20"/>
        </w:rPr>
        <w:t>Observer, comparer, débattre</w:t>
      </w:r>
      <w:r>
        <w:rPr>
          <w:rFonts w:cs="Calibri"/>
          <w:b/>
          <w:i/>
          <w:sz w:val="20"/>
          <w:szCs w:val="20"/>
        </w:rPr>
        <w:t xml:space="preserve">, </w:t>
      </w:r>
      <w:r w:rsidRPr="003D604C">
        <w:rPr>
          <w:rFonts w:cs="Calibri"/>
          <w:i/>
          <w:sz w:val="20"/>
          <w:szCs w:val="20"/>
        </w:rPr>
        <w:t>sur les s</w:t>
      </w:r>
      <w:r>
        <w:rPr>
          <w:rFonts w:cs="Calibri"/>
          <w:sz w:val="20"/>
          <w:szCs w:val="20"/>
        </w:rPr>
        <w:t>ystèmes scolaires, c</w:t>
      </w:r>
      <w:r w:rsidRPr="00ED3611">
        <w:rPr>
          <w:rFonts w:cs="Calibri"/>
          <w:sz w:val="20"/>
          <w:szCs w:val="20"/>
        </w:rPr>
        <w:t xml:space="preserve">limat scolaire, </w:t>
      </w:r>
      <w:r>
        <w:rPr>
          <w:rFonts w:cs="Calibri"/>
          <w:sz w:val="20"/>
          <w:szCs w:val="20"/>
        </w:rPr>
        <w:t xml:space="preserve">bien-être au collège, </w:t>
      </w:r>
      <w:r w:rsidRPr="00ED3611">
        <w:rPr>
          <w:rFonts w:cs="Calibri"/>
          <w:sz w:val="20"/>
          <w:szCs w:val="20"/>
        </w:rPr>
        <w:t>lutte contre le harcèlement, stéréotypes</w:t>
      </w:r>
      <w:r>
        <w:rPr>
          <w:rFonts w:cs="Calibri"/>
          <w:sz w:val="20"/>
          <w:szCs w:val="20"/>
        </w:rPr>
        <w:t>.</w:t>
      </w:r>
      <w:r w:rsidRPr="000931C3">
        <w:rPr>
          <w:rFonts w:cs="Calibri"/>
          <w:sz w:val="20"/>
          <w:szCs w:val="20"/>
        </w:rPr>
        <w:t xml:space="preserve"> </w:t>
      </w:r>
    </w:p>
    <w:p w:rsidR="0069791B" w:rsidRDefault="0069791B" w:rsidP="0069791B">
      <w:pPr>
        <w:spacing w:after="0" w:line="240" w:lineRule="auto"/>
        <w:jc w:val="both"/>
        <w:rPr>
          <w:rFonts w:cs="Calibri"/>
          <w:b/>
          <w:bCs/>
          <w:i/>
          <w:sz w:val="20"/>
          <w:szCs w:val="20"/>
        </w:rPr>
      </w:pPr>
    </w:p>
    <w:p w:rsidR="0069791B" w:rsidRPr="009E6487" w:rsidRDefault="0069791B" w:rsidP="0069791B">
      <w:pPr>
        <w:spacing w:after="0" w:line="240" w:lineRule="auto"/>
        <w:jc w:val="both"/>
        <w:rPr>
          <w:rFonts w:cs="Calibri"/>
          <w:b/>
          <w:sz w:val="20"/>
          <w:szCs w:val="20"/>
        </w:rPr>
      </w:pPr>
      <w:r w:rsidRPr="009E6487">
        <w:rPr>
          <w:rFonts w:cs="Calibri"/>
          <w:b/>
          <w:sz w:val="20"/>
          <w:szCs w:val="20"/>
        </w:rPr>
        <w:t>Transition écologique et développement durable</w:t>
      </w:r>
    </w:p>
    <w:p w:rsidR="0069791B" w:rsidRDefault="0069791B" w:rsidP="00410E43">
      <w:pPr>
        <w:numPr>
          <w:ilvl w:val="0"/>
          <w:numId w:val="314"/>
        </w:numPr>
        <w:spacing w:after="0" w:line="240" w:lineRule="auto"/>
        <w:jc w:val="both"/>
        <w:rPr>
          <w:rFonts w:cs="Calibri"/>
          <w:sz w:val="20"/>
          <w:szCs w:val="20"/>
        </w:rPr>
      </w:pPr>
      <w:r>
        <w:rPr>
          <w:rFonts w:cs="Calibri"/>
          <w:sz w:val="20"/>
          <w:szCs w:val="20"/>
        </w:rPr>
        <w:t xml:space="preserve">En lien avec </w:t>
      </w:r>
      <w:r w:rsidRPr="00ED3611">
        <w:rPr>
          <w:rFonts w:cs="Calibri"/>
          <w:sz w:val="20"/>
          <w:szCs w:val="20"/>
        </w:rPr>
        <w:t>la géographie, les arts plastiques, les mathématiques, les sciences et vie de la Terre et le français.</w:t>
      </w:r>
    </w:p>
    <w:p w:rsidR="0069791B" w:rsidRPr="00ED3611" w:rsidRDefault="0069791B" w:rsidP="0069791B">
      <w:pPr>
        <w:spacing w:after="0" w:line="240" w:lineRule="auto"/>
        <w:ind w:left="357"/>
        <w:jc w:val="both"/>
        <w:rPr>
          <w:rFonts w:cs="Calibri"/>
          <w:sz w:val="20"/>
          <w:szCs w:val="20"/>
        </w:rPr>
      </w:pPr>
      <w:r w:rsidRPr="000931C3">
        <w:rPr>
          <w:rFonts w:cs="Calibri"/>
          <w:b/>
          <w:i/>
          <w:sz w:val="20"/>
          <w:szCs w:val="20"/>
        </w:rPr>
        <w:t>Paysages et urbanisme</w:t>
      </w:r>
      <w:r>
        <w:rPr>
          <w:rFonts w:cs="Calibri"/>
          <w:b/>
          <w:i/>
          <w:sz w:val="20"/>
          <w:szCs w:val="20"/>
        </w:rPr>
        <w:t>,</w:t>
      </w:r>
      <w:r w:rsidRPr="003D604C">
        <w:rPr>
          <w:rFonts w:cs="Calibri"/>
          <w:sz w:val="20"/>
          <w:szCs w:val="20"/>
        </w:rPr>
        <w:t xml:space="preserve"> l’action</w:t>
      </w:r>
      <w:r w:rsidRPr="00ED3611">
        <w:rPr>
          <w:rFonts w:cs="Calibri"/>
          <w:sz w:val="20"/>
          <w:szCs w:val="20"/>
        </w:rPr>
        <w:t xml:space="preserve"> humaine sur l’environnement : protection, prévention, adaptation ici et ailleurs.</w:t>
      </w:r>
      <w:r w:rsidRPr="000931C3">
        <w:rPr>
          <w:rFonts w:cs="Calibri"/>
          <w:sz w:val="20"/>
          <w:szCs w:val="20"/>
        </w:rPr>
        <w:t xml:space="preserve"> </w:t>
      </w:r>
    </w:p>
    <w:p w:rsidR="0069791B" w:rsidRDefault="0069791B" w:rsidP="0069791B">
      <w:pPr>
        <w:spacing w:after="0" w:line="240" w:lineRule="auto"/>
        <w:jc w:val="both"/>
        <w:rPr>
          <w:rFonts w:cs="Calibri"/>
          <w:sz w:val="20"/>
          <w:szCs w:val="20"/>
        </w:rPr>
      </w:pPr>
    </w:p>
    <w:p w:rsidR="0069791B" w:rsidRPr="00E6413D" w:rsidRDefault="0069791B" w:rsidP="0069791B">
      <w:pPr>
        <w:spacing w:after="0" w:line="240" w:lineRule="auto"/>
        <w:ind w:left="357" w:hanging="357"/>
        <w:jc w:val="both"/>
        <w:rPr>
          <w:rFonts w:cs="Calibri"/>
          <w:b/>
          <w:sz w:val="20"/>
          <w:szCs w:val="20"/>
        </w:rPr>
      </w:pPr>
      <w:r w:rsidRPr="00E6413D">
        <w:rPr>
          <w:rFonts w:cs="Calibri"/>
          <w:b/>
          <w:sz w:val="20"/>
          <w:szCs w:val="20"/>
        </w:rPr>
        <w:t>Culture et création artistique</w:t>
      </w:r>
      <w:r>
        <w:rPr>
          <w:rFonts w:cs="Calibri"/>
          <w:b/>
          <w:sz w:val="20"/>
          <w:szCs w:val="20"/>
        </w:rPr>
        <w:t>s</w:t>
      </w:r>
    </w:p>
    <w:p w:rsidR="0069791B" w:rsidRPr="00E6413D" w:rsidRDefault="0069791B" w:rsidP="00410E43">
      <w:pPr>
        <w:numPr>
          <w:ilvl w:val="0"/>
          <w:numId w:val="314"/>
        </w:numPr>
        <w:spacing w:after="0" w:line="240" w:lineRule="auto"/>
        <w:jc w:val="both"/>
        <w:rPr>
          <w:rFonts w:cs="Calibri"/>
          <w:sz w:val="20"/>
          <w:szCs w:val="20"/>
        </w:rPr>
      </w:pPr>
      <w:r w:rsidRPr="00E6413D">
        <w:rPr>
          <w:rFonts w:cs="Calibri"/>
          <w:sz w:val="20"/>
          <w:szCs w:val="20"/>
        </w:rPr>
        <w:t>En lien avec les arts plastiques, le français, l’histoire et la géographie.</w:t>
      </w:r>
    </w:p>
    <w:p w:rsidR="0069791B" w:rsidRPr="00E6413D" w:rsidRDefault="0069791B" w:rsidP="0069791B">
      <w:pPr>
        <w:spacing w:after="0" w:line="240" w:lineRule="auto"/>
        <w:ind w:left="357"/>
        <w:jc w:val="both"/>
        <w:rPr>
          <w:rFonts w:cs="Calibri"/>
          <w:sz w:val="20"/>
          <w:szCs w:val="20"/>
        </w:rPr>
      </w:pPr>
      <w:r w:rsidRPr="00E6413D">
        <w:rPr>
          <w:rFonts w:cs="Calibri"/>
          <w:b/>
          <w:i/>
          <w:sz w:val="20"/>
          <w:szCs w:val="20"/>
        </w:rPr>
        <w:lastRenderedPageBreak/>
        <w:t>Courants et influences interculturelles</w:t>
      </w:r>
      <w:r w:rsidRPr="00E6413D">
        <w:rPr>
          <w:rFonts w:cs="Calibri"/>
          <w:sz w:val="20"/>
          <w:szCs w:val="20"/>
        </w:rPr>
        <w:t>, les langages artistiques, les œuvres patrimoniales et contemporaines.</w:t>
      </w:r>
    </w:p>
    <w:p w:rsidR="0069791B" w:rsidRPr="00E6413D" w:rsidRDefault="0069791B" w:rsidP="0069791B">
      <w:pPr>
        <w:spacing w:after="0" w:line="240" w:lineRule="auto"/>
        <w:jc w:val="both"/>
        <w:rPr>
          <w:rFonts w:cs="Calibri"/>
          <w:sz w:val="20"/>
          <w:szCs w:val="20"/>
        </w:rPr>
      </w:pPr>
    </w:p>
    <w:p w:rsidR="0069791B" w:rsidRPr="00E6413D" w:rsidRDefault="0069791B" w:rsidP="00410E43">
      <w:pPr>
        <w:numPr>
          <w:ilvl w:val="0"/>
          <w:numId w:val="314"/>
        </w:numPr>
        <w:spacing w:after="0" w:line="240" w:lineRule="auto"/>
        <w:jc w:val="both"/>
        <w:rPr>
          <w:rFonts w:cs="Calibri"/>
          <w:sz w:val="20"/>
          <w:szCs w:val="20"/>
        </w:rPr>
      </w:pPr>
      <w:r w:rsidRPr="00E6413D">
        <w:rPr>
          <w:rFonts w:cs="Calibri"/>
          <w:sz w:val="20"/>
          <w:szCs w:val="20"/>
        </w:rPr>
        <w:t>En lien avec le français, l’éducation musicale</w:t>
      </w:r>
    </w:p>
    <w:p w:rsidR="0069791B" w:rsidRPr="00E6413D" w:rsidRDefault="0069791B" w:rsidP="0069791B">
      <w:pPr>
        <w:spacing w:after="0" w:line="240" w:lineRule="auto"/>
        <w:ind w:left="357"/>
        <w:rPr>
          <w:rFonts w:cs="Calibri"/>
          <w:b/>
          <w:i/>
          <w:sz w:val="20"/>
          <w:szCs w:val="20"/>
        </w:rPr>
      </w:pPr>
      <w:r w:rsidRPr="00E6413D">
        <w:rPr>
          <w:rFonts w:cs="Calibri"/>
          <w:sz w:val="20"/>
          <w:szCs w:val="20"/>
        </w:rPr>
        <w:t>Les accents, les schémas intonatifs, les éléments expressifs du discours, le rythme, l’articulation.</w:t>
      </w:r>
    </w:p>
    <w:p w:rsidR="0069791B" w:rsidRPr="00E6413D" w:rsidRDefault="0069791B" w:rsidP="0069791B">
      <w:pPr>
        <w:spacing w:after="0" w:line="240" w:lineRule="auto"/>
        <w:rPr>
          <w:rFonts w:cs="Calibri"/>
          <w:sz w:val="20"/>
          <w:szCs w:val="20"/>
        </w:rPr>
      </w:pPr>
    </w:p>
    <w:p w:rsidR="0069791B" w:rsidRPr="00E6413D" w:rsidRDefault="0069791B" w:rsidP="0069791B">
      <w:pPr>
        <w:spacing w:after="0" w:line="240" w:lineRule="auto"/>
        <w:ind w:left="357" w:hanging="357"/>
        <w:rPr>
          <w:rFonts w:cs="Calibri"/>
          <w:b/>
          <w:sz w:val="20"/>
          <w:szCs w:val="20"/>
        </w:rPr>
      </w:pPr>
      <w:r w:rsidRPr="00E6413D">
        <w:rPr>
          <w:rFonts w:cs="Calibri"/>
          <w:b/>
          <w:sz w:val="20"/>
          <w:szCs w:val="20"/>
        </w:rPr>
        <w:t>Monde économique et professionnel</w:t>
      </w:r>
    </w:p>
    <w:p w:rsidR="0069791B" w:rsidRPr="00E6413D" w:rsidRDefault="0069791B" w:rsidP="00410E43">
      <w:pPr>
        <w:numPr>
          <w:ilvl w:val="0"/>
          <w:numId w:val="314"/>
        </w:numPr>
        <w:spacing w:after="0" w:line="240" w:lineRule="auto"/>
        <w:jc w:val="both"/>
        <w:rPr>
          <w:rFonts w:cs="Calibri"/>
          <w:sz w:val="20"/>
          <w:szCs w:val="20"/>
        </w:rPr>
      </w:pPr>
      <w:r w:rsidRPr="00E6413D">
        <w:rPr>
          <w:rFonts w:cs="Calibri"/>
          <w:sz w:val="20"/>
          <w:szCs w:val="20"/>
        </w:rPr>
        <w:t>En lien avec le français, la technologie</w:t>
      </w:r>
    </w:p>
    <w:p w:rsidR="0069791B" w:rsidRPr="00E6413D" w:rsidRDefault="0069791B" w:rsidP="0069791B">
      <w:pPr>
        <w:spacing w:after="0" w:line="240" w:lineRule="auto"/>
        <w:ind w:left="360"/>
        <w:jc w:val="both"/>
        <w:rPr>
          <w:rFonts w:cs="Calibri"/>
          <w:sz w:val="20"/>
          <w:szCs w:val="20"/>
        </w:rPr>
      </w:pPr>
      <w:r w:rsidRPr="00E6413D">
        <w:rPr>
          <w:rFonts w:cs="Calibri"/>
          <w:sz w:val="20"/>
          <w:szCs w:val="20"/>
        </w:rPr>
        <w:t>Découverte du monde du travail ; comparaison de mondes professionnels d’un pays à l’autre</w:t>
      </w:r>
      <w:r>
        <w:rPr>
          <w:rFonts w:cs="Calibri"/>
          <w:sz w:val="20"/>
          <w:szCs w:val="20"/>
        </w:rPr>
        <w:t xml:space="preserve"> ou d’une région à l’autre</w:t>
      </w:r>
      <w:r w:rsidRPr="00E6413D">
        <w:rPr>
          <w:rFonts w:cs="Calibri"/>
          <w:sz w:val="20"/>
          <w:szCs w:val="20"/>
        </w:rPr>
        <w:t>, récit</w:t>
      </w:r>
      <w:r>
        <w:rPr>
          <w:rFonts w:cs="Calibri"/>
          <w:sz w:val="20"/>
          <w:szCs w:val="20"/>
        </w:rPr>
        <w:t>s</w:t>
      </w:r>
      <w:r w:rsidRPr="00E6413D">
        <w:rPr>
          <w:rFonts w:cs="Calibri"/>
          <w:sz w:val="20"/>
          <w:szCs w:val="20"/>
        </w:rPr>
        <w:t xml:space="preserve"> d’expérience</w:t>
      </w:r>
      <w:r>
        <w:rPr>
          <w:rFonts w:cs="Calibri"/>
          <w:sz w:val="20"/>
          <w:szCs w:val="20"/>
        </w:rPr>
        <w:t>s</w:t>
      </w:r>
      <w:r w:rsidRPr="00E6413D">
        <w:rPr>
          <w:rFonts w:cs="Calibri"/>
          <w:sz w:val="20"/>
          <w:szCs w:val="20"/>
        </w:rPr>
        <w:t>.</w:t>
      </w:r>
    </w:p>
    <w:p w:rsidR="0069791B" w:rsidRPr="00E6413D" w:rsidRDefault="0069791B" w:rsidP="0069791B">
      <w:pPr>
        <w:spacing w:after="0" w:line="240" w:lineRule="auto"/>
        <w:jc w:val="both"/>
        <w:rPr>
          <w:rFonts w:cs="Calibri"/>
          <w:b/>
          <w:bCs/>
          <w: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jc w:val="both"/>
        <w:rPr>
          <w:rFonts w:cs="Calibri"/>
          <w:sz w:val="20"/>
          <w:szCs w:val="20"/>
        </w:rPr>
      </w:pPr>
    </w:p>
    <w:p w:rsidR="0069791B" w:rsidRPr="006403BF" w:rsidRDefault="0069791B" w:rsidP="006403BF">
      <w:pPr>
        <w:autoSpaceDE w:val="0"/>
        <w:autoSpaceDN w:val="0"/>
        <w:adjustRightInd w:val="0"/>
        <w:spacing w:after="0" w:line="240" w:lineRule="auto"/>
        <w:rPr>
          <w:rFonts w:cs="Calibri"/>
          <w:b/>
          <w:bCs/>
          <w:color w:val="31869C"/>
          <w:sz w:val="28"/>
          <w:szCs w:val="28"/>
          <w:lang w:eastAsia="fr-FR"/>
        </w:rPr>
      </w:pPr>
      <w:bookmarkStart w:id="13" w:name="_GoBack"/>
      <w:bookmarkEnd w:id="13"/>
    </w:p>
    <w:sectPr w:rsidR="0069791B" w:rsidRPr="006403BF" w:rsidSect="009976E5">
      <w:footerReference w:type="default" r:id="rId8"/>
      <w:headerReference w:type="first" r:id="rId9"/>
      <w:pgSz w:w="11906" w:h="16838"/>
      <w:pgMar w:top="1134" w:right="851" w:bottom="1134" w:left="794" w:header="709" w:footer="2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0E3" w:rsidRDefault="002060E3" w:rsidP="009976E5">
      <w:pPr>
        <w:spacing w:after="0" w:line="240" w:lineRule="auto"/>
      </w:pPr>
      <w:r>
        <w:separator/>
      </w:r>
    </w:p>
  </w:endnote>
  <w:endnote w:type="continuationSeparator" w:id="0">
    <w:p w:rsidR="002060E3" w:rsidRDefault="002060E3" w:rsidP="0099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Helvetica Light">
    <w:charset w:val="00"/>
    <w:family w:val="auto"/>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Futura-Book">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Default="0069439A">
    <w:pPr>
      <w:pStyle w:val="Pieddepage"/>
      <w:jc w:val="right"/>
    </w:pPr>
    <w:r>
      <w:fldChar w:fldCharType="begin"/>
    </w:r>
    <w:r>
      <w:instrText>PAGE   \* MERGEFORMAT</w:instrText>
    </w:r>
    <w:r>
      <w:fldChar w:fldCharType="separate"/>
    </w:r>
    <w:r w:rsidR="006403BF">
      <w:rPr>
        <w:noProof/>
      </w:rPr>
      <w:t>23</w:t>
    </w:r>
    <w:r>
      <w:fldChar w:fldCharType="end"/>
    </w:r>
  </w:p>
  <w:p w:rsidR="0069439A" w:rsidRDefault="006943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0E3" w:rsidRDefault="002060E3" w:rsidP="009976E5">
      <w:pPr>
        <w:spacing w:after="0" w:line="240" w:lineRule="auto"/>
      </w:pPr>
      <w:r>
        <w:separator/>
      </w:r>
    </w:p>
  </w:footnote>
  <w:footnote w:type="continuationSeparator" w:id="0">
    <w:p w:rsidR="002060E3" w:rsidRDefault="002060E3" w:rsidP="0099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Default="0069439A" w:rsidP="00903E0F">
    <w:pPr>
      <w:pStyle w:val="En-tte"/>
      <w:tabs>
        <w:tab w:val="clear" w:pos="4536"/>
        <w:tab w:val="clear" w:pos="9072"/>
        <w:tab w:val="left" w:pos="1050"/>
      </w:tabs>
    </w:pPr>
    <w:r>
      <w:tab/>
    </w:r>
  </w:p>
  <w:p w:rsidR="0069439A" w:rsidRPr="009A3BAD" w:rsidRDefault="0069439A">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6"/>
        </w:tabs>
        <w:ind w:left="644" w:hanging="360"/>
      </w:pPr>
      <w:rPr>
        <w:rFonts w:ascii="Symbol" w:hAnsi="Symbol" w:cs="Mangal" w:hint="default"/>
        <w:sz w:val="20"/>
        <w:szCs w:val="20"/>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Wingdings"/>
        <w:sz w:val="20"/>
      </w:rPr>
    </w:lvl>
    <w:lvl w:ilvl="1">
      <w:start w:val="1"/>
      <w:numFmt w:val="bullet"/>
      <w:lvlText w:val="◦"/>
      <w:lvlJc w:val="left"/>
      <w:pPr>
        <w:tabs>
          <w:tab w:val="num" w:pos="720"/>
        </w:tabs>
        <w:ind w:left="720" w:hanging="360"/>
      </w:pPr>
      <w:rPr>
        <w:rFonts w:ascii="OpenSymbol" w:hAnsi="OpenSymbol" w:cs="Tahoma"/>
      </w:rPr>
    </w:lvl>
    <w:lvl w:ilvl="2">
      <w:start w:val="1"/>
      <w:numFmt w:val="bullet"/>
      <w:lvlText w:val="▪"/>
      <w:lvlJc w:val="left"/>
      <w:pPr>
        <w:tabs>
          <w:tab w:val="num" w:pos="1080"/>
        </w:tabs>
        <w:ind w:left="1080" w:hanging="360"/>
      </w:pPr>
      <w:rPr>
        <w:rFonts w:ascii="OpenSymbol" w:hAnsi="OpenSymbol" w:cs="Tahoma"/>
      </w:rPr>
    </w:lvl>
    <w:lvl w:ilvl="3">
      <w:start w:val="1"/>
      <w:numFmt w:val="bullet"/>
      <w:lvlText w:val=""/>
      <w:lvlJc w:val="left"/>
      <w:pPr>
        <w:tabs>
          <w:tab w:val="num" w:pos="1440"/>
        </w:tabs>
        <w:ind w:left="1440" w:hanging="360"/>
      </w:pPr>
      <w:rPr>
        <w:rFonts w:ascii="Symbol" w:hAnsi="Symbol" w:cs="Wingdings"/>
        <w:sz w:val="20"/>
      </w:rPr>
    </w:lvl>
    <w:lvl w:ilvl="4">
      <w:start w:val="1"/>
      <w:numFmt w:val="bullet"/>
      <w:lvlText w:val="◦"/>
      <w:lvlJc w:val="left"/>
      <w:pPr>
        <w:tabs>
          <w:tab w:val="num" w:pos="1800"/>
        </w:tabs>
        <w:ind w:left="1800" w:hanging="360"/>
      </w:pPr>
      <w:rPr>
        <w:rFonts w:ascii="OpenSymbol" w:hAnsi="OpenSymbol" w:cs="Tahoma"/>
      </w:rPr>
    </w:lvl>
    <w:lvl w:ilvl="5">
      <w:start w:val="1"/>
      <w:numFmt w:val="bullet"/>
      <w:lvlText w:val="▪"/>
      <w:lvlJc w:val="left"/>
      <w:pPr>
        <w:tabs>
          <w:tab w:val="num" w:pos="2160"/>
        </w:tabs>
        <w:ind w:left="2160" w:hanging="360"/>
      </w:pPr>
      <w:rPr>
        <w:rFonts w:ascii="OpenSymbol" w:hAnsi="OpenSymbol" w:cs="Tahoma"/>
      </w:rPr>
    </w:lvl>
    <w:lvl w:ilvl="6">
      <w:start w:val="1"/>
      <w:numFmt w:val="bullet"/>
      <w:lvlText w:val=""/>
      <w:lvlJc w:val="left"/>
      <w:pPr>
        <w:tabs>
          <w:tab w:val="num" w:pos="2520"/>
        </w:tabs>
        <w:ind w:left="2520" w:hanging="360"/>
      </w:pPr>
      <w:rPr>
        <w:rFonts w:ascii="Symbol" w:hAnsi="Symbol" w:cs="Wingdings"/>
        <w:sz w:val="20"/>
      </w:rPr>
    </w:lvl>
    <w:lvl w:ilvl="7">
      <w:start w:val="1"/>
      <w:numFmt w:val="bullet"/>
      <w:lvlText w:val="◦"/>
      <w:lvlJc w:val="left"/>
      <w:pPr>
        <w:tabs>
          <w:tab w:val="num" w:pos="2880"/>
        </w:tabs>
        <w:ind w:left="2880" w:hanging="360"/>
      </w:pPr>
      <w:rPr>
        <w:rFonts w:ascii="OpenSymbol" w:hAnsi="OpenSymbol" w:cs="Tahoma"/>
      </w:rPr>
    </w:lvl>
    <w:lvl w:ilvl="8">
      <w:start w:val="1"/>
      <w:numFmt w:val="bullet"/>
      <w:lvlText w:val="▪"/>
      <w:lvlJc w:val="left"/>
      <w:pPr>
        <w:tabs>
          <w:tab w:val="num" w:pos="3240"/>
        </w:tabs>
        <w:ind w:left="3240" w:hanging="360"/>
      </w:pPr>
      <w:rPr>
        <w:rFonts w:ascii="OpenSymbol" w:hAnsi="OpenSymbol" w:cs="Tahoma"/>
      </w:rPr>
    </w:lvl>
  </w:abstractNum>
  <w:abstractNum w:abstractNumId="3" w15:restartNumberingAfterBreak="0">
    <w:nsid w:val="00000004"/>
    <w:multiLevelType w:val="multilevel"/>
    <w:tmpl w:val="00000004"/>
    <w:name w:val="WW8Num4"/>
    <w:lvl w:ilvl="0">
      <w:start w:val="1"/>
      <w:numFmt w:val="bullet"/>
      <w:suff w:val="space"/>
      <w:lvlText w:val=""/>
      <w:lvlJc w:val="left"/>
      <w:pPr>
        <w:tabs>
          <w:tab w:val="num" w:pos="0"/>
        </w:tabs>
        <w:ind w:left="663" w:hanging="663"/>
      </w:pPr>
      <w:rPr>
        <w:rFonts w:ascii="Symbol" w:hAnsi="Symbol" w:cs="Wingdings"/>
        <w:sz w:val="20"/>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Wingdings"/>
        <w:sz w:val="20"/>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Wingdings"/>
        <w:sz w:val="20"/>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Wingdings" w:hint="default"/>
      </w:rPr>
    </w:lvl>
  </w:abstractNum>
  <w:abstractNum w:abstractNumId="6" w15:restartNumberingAfterBreak="0">
    <w:nsid w:val="0000000B"/>
    <w:multiLevelType w:val="singleLevel"/>
    <w:tmpl w:val="0000000B"/>
    <w:name w:val="WW8Num16"/>
    <w:lvl w:ilvl="0">
      <w:start w:val="1"/>
      <w:numFmt w:val="bullet"/>
      <w:lvlText w:val=""/>
      <w:lvlJc w:val="left"/>
      <w:pPr>
        <w:tabs>
          <w:tab w:val="num" w:pos="0"/>
        </w:tabs>
        <w:ind w:left="720" w:hanging="360"/>
      </w:pPr>
      <w:rPr>
        <w:rFonts w:ascii="Symbol" w:hAnsi="Symbol" w:cs="Mangal" w:hint="default"/>
      </w:rPr>
    </w:lvl>
  </w:abstractNum>
  <w:abstractNum w:abstractNumId="7" w15:restartNumberingAfterBreak="0">
    <w:nsid w:val="0000000C"/>
    <w:multiLevelType w:val="singleLevel"/>
    <w:tmpl w:val="0000000C"/>
    <w:name w:val="WW8Num18"/>
    <w:lvl w:ilvl="0">
      <w:start w:val="1"/>
      <w:numFmt w:val="bullet"/>
      <w:lvlText w:val=""/>
      <w:lvlJc w:val="left"/>
      <w:pPr>
        <w:tabs>
          <w:tab w:val="num" w:pos="0"/>
        </w:tabs>
        <w:ind w:left="720" w:hanging="360"/>
      </w:pPr>
      <w:rPr>
        <w:rFonts w:ascii="Symbol" w:hAnsi="Symbol" w:cs="Times New Roman" w:hint="default"/>
        <w:b w:val="0"/>
        <w:i w:val="0"/>
      </w:rPr>
    </w:lvl>
  </w:abstractNum>
  <w:abstractNum w:abstractNumId="8" w15:restartNumberingAfterBreak="0">
    <w:nsid w:val="0000000D"/>
    <w:multiLevelType w:val="multilevel"/>
    <w:tmpl w:val="0000000D"/>
    <w:name w:val="WW8Num19"/>
    <w:lvl w:ilvl="0">
      <w:start w:val="1"/>
      <w:numFmt w:val="bullet"/>
      <w:lvlText w:val=""/>
      <w:lvlJc w:val="left"/>
      <w:pPr>
        <w:tabs>
          <w:tab w:val="num" w:pos="360"/>
        </w:tabs>
        <w:ind w:left="360" w:hanging="360"/>
      </w:pPr>
      <w:rPr>
        <w:rFonts w:ascii="Symbol" w:hAnsi="Symbol" w:cs="Mangal" w:hint="default"/>
        <w:sz w:val="20"/>
        <w:szCs w:val="20"/>
      </w:rPr>
    </w:lvl>
    <w:lvl w:ilvl="1">
      <w:start w:val="1"/>
      <w:numFmt w:val="bullet"/>
      <w:lvlText w:val=""/>
      <w:lvlJc w:val="left"/>
      <w:pPr>
        <w:tabs>
          <w:tab w:val="num" w:pos="720"/>
        </w:tabs>
        <w:ind w:left="720" w:hanging="360"/>
      </w:pPr>
      <w:rPr>
        <w:rFonts w:ascii="Symbol" w:hAnsi="Symbol" w:cs="Mangal" w:hint="default"/>
        <w:sz w:val="20"/>
        <w:szCs w:val="20"/>
      </w:rPr>
    </w:lvl>
    <w:lvl w:ilvl="2">
      <w:start w:val="1"/>
      <w:numFmt w:val="bullet"/>
      <w:lvlText w:val=""/>
      <w:lvlJc w:val="left"/>
      <w:pPr>
        <w:tabs>
          <w:tab w:val="num" w:pos="1080"/>
        </w:tabs>
        <w:ind w:left="1080" w:hanging="360"/>
      </w:pPr>
      <w:rPr>
        <w:rFonts w:ascii="Symbol" w:hAnsi="Symbol" w:cs="Mangal" w:hint="default"/>
        <w:sz w:val="20"/>
        <w:szCs w:val="20"/>
      </w:rPr>
    </w:lvl>
    <w:lvl w:ilvl="3">
      <w:start w:val="1"/>
      <w:numFmt w:val="bullet"/>
      <w:lvlText w:val=""/>
      <w:lvlJc w:val="left"/>
      <w:pPr>
        <w:tabs>
          <w:tab w:val="num" w:pos="1440"/>
        </w:tabs>
        <w:ind w:left="1440" w:hanging="360"/>
      </w:pPr>
      <w:rPr>
        <w:rFonts w:ascii="Symbol" w:hAnsi="Symbol" w:cs="Mangal" w:hint="default"/>
        <w:sz w:val="20"/>
        <w:szCs w:val="20"/>
      </w:rPr>
    </w:lvl>
    <w:lvl w:ilvl="4">
      <w:start w:val="1"/>
      <w:numFmt w:val="bullet"/>
      <w:lvlText w:val=""/>
      <w:lvlJc w:val="left"/>
      <w:pPr>
        <w:tabs>
          <w:tab w:val="num" w:pos="1800"/>
        </w:tabs>
        <w:ind w:left="1800" w:hanging="360"/>
      </w:pPr>
      <w:rPr>
        <w:rFonts w:ascii="Symbol" w:hAnsi="Symbol" w:cs="Mangal" w:hint="default"/>
        <w:sz w:val="20"/>
        <w:szCs w:val="20"/>
      </w:rPr>
    </w:lvl>
    <w:lvl w:ilvl="5">
      <w:start w:val="1"/>
      <w:numFmt w:val="bullet"/>
      <w:lvlText w:val=""/>
      <w:lvlJc w:val="left"/>
      <w:pPr>
        <w:tabs>
          <w:tab w:val="num" w:pos="2160"/>
        </w:tabs>
        <w:ind w:left="2160" w:hanging="360"/>
      </w:pPr>
      <w:rPr>
        <w:rFonts w:ascii="Symbol" w:hAnsi="Symbol" w:cs="Mangal" w:hint="default"/>
        <w:sz w:val="20"/>
        <w:szCs w:val="20"/>
      </w:rPr>
    </w:lvl>
    <w:lvl w:ilvl="6">
      <w:start w:val="1"/>
      <w:numFmt w:val="bullet"/>
      <w:lvlText w:val=""/>
      <w:lvlJc w:val="left"/>
      <w:pPr>
        <w:tabs>
          <w:tab w:val="num" w:pos="2520"/>
        </w:tabs>
        <w:ind w:left="2520" w:hanging="360"/>
      </w:pPr>
      <w:rPr>
        <w:rFonts w:ascii="Symbol" w:hAnsi="Symbol" w:cs="Mangal" w:hint="default"/>
        <w:sz w:val="20"/>
        <w:szCs w:val="20"/>
      </w:rPr>
    </w:lvl>
    <w:lvl w:ilvl="7">
      <w:start w:val="1"/>
      <w:numFmt w:val="bullet"/>
      <w:lvlText w:val=""/>
      <w:lvlJc w:val="left"/>
      <w:pPr>
        <w:tabs>
          <w:tab w:val="num" w:pos="2880"/>
        </w:tabs>
        <w:ind w:left="2880" w:hanging="360"/>
      </w:pPr>
      <w:rPr>
        <w:rFonts w:ascii="Symbol" w:hAnsi="Symbol" w:cs="Mangal" w:hint="default"/>
        <w:sz w:val="20"/>
        <w:szCs w:val="20"/>
      </w:rPr>
    </w:lvl>
    <w:lvl w:ilvl="8">
      <w:start w:val="1"/>
      <w:numFmt w:val="bullet"/>
      <w:lvlText w:val=""/>
      <w:lvlJc w:val="left"/>
      <w:pPr>
        <w:tabs>
          <w:tab w:val="num" w:pos="3240"/>
        </w:tabs>
        <w:ind w:left="3240" w:hanging="360"/>
      </w:pPr>
      <w:rPr>
        <w:rFonts w:ascii="Symbol" w:hAnsi="Symbol" w:cs="Mangal" w:hint="default"/>
        <w:sz w:val="20"/>
        <w:szCs w:val="20"/>
      </w:rPr>
    </w:lvl>
  </w:abstractNum>
  <w:abstractNum w:abstractNumId="9" w15:restartNumberingAfterBreak="0">
    <w:nsid w:val="0000000E"/>
    <w:multiLevelType w:val="singleLevel"/>
    <w:tmpl w:val="0000000E"/>
    <w:name w:val="WW8Num20"/>
    <w:lvl w:ilvl="0">
      <w:numFmt w:val="bullet"/>
      <w:lvlText w:val="-"/>
      <w:lvlJc w:val="left"/>
      <w:pPr>
        <w:tabs>
          <w:tab w:val="num" w:pos="0"/>
        </w:tabs>
        <w:ind w:left="1440" w:hanging="360"/>
      </w:pPr>
      <w:rPr>
        <w:rFonts w:ascii="Calibri" w:hAnsi="Calibri" w:cs="Wingdings" w:hint="default"/>
        <w:color w:val="000000"/>
        <w:spacing w:val="-6"/>
        <w:sz w:val="20"/>
        <w:szCs w:val="20"/>
      </w:rPr>
    </w:lvl>
  </w:abstractNum>
  <w:abstractNum w:abstractNumId="10" w15:restartNumberingAfterBreak="0">
    <w:nsid w:val="0000000F"/>
    <w:multiLevelType w:val="singleLevel"/>
    <w:tmpl w:val="0000000F"/>
    <w:name w:val="WW8Num25"/>
    <w:lvl w:ilvl="0">
      <w:start w:val="1"/>
      <w:numFmt w:val="bullet"/>
      <w:lvlText w:val=""/>
      <w:lvlJc w:val="left"/>
      <w:pPr>
        <w:tabs>
          <w:tab w:val="num" w:pos="708"/>
        </w:tabs>
        <w:ind w:left="360" w:hanging="360"/>
      </w:pPr>
      <w:rPr>
        <w:rFonts w:ascii="Symbol" w:hAnsi="Symbol" w:cs="Wingdings" w:hint="default"/>
      </w:rPr>
    </w:lvl>
  </w:abstractNum>
  <w:abstractNum w:abstractNumId="11" w15:restartNumberingAfterBreak="0">
    <w:nsid w:val="00000010"/>
    <w:multiLevelType w:val="singleLevel"/>
    <w:tmpl w:val="00000010"/>
    <w:name w:val="WW8Num26"/>
    <w:lvl w:ilvl="0">
      <w:start w:val="1"/>
      <w:numFmt w:val="bullet"/>
      <w:lvlText w:val=""/>
      <w:lvlJc w:val="left"/>
      <w:pPr>
        <w:tabs>
          <w:tab w:val="num" w:pos="0"/>
        </w:tabs>
        <w:ind w:left="775" w:hanging="360"/>
      </w:pPr>
      <w:rPr>
        <w:rFonts w:ascii="Symbol" w:hAnsi="Symbol" w:cs="Wingdings" w:hint="default"/>
        <w:strike/>
        <w:color w:val="000000"/>
        <w:spacing w:val="-6"/>
        <w:sz w:val="20"/>
        <w:szCs w:val="20"/>
      </w:rPr>
    </w:lvl>
  </w:abstractNum>
  <w:abstractNum w:abstractNumId="12" w15:restartNumberingAfterBreak="0">
    <w:nsid w:val="00000011"/>
    <w:multiLevelType w:val="singleLevel"/>
    <w:tmpl w:val="00000011"/>
    <w:name w:val="WW8Num27"/>
    <w:lvl w:ilvl="0">
      <w:numFmt w:val="bullet"/>
      <w:lvlText w:val="-"/>
      <w:lvlJc w:val="left"/>
      <w:pPr>
        <w:tabs>
          <w:tab w:val="num" w:pos="0"/>
        </w:tabs>
        <w:ind w:left="720" w:hanging="360"/>
      </w:pPr>
      <w:rPr>
        <w:rFonts w:ascii="Calibri" w:hAnsi="Calibri" w:cs="Mangal" w:hint="default"/>
        <w:spacing w:val="-6"/>
        <w:sz w:val="20"/>
        <w:szCs w:val="20"/>
      </w:rPr>
    </w:lvl>
  </w:abstractNum>
  <w:abstractNum w:abstractNumId="13" w15:restartNumberingAfterBreak="0">
    <w:nsid w:val="00000012"/>
    <w:multiLevelType w:val="singleLevel"/>
    <w:tmpl w:val="00000012"/>
    <w:name w:val="WW8Num28"/>
    <w:lvl w:ilvl="0">
      <w:numFmt w:val="bullet"/>
      <w:lvlText w:val=""/>
      <w:lvlJc w:val="left"/>
      <w:pPr>
        <w:tabs>
          <w:tab w:val="num" w:pos="0"/>
        </w:tabs>
        <w:ind w:left="720" w:hanging="360"/>
      </w:pPr>
      <w:rPr>
        <w:rFonts w:ascii="Wingdings" w:hAnsi="Wingdings" w:cs="Wingdings" w:hint="default"/>
        <w:color w:val="000000"/>
        <w:spacing w:val="-6"/>
        <w:sz w:val="20"/>
        <w:szCs w:val="20"/>
      </w:rPr>
    </w:lvl>
  </w:abstractNum>
  <w:abstractNum w:abstractNumId="14" w15:restartNumberingAfterBreak="0">
    <w:nsid w:val="00666928"/>
    <w:multiLevelType w:val="hybridMultilevel"/>
    <w:tmpl w:val="E8CC8B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094491D"/>
    <w:multiLevelType w:val="hybridMultilevel"/>
    <w:tmpl w:val="2852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1000017"/>
    <w:multiLevelType w:val="hybridMultilevel"/>
    <w:tmpl w:val="585E6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12D470C"/>
    <w:multiLevelType w:val="hybridMultilevel"/>
    <w:tmpl w:val="C26EAD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1B8230C"/>
    <w:multiLevelType w:val="hybridMultilevel"/>
    <w:tmpl w:val="9A901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1EB4BD6"/>
    <w:multiLevelType w:val="hybridMultilevel"/>
    <w:tmpl w:val="3864C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25056F1"/>
    <w:multiLevelType w:val="hybridMultilevel"/>
    <w:tmpl w:val="65F030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03145112"/>
    <w:multiLevelType w:val="hybridMultilevel"/>
    <w:tmpl w:val="DF22A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362072F"/>
    <w:multiLevelType w:val="hybridMultilevel"/>
    <w:tmpl w:val="991C4A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3631166"/>
    <w:multiLevelType w:val="hybridMultilevel"/>
    <w:tmpl w:val="3014B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40A13A0"/>
    <w:multiLevelType w:val="hybridMultilevel"/>
    <w:tmpl w:val="F3AE09E8"/>
    <w:lvl w:ilvl="0" w:tplc="4BB00772">
      <w:numFmt w:val="bullet"/>
      <w:lvlText w:val="-"/>
      <w:lvlJc w:val="left"/>
      <w:pPr>
        <w:tabs>
          <w:tab w:val="num" w:pos="360"/>
        </w:tabs>
        <w:ind w:left="360" w:hanging="360"/>
      </w:pPr>
      <w:rPr>
        <w:rFonts w:ascii="Calibri" w:eastAsia="Calibri" w:hAnsi="Calibri" w:cs="Helvetica Neue" w:hint="default"/>
      </w:rPr>
    </w:lvl>
    <w:lvl w:ilvl="1" w:tplc="040C0003" w:tentative="1">
      <w:start w:val="1"/>
      <w:numFmt w:val="bullet"/>
      <w:lvlText w:val="o"/>
      <w:lvlJc w:val="left"/>
      <w:pPr>
        <w:tabs>
          <w:tab w:val="num" w:pos="1080"/>
        </w:tabs>
        <w:ind w:left="1080" w:hanging="360"/>
      </w:pPr>
      <w:rPr>
        <w:rFonts w:ascii="Courier New" w:hAnsi="Courier New" w:cs="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Wingding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Wingding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04891DF5"/>
    <w:multiLevelType w:val="hybridMultilevel"/>
    <w:tmpl w:val="BFD28C9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048A4731"/>
    <w:multiLevelType w:val="hybridMultilevel"/>
    <w:tmpl w:val="FFCCE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04960D5B"/>
    <w:multiLevelType w:val="hybridMultilevel"/>
    <w:tmpl w:val="F7400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53270E6"/>
    <w:multiLevelType w:val="hybridMultilevel"/>
    <w:tmpl w:val="92569862"/>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 w15:restartNumberingAfterBreak="0">
    <w:nsid w:val="05BA5B07"/>
    <w:multiLevelType w:val="hybridMultilevel"/>
    <w:tmpl w:val="DA7ECC8C"/>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05E965BD"/>
    <w:multiLevelType w:val="hybridMultilevel"/>
    <w:tmpl w:val="F8D213FC"/>
    <w:lvl w:ilvl="0" w:tplc="680855B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06191E48"/>
    <w:multiLevelType w:val="hybridMultilevel"/>
    <w:tmpl w:val="E9CCBE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65E6AD9"/>
    <w:multiLevelType w:val="hybridMultilevel"/>
    <w:tmpl w:val="99C20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06B50D2F"/>
    <w:multiLevelType w:val="hybridMultilevel"/>
    <w:tmpl w:val="BF50EB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07131CB8"/>
    <w:multiLevelType w:val="hybridMultilevel"/>
    <w:tmpl w:val="C742AAF0"/>
    <w:lvl w:ilvl="0" w:tplc="1DDCCD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080A0B5F"/>
    <w:multiLevelType w:val="hybridMultilevel"/>
    <w:tmpl w:val="C972A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08252FF5"/>
    <w:multiLevelType w:val="hybridMultilevel"/>
    <w:tmpl w:val="309C3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08420A2F"/>
    <w:multiLevelType w:val="hybridMultilevel"/>
    <w:tmpl w:val="54E674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8A00ACD"/>
    <w:multiLevelType w:val="multilevel"/>
    <w:tmpl w:val="1D3A9716"/>
    <w:styleLink w:val="WW8Num2"/>
    <w:lvl w:ilvl="0">
      <w:numFmt w:val="bullet"/>
      <w:pStyle w:val="Textepuces"/>
      <w:lvlText w:val=""/>
      <w:lvlJc w:val="left"/>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08A678B0"/>
    <w:multiLevelType w:val="hybridMultilevel"/>
    <w:tmpl w:val="9B048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08C34599"/>
    <w:multiLevelType w:val="hybridMultilevel"/>
    <w:tmpl w:val="DDE8A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08D33576"/>
    <w:multiLevelType w:val="hybridMultilevel"/>
    <w:tmpl w:val="5AEEE6E2"/>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090D660E"/>
    <w:multiLevelType w:val="hybridMultilevel"/>
    <w:tmpl w:val="DBCE2A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91D4CD8"/>
    <w:multiLevelType w:val="hybridMultilevel"/>
    <w:tmpl w:val="61EC1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093C7351"/>
    <w:multiLevelType w:val="hybridMultilevel"/>
    <w:tmpl w:val="4BB02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097D1ED3"/>
    <w:multiLevelType w:val="hybridMultilevel"/>
    <w:tmpl w:val="83DE40F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9BA63D3"/>
    <w:multiLevelType w:val="hybridMultilevel"/>
    <w:tmpl w:val="CA0CA3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09EB2D90"/>
    <w:multiLevelType w:val="hybridMultilevel"/>
    <w:tmpl w:val="46080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0A807BD9"/>
    <w:multiLevelType w:val="hybridMultilevel"/>
    <w:tmpl w:val="1DF816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0BF03A47"/>
    <w:multiLevelType w:val="hybridMultilevel"/>
    <w:tmpl w:val="1CEE61D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0C3867B3"/>
    <w:multiLevelType w:val="hybridMultilevel"/>
    <w:tmpl w:val="2D7AF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0C414AD7"/>
    <w:multiLevelType w:val="hybridMultilevel"/>
    <w:tmpl w:val="C3EA9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0C6E0AF3"/>
    <w:multiLevelType w:val="hybridMultilevel"/>
    <w:tmpl w:val="31481784"/>
    <w:lvl w:ilvl="0" w:tplc="4BB00772">
      <w:numFmt w:val="bullet"/>
      <w:lvlText w:val="-"/>
      <w:lvlJc w:val="left"/>
      <w:pPr>
        <w:ind w:left="360" w:hanging="360"/>
      </w:pPr>
      <w:rPr>
        <w:rFonts w:ascii="Calibri" w:eastAsia="Calibri" w:hAnsi="Calibri" w:cs="Helvetica Neue"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15:restartNumberingAfterBreak="0">
    <w:nsid w:val="0CD0466C"/>
    <w:multiLevelType w:val="hybridMultilevel"/>
    <w:tmpl w:val="C158EA60"/>
    <w:lvl w:ilvl="0" w:tplc="00000011">
      <w:numFmt w:val="bullet"/>
      <w:lvlText w:val="-"/>
      <w:lvlJc w:val="left"/>
      <w:pPr>
        <w:ind w:left="917" w:hanging="360"/>
      </w:pPr>
      <w:rPr>
        <w:rFonts w:ascii="Calibri" w:hAnsi="Calibri" w:cs="Mangal" w:hint="default"/>
        <w:spacing w:val="-6"/>
        <w:sz w:val="20"/>
        <w:szCs w:val="20"/>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54" w15:restartNumberingAfterBreak="0">
    <w:nsid w:val="0CD44E92"/>
    <w:multiLevelType w:val="hybridMultilevel"/>
    <w:tmpl w:val="017A26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0DC32405"/>
    <w:multiLevelType w:val="hybridMultilevel"/>
    <w:tmpl w:val="B68A6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0E63251B"/>
    <w:multiLevelType w:val="hybridMultilevel"/>
    <w:tmpl w:val="5F547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0EA0487C"/>
    <w:multiLevelType w:val="hybridMultilevel"/>
    <w:tmpl w:val="77C66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0F35181F"/>
    <w:multiLevelType w:val="hybridMultilevel"/>
    <w:tmpl w:val="C2000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0FC11549"/>
    <w:multiLevelType w:val="hybridMultilevel"/>
    <w:tmpl w:val="8D5A5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104D7FE3"/>
    <w:multiLevelType w:val="hybridMultilevel"/>
    <w:tmpl w:val="095EC290"/>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1" w15:restartNumberingAfterBreak="0">
    <w:nsid w:val="10E97575"/>
    <w:multiLevelType w:val="hybridMultilevel"/>
    <w:tmpl w:val="D8887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11790F6D"/>
    <w:multiLevelType w:val="hybridMultilevel"/>
    <w:tmpl w:val="EE001A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11A35835"/>
    <w:multiLevelType w:val="hybridMultilevel"/>
    <w:tmpl w:val="8C5AB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13014804"/>
    <w:multiLevelType w:val="hybridMultilevel"/>
    <w:tmpl w:val="27D8117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5" w15:restartNumberingAfterBreak="0">
    <w:nsid w:val="132102F0"/>
    <w:multiLevelType w:val="hybridMultilevel"/>
    <w:tmpl w:val="AB545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13223822"/>
    <w:multiLevelType w:val="hybridMultilevel"/>
    <w:tmpl w:val="6B3EC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32A733A"/>
    <w:multiLevelType w:val="hybridMultilevel"/>
    <w:tmpl w:val="B5B0CB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8" w15:restartNumberingAfterBreak="0">
    <w:nsid w:val="13CA64EB"/>
    <w:multiLevelType w:val="hybridMultilevel"/>
    <w:tmpl w:val="E26AA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13F725B0"/>
    <w:multiLevelType w:val="hybridMultilevel"/>
    <w:tmpl w:val="1B2A7A4C"/>
    <w:lvl w:ilvl="0" w:tplc="0000000E">
      <w:numFmt w:val="bullet"/>
      <w:lvlText w:val="-"/>
      <w:lvlJc w:val="left"/>
      <w:pPr>
        <w:ind w:left="360" w:hanging="360"/>
      </w:pPr>
      <w:rPr>
        <w:rFonts w:ascii="Calibri" w:hAnsi="Calibri" w:cs="Wingdings" w:hint="default"/>
        <w:color w:val="000000"/>
        <w:spacing w:val="-6"/>
        <w:sz w:val="20"/>
        <w:szCs w:val="20"/>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0" w15:restartNumberingAfterBreak="0">
    <w:nsid w:val="146E79B2"/>
    <w:multiLevelType w:val="hybridMultilevel"/>
    <w:tmpl w:val="FB4AC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14704B6E"/>
    <w:multiLevelType w:val="hybridMultilevel"/>
    <w:tmpl w:val="F25A2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14D14C14"/>
    <w:multiLevelType w:val="hybridMultilevel"/>
    <w:tmpl w:val="D43474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3" w15:restartNumberingAfterBreak="0">
    <w:nsid w:val="15A21C9B"/>
    <w:multiLevelType w:val="hybridMultilevel"/>
    <w:tmpl w:val="3E8CEE0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4" w15:restartNumberingAfterBreak="0">
    <w:nsid w:val="15DB2C50"/>
    <w:multiLevelType w:val="hybridMultilevel"/>
    <w:tmpl w:val="5D7254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15:restartNumberingAfterBreak="0">
    <w:nsid w:val="164B6A5C"/>
    <w:multiLevelType w:val="hybridMultilevel"/>
    <w:tmpl w:val="B90A3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1682245E"/>
    <w:multiLevelType w:val="hybridMultilevel"/>
    <w:tmpl w:val="C57825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6DD4429"/>
    <w:multiLevelType w:val="hybridMultilevel"/>
    <w:tmpl w:val="4986F42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7250C1C"/>
    <w:multiLevelType w:val="hybridMultilevel"/>
    <w:tmpl w:val="49E099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179B54DA"/>
    <w:multiLevelType w:val="hybridMultilevel"/>
    <w:tmpl w:val="74320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17A83BFD"/>
    <w:multiLevelType w:val="hybridMultilevel"/>
    <w:tmpl w:val="43068F7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1" w15:restartNumberingAfterBreak="0">
    <w:nsid w:val="18E95744"/>
    <w:multiLevelType w:val="hybridMultilevel"/>
    <w:tmpl w:val="07E8CD0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2" w15:restartNumberingAfterBreak="0">
    <w:nsid w:val="19075BB7"/>
    <w:multiLevelType w:val="hybridMultilevel"/>
    <w:tmpl w:val="BAC6E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19852B83"/>
    <w:multiLevelType w:val="hybridMultilevel"/>
    <w:tmpl w:val="1506C4B4"/>
    <w:lvl w:ilvl="0" w:tplc="98AEC556">
      <w:start w:val="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19951ED5"/>
    <w:multiLevelType w:val="hybridMultilevel"/>
    <w:tmpl w:val="EC2A9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5" w15:restartNumberingAfterBreak="0">
    <w:nsid w:val="1A0E3E62"/>
    <w:multiLevelType w:val="hybridMultilevel"/>
    <w:tmpl w:val="0CBE2D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6" w15:restartNumberingAfterBreak="0">
    <w:nsid w:val="1A4B67A1"/>
    <w:multiLevelType w:val="hybridMultilevel"/>
    <w:tmpl w:val="D2C464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15:restartNumberingAfterBreak="0">
    <w:nsid w:val="1AB416C9"/>
    <w:multiLevelType w:val="hybridMultilevel"/>
    <w:tmpl w:val="C696F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1B141772"/>
    <w:multiLevelType w:val="hybridMultilevel"/>
    <w:tmpl w:val="649A0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1B8C093D"/>
    <w:multiLevelType w:val="hybridMultilevel"/>
    <w:tmpl w:val="0FB4CE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0" w15:restartNumberingAfterBreak="0">
    <w:nsid w:val="1C1202CD"/>
    <w:multiLevelType w:val="hybridMultilevel"/>
    <w:tmpl w:val="71D0D0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15:restartNumberingAfterBreak="0">
    <w:nsid w:val="1D3A677B"/>
    <w:multiLevelType w:val="hybridMultilevel"/>
    <w:tmpl w:val="32122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1D835881"/>
    <w:multiLevelType w:val="hybridMultilevel"/>
    <w:tmpl w:val="4D58B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1DDA58B7"/>
    <w:multiLevelType w:val="hybridMultilevel"/>
    <w:tmpl w:val="3CC23436"/>
    <w:lvl w:ilvl="0" w:tplc="559467EE">
      <w:numFmt w:val="bullet"/>
      <w:lvlText w:val="-"/>
      <w:lvlJc w:val="left"/>
      <w:pPr>
        <w:ind w:left="360" w:hanging="360"/>
      </w:pPr>
      <w:rPr>
        <w:rFonts w:ascii="Calibri" w:eastAsia="SimSun" w:hAnsi="Calibri" w:cs="Times New Roman"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4" w15:restartNumberingAfterBreak="0">
    <w:nsid w:val="1E747BEE"/>
    <w:multiLevelType w:val="hybridMultilevel"/>
    <w:tmpl w:val="73EED8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5" w15:restartNumberingAfterBreak="0">
    <w:nsid w:val="1EAF542D"/>
    <w:multiLevelType w:val="hybridMultilevel"/>
    <w:tmpl w:val="EE024D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ED92251"/>
    <w:multiLevelType w:val="hybridMultilevel"/>
    <w:tmpl w:val="5F780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1EF42D1C"/>
    <w:multiLevelType w:val="hybridMultilevel"/>
    <w:tmpl w:val="37E231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8" w15:restartNumberingAfterBreak="0">
    <w:nsid w:val="1F570A5B"/>
    <w:multiLevelType w:val="hybridMultilevel"/>
    <w:tmpl w:val="FD7288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1FA52220"/>
    <w:multiLevelType w:val="hybridMultilevel"/>
    <w:tmpl w:val="41188146"/>
    <w:lvl w:ilvl="0" w:tplc="EDFCA680">
      <w:start w:val="1"/>
      <w:numFmt w:val="bullet"/>
      <w:pStyle w:val="Liste"/>
      <w:lvlText w:val="–"/>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20411D4B"/>
    <w:multiLevelType w:val="hybridMultilevel"/>
    <w:tmpl w:val="6EE4BF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206F71C7"/>
    <w:multiLevelType w:val="hybridMultilevel"/>
    <w:tmpl w:val="76BA587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2" w15:restartNumberingAfterBreak="0">
    <w:nsid w:val="216673A8"/>
    <w:multiLevelType w:val="hybridMultilevel"/>
    <w:tmpl w:val="8A2E68CE"/>
    <w:lvl w:ilvl="0" w:tplc="6E3A482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1B85073"/>
    <w:multiLevelType w:val="hybridMultilevel"/>
    <w:tmpl w:val="771497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4" w15:restartNumberingAfterBreak="0">
    <w:nsid w:val="225C6EBE"/>
    <w:multiLevelType w:val="hybridMultilevel"/>
    <w:tmpl w:val="92DEE5A4"/>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22C05582"/>
    <w:multiLevelType w:val="hybridMultilevel"/>
    <w:tmpl w:val="441690E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4C72380"/>
    <w:multiLevelType w:val="hybridMultilevel"/>
    <w:tmpl w:val="F81AA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24DA0A5D"/>
    <w:multiLevelType w:val="hybridMultilevel"/>
    <w:tmpl w:val="EF649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24EE7F20"/>
    <w:multiLevelType w:val="hybridMultilevel"/>
    <w:tmpl w:val="66BCCD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25137513"/>
    <w:multiLevelType w:val="hybridMultilevel"/>
    <w:tmpl w:val="8C8A0F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10" w15:restartNumberingAfterBreak="0">
    <w:nsid w:val="251D06A1"/>
    <w:multiLevelType w:val="hybridMultilevel"/>
    <w:tmpl w:val="F82EA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53C1F2F"/>
    <w:multiLevelType w:val="hybridMultilevel"/>
    <w:tmpl w:val="2E201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25974C00"/>
    <w:multiLevelType w:val="hybridMultilevel"/>
    <w:tmpl w:val="B7C0C61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25E1635F"/>
    <w:multiLevelType w:val="hybridMultilevel"/>
    <w:tmpl w:val="DF8457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260844D3"/>
    <w:multiLevelType w:val="hybridMultilevel"/>
    <w:tmpl w:val="4D30B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263F013F"/>
    <w:multiLevelType w:val="hybridMultilevel"/>
    <w:tmpl w:val="649C20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26A54811"/>
    <w:multiLevelType w:val="hybridMultilevel"/>
    <w:tmpl w:val="117E5F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15:restartNumberingAfterBreak="0">
    <w:nsid w:val="26DE3BC8"/>
    <w:multiLevelType w:val="hybridMultilevel"/>
    <w:tmpl w:val="644C365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289C3580"/>
    <w:multiLevelType w:val="hybridMultilevel"/>
    <w:tmpl w:val="7A00F0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291F42E5"/>
    <w:multiLevelType w:val="multilevel"/>
    <w:tmpl w:val="FC1C63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0" w15:restartNumberingAfterBreak="0">
    <w:nsid w:val="294A3BFF"/>
    <w:multiLevelType w:val="hybridMultilevel"/>
    <w:tmpl w:val="C5C24944"/>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297653AD"/>
    <w:multiLevelType w:val="hybridMultilevel"/>
    <w:tmpl w:val="B6BA9094"/>
    <w:lvl w:ilvl="0" w:tplc="A482B75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29BD6DFC"/>
    <w:multiLevelType w:val="hybridMultilevel"/>
    <w:tmpl w:val="62F01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29BE2A9A"/>
    <w:multiLevelType w:val="hybridMultilevel"/>
    <w:tmpl w:val="21A65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29D0596C"/>
    <w:multiLevelType w:val="hybridMultilevel"/>
    <w:tmpl w:val="AB208D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5" w15:restartNumberingAfterBreak="0">
    <w:nsid w:val="2A0C4B2F"/>
    <w:multiLevelType w:val="hybridMultilevel"/>
    <w:tmpl w:val="20D844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6" w15:restartNumberingAfterBreak="0">
    <w:nsid w:val="2B452CCF"/>
    <w:multiLevelType w:val="hybridMultilevel"/>
    <w:tmpl w:val="E6AE4FE6"/>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2B4C38B4"/>
    <w:multiLevelType w:val="hybridMultilevel"/>
    <w:tmpl w:val="7F6E27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2BF2300E"/>
    <w:multiLevelType w:val="hybridMultilevel"/>
    <w:tmpl w:val="93E8D2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9" w15:restartNumberingAfterBreak="0">
    <w:nsid w:val="2CF435F3"/>
    <w:multiLevelType w:val="hybridMultilevel"/>
    <w:tmpl w:val="AFD2B9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2E430136"/>
    <w:multiLevelType w:val="hybridMultilevel"/>
    <w:tmpl w:val="4D08A4F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1" w15:restartNumberingAfterBreak="0">
    <w:nsid w:val="2E832454"/>
    <w:multiLevelType w:val="hybridMultilevel"/>
    <w:tmpl w:val="EBC69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2F173E72"/>
    <w:multiLevelType w:val="hybridMultilevel"/>
    <w:tmpl w:val="CA244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3" w15:restartNumberingAfterBreak="0">
    <w:nsid w:val="2F4B0516"/>
    <w:multiLevelType w:val="hybridMultilevel"/>
    <w:tmpl w:val="8DC4452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2F68740F"/>
    <w:multiLevelType w:val="hybridMultilevel"/>
    <w:tmpl w:val="6ABC31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5" w15:restartNumberingAfterBreak="0">
    <w:nsid w:val="2F6B52D1"/>
    <w:multiLevelType w:val="hybridMultilevel"/>
    <w:tmpl w:val="D77072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6" w15:restartNumberingAfterBreak="0">
    <w:nsid w:val="304516ED"/>
    <w:multiLevelType w:val="hybridMultilevel"/>
    <w:tmpl w:val="8E3ACD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306B3CCF"/>
    <w:multiLevelType w:val="hybridMultilevel"/>
    <w:tmpl w:val="3B5246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309C7C55"/>
    <w:multiLevelType w:val="hybridMultilevel"/>
    <w:tmpl w:val="44166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30A1449F"/>
    <w:multiLevelType w:val="hybridMultilevel"/>
    <w:tmpl w:val="3E3CE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30FE4D8A"/>
    <w:multiLevelType w:val="hybridMultilevel"/>
    <w:tmpl w:val="A3B4E1D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318610EE"/>
    <w:multiLevelType w:val="hybridMultilevel"/>
    <w:tmpl w:val="5D309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31F074E2"/>
    <w:multiLevelType w:val="hybridMultilevel"/>
    <w:tmpl w:val="A12479C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32CA1B19"/>
    <w:multiLevelType w:val="hybridMultilevel"/>
    <w:tmpl w:val="9D54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33870B54"/>
    <w:multiLevelType w:val="hybridMultilevel"/>
    <w:tmpl w:val="9D1CA1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33D666FC"/>
    <w:multiLevelType w:val="hybridMultilevel"/>
    <w:tmpl w:val="185E19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33FB5E3E"/>
    <w:multiLevelType w:val="hybridMultilevel"/>
    <w:tmpl w:val="CA162CCE"/>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7" w15:restartNumberingAfterBreak="0">
    <w:nsid w:val="34153ACE"/>
    <w:multiLevelType w:val="hybridMultilevel"/>
    <w:tmpl w:val="838037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347E059A"/>
    <w:multiLevelType w:val="hybridMultilevel"/>
    <w:tmpl w:val="2C786E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34AF51A3"/>
    <w:multiLevelType w:val="hybridMultilevel"/>
    <w:tmpl w:val="778A449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34BE120A"/>
    <w:multiLevelType w:val="hybridMultilevel"/>
    <w:tmpl w:val="5AF86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35E30B47"/>
    <w:multiLevelType w:val="hybridMultilevel"/>
    <w:tmpl w:val="49B282C6"/>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365801BD"/>
    <w:multiLevelType w:val="hybridMultilevel"/>
    <w:tmpl w:val="C456D0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3" w15:restartNumberingAfterBreak="0">
    <w:nsid w:val="36F63595"/>
    <w:multiLevelType w:val="hybridMultilevel"/>
    <w:tmpl w:val="B9D81E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373932DE"/>
    <w:multiLevelType w:val="hybridMultilevel"/>
    <w:tmpl w:val="419ECB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5" w15:restartNumberingAfterBreak="0">
    <w:nsid w:val="38AC50FB"/>
    <w:multiLevelType w:val="hybridMultilevel"/>
    <w:tmpl w:val="C3CE4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38D213FF"/>
    <w:multiLevelType w:val="hybridMultilevel"/>
    <w:tmpl w:val="99F48FBE"/>
    <w:lvl w:ilvl="0" w:tplc="EA5C64D4">
      <w:numFmt w:val="bullet"/>
      <w:lvlText w:val="-"/>
      <w:lvlJc w:val="left"/>
      <w:pPr>
        <w:ind w:left="720" w:hanging="360"/>
      </w:pPr>
      <w:rPr>
        <w:rFonts w:ascii="Cambria" w:eastAsia="Times New Roman" w:hAnsi="Cambria"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3926265B"/>
    <w:multiLevelType w:val="hybridMultilevel"/>
    <w:tmpl w:val="4E00AE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396A4718"/>
    <w:multiLevelType w:val="hybridMultilevel"/>
    <w:tmpl w:val="44609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9BA45CC"/>
    <w:multiLevelType w:val="hybridMultilevel"/>
    <w:tmpl w:val="DDFCBAB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3A05185C"/>
    <w:multiLevelType w:val="hybridMultilevel"/>
    <w:tmpl w:val="93549C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1" w15:restartNumberingAfterBreak="0">
    <w:nsid w:val="3A1D27DC"/>
    <w:multiLevelType w:val="hybridMultilevel"/>
    <w:tmpl w:val="C03C3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3B3C2FAF"/>
    <w:multiLevelType w:val="hybridMultilevel"/>
    <w:tmpl w:val="3078C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3BA90792"/>
    <w:multiLevelType w:val="hybridMultilevel"/>
    <w:tmpl w:val="29062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3BC071DC"/>
    <w:multiLevelType w:val="hybridMultilevel"/>
    <w:tmpl w:val="962ED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3BCE1264"/>
    <w:multiLevelType w:val="hybridMultilevel"/>
    <w:tmpl w:val="9FBEEEB2"/>
    <w:lvl w:ilvl="0" w:tplc="CFAED6F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3BFD0F95"/>
    <w:multiLevelType w:val="hybridMultilevel"/>
    <w:tmpl w:val="BE126B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7" w15:restartNumberingAfterBreak="0">
    <w:nsid w:val="3CA83BD6"/>
    <w:multiLevelType w:val="hybridMultilevel"/>
    <w:tmpl w:val="5F98D744"/>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3CBC4537"/>
    <w:multiLevelType w:val="hybridMultilevel"/>
    <w:tmpl w:val="2D00CC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3CE4322B"/>
    <w:multiLevelType w:val="hybridMultilevel"/>
    <w:tmpl w:val="9112D75E"/>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0" w15:restartNumberingAfterBreak="0">
    <w:nsid w:val="3DE41B6C"/>
    <w:multiLevelType w:val="hybridMultilevel"/>
    <w:tmpl w:val="7FD462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1" w15:restartNumberingAfterBreak="0">
    <w:nsid w:val="3E784F79"/>
    <w:multiLevelType w:val="hybridMultilevel"/>
    <w:tmpl w:val="46022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40984F22"/>
    <w:multiLevelType w:val="hybridMultilevel"/>
    <w:tmpl w:val="19C636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3" w15:restartNumberingAfterBreak="0">
    <w:nsid w:val="40B06166"/>
    <w:multiLevelType w:val="hybridMultilevel"/>
    <w:tmpl w:val="913E5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40F548A2"/>
    <w:multiLevelType w:val="hybridMultilevel"/>
    <w:tmpl w:val="2A6CF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422E2B51"/>
    <w:multiLevelType w:val="hybridMultilevel"/>
    <w:tmpl w:val="1EF64710"/>
    <w:lvl w:ilvl="0" w:tplc="39E8E46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6" w15:restartNumberingAfterBreak="0">
    <w:nsid w:val="42770B48"/>
    <w:multiLevelType w:val="hybridMultilevel"/>
    <w:tmpl w:val="8CEA8B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7" w15:restartNumberingAfterBreak="0">
    <w:nsid w:val="43055F13"/>
    <w:multiLevelType w:val="hybridMultilevel"/>
    <w:tmpl w:val="605C2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432239E9"/>
    <w:multiLevelType w:val="hybridMultilevel"/>
    <w:tmpl w:val="9EFA72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3246E61"/>
    <w:multiLevelType w:val="hybridMultilevel"/>
    <w:tmpl w:val="93549152"/>
    <w:lvl w:ilvl="0" w:tplc="040C000B">
      <w:start w:val="1"/>
      <w:numFmt w:val="bullet"/>
      <w:lvlText w:val=""/>
      <w:lvlJc w:val="left"/>
      <w:pPr>
        <w:ind w:left="764" w:hanging="360"/>
      </w:pPr>
      <w:rPr>
        <w:rFonts w:ascii="Wingdings" w:hAnsi="Wingdings" w:hint="default"/>
      </w:rPr>
    </w:lvl>
    <w:lvl w:ilvl="1" w:tplc="040C0003" w:tentative="1">
      <w:start w:val="1"/>
      <w:numFmt w:val="bullet"/>
      <w:lvlText w:val="o"/>
      <w:lvlJc w:val="left"/>
      <w:pPr>
        <w:ind w:left="1484" w:hanging="360"/>
      </w:pPr>
      <w:rPr>
        <w:rFonts w:ascii="Courier New" w:hAnsi="Courier New" w:cs="Symbol"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Symbol"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Symbol" w:hint="default"/>
      </w:rPr>
    </w:lvl>
    <w:lvl w:ilvl="8" w:tplc="040C0005" w:tentative="1">
      <w:start w:val="1"/>
      <w:numFmt w:val="bullet"/>
      <w:lvlText w:val=""/>
      <w:lvlJc w:val="left"/>
      <w:pPr>
        <w:ind w:left="6524" w:hanging="360"/>
      </w:pPr>
      <w:rPr>
        <w:rFonts w:ascii="Wingdings" w:hAnsi="Wingdings" w:hint="default"/>
      </w:rPr>
    </w:lvl>
  </w:abstractNum>
  <w:abstractNum w:abstractNumId="180" w15:restartNumberingAfterBreak="0">
    <w:nsid w:val="43FB42E0"/>
    <w:multiLevelType w:val="hybridMultilevel"/>
    <w:tmpl w:val="7CFEA8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1" w15:restartNumberingAfterBreak="0">
    <w:nsid w:val="44000411"/>
    <w:multiLevelType w:val="hybridMultilevel"/>
    <w:tmpl w:val="73AE5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15:restartNumberingAfterBreak="0">
    <w:nsid w:val="441F0E72"/>
    <w:multiLevelType w:val="hybridMultilevel"/>
    <w:tmpl w:val="2580E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3" w15:restartNumberingAfterBreak="0">
    <w:nsid w:val="4439006C"/>
    <w:multiLevelType w:val="hybridMultilevel"/>
    <w:tmpl w:val="A70287B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4" w15:restartNumberingAfterBreak="0">
    <w:nsid w:val="44955ABE"/>
    <w:multiLevelType w:val="hybridMultilevel"/>
    <w:tmpl w:val="0936D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85" w15:restartNumberingAfterBreak="0">
    <w:nsid w:val="449E1EF8"/>
    <w:multiLevelType w:val="hybridMultilevel"/>
    <w:tmpl w:val="930A4CB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44CE4C9C"/>
    <w:multiLevelType w:val="hybridMultilevel"/>
    <w:tmpl w:val="04F44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7" w15:restartNumberingAfterBreak="0">
    <w:nsid w:val="44E0182E"/>
    <w:multiLevelType w:val="hybridMultilevel"/>
    <w:tmpl w:val="7ED418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8" w15:restartNumberingAfterBreak="0">
    <w:nsid w:val="44F812CE"/>
    <w:multiLevelType w:val="hybridMultilevel"/>
    <w:tmpl w:val="31981D06"/>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9" w15:restartNumberingAfterBreak="0">
    <w:nsid w:val="458F4A41"/>
    <w:multiLevelType w:val="hybridMultilevel"/>
    <w:tmpl w:val="AF7E2468"/>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45B444CD"/>
    <w:multiLevelType w:val="hybridMultilevel"/>
    <w:tmpl w:val="64E41F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45B62CCA"/>
    <w:multiLevelType w:val="hybridMultilevel"/>
    <w:tmpl w:val="EFFC3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2" w15:restartNumberingAfterBreak="0">
    <w:nsid w:val="45E9318D"/>
    <w:multiLevelType w:val="hybridMultilevel"/>
    <w:tmpl w:val="2DFA51E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93" w15:restartNumberingAfterBreak="0">
    <w:nsid w:val="462A0B39"/>
    <w:multiLevelType w:val="hybridMultilevel"/>
    <w:tmpl w:val="729A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4" w15:restartNumberingAfterBreak="0">
    <w:nsid w:val="465F6900"/>
    <w:multiLevelType w:val="hybridMultilevel"/>
    <w:tmpl w:val="D54C7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5" w15:restartNumberingAfterBreak="0">
    <w:nsid w:val="4710034C"/>
    <w:multiLevelType w:val="hybridMultilevel"/>
    <w:tmpl w:val="3C9C9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6" w15:restartNumberingAfterBreak="0">
    <w:nsid w:val="48F224D3"/>
    <w:multiLevelType w:val="hybridMultilevel"/>
    <w:tmpl w:val="E1D08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7" w15:restartNumberingAfterBreak="0">
    <w:nsid w:val="497B357C"/>
    <w:multiLevelType w:val="hybridMultilevel"/>
    <w:tmpl w:val="30F45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8" w15:restartNumberingAfterBreak="0">
    <w:nsid w:val="49F874D8"/>
    <w:multiLevelType w:val="hybridMultilevel"/>
    <w:tmpl w:val="E378F5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9" w15:restartNumberingAfterBreak="0">
    <w:nsid w:val="4A457D1D"/>
    <w:multiLevelType w:val="hybridMultilevel"/>
    <w:tmpl w:val="13B4402C"/>
    <w:lvl w:ilvl="0" w:tplc="39E8E460">
      <w:start w:val="1"/>
      <w:numFmt w:val="bullet"/>
      <w:lvlText w:val=""/>
      <w:lvlJc w:val="left"/>
      <w:pPr>
        <w:ind w:left="720" w:hanging="360"/>
      </w:pPr>
      <w:rPr>
        <w:rFonts w:ascii="Symbol" w:hAnsi="Symbol" w:hint="default"/>
      </w:rPr>
    </w:lvl>
    <w:lvl w:ilvl="1" w:tplc="59FA5F8E">
      <w:numFmt w:val="bullet"/>
      <w:lvlText w:val="-"/>
      <w:lvlJc w:val="left"/>
      <w:pPr>
        <w:ind w:left="1440" w:hanging="360"/>
      </w:pPr>
      <w:rPr>
        <w:rFonts w:ascii="Calibri" w:eastAsia="Times New Roman" w:hAnsi="Calibri"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667C89"/>
    <w:multiLevelType w:val="hybridMultilevel"/>
    <w:tmpl w:val="E5CC5B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1" w15:restartNumberingAfterBreak="0">
    <w:nsid w:val="4AAC7670"/>
    <w:multiLevelType w:val="hybridMultilevel"/>
    <w:tmpl w:val="000E72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2" w15:restartNumberingAfterBreak="0">
    <w:nsid w:val="4B4E42BB"/>
    <w:multiLevelType w:val="hybridMultilevel"/>
    <w:tmpl w:val="A26E02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3" w15:restartNumberingAfterBreak="0">
    <w:nsid w:val="4B6A7380"/>
    <w:multiLevelType w:val="hybridMultilevel"/>
    <w:tmpl w:val="D4D8F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4" w15:restartNumberingAfterBreak="0">
    <w:nsid w:val="4BB81DDA"/>
    <w:multiLevelType w:val="hybridMultilevel"/>
    <w:tmpl w:val="CD8AD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5" w15:restartNumberingAfterBreak="0">
    <w:nsid w:val="4BC915CD"/>
    <w:multiLevelType w:val="hybridMultilevel"/>
    <w:tmpl w:val="2B56F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6" w15:restartNumberingAfterBreak="0">
    <w:nsid w:val="4C0E710C"/>
    <w:multiLevelType w:val="hybridMultilevel"/>
    <w:tmpl w:val="64466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7" w15:restartNumberingAfterBreak="0">
    <w:nsid w:val="4C8663A1"/>
    <w:multiLevelType w:val="hybridMultilevel"/>
    <w:tmpl w:val="EF8C95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8" w15:restartNumberingAfterBreak="0">
    <w:nsid w:val="4D2B37C6"/>
    <w:multiLevelType w:val="hybridMultilevel"/>
    <w:tmpl w:val="D50E26E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9" w15:restartNumberingAfterBreak="0">
    <w:nsid w:val="4E3C155F"/>
    <w:multiLevelType w:val="hybridMultilevel"/>
    <w:tmpl w:val="4448C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0" w15:restartNumberingAfterBreak="0">
    <w:nsid w:val="50BB4F34"/>
    <w:multiLevelType w:val="hybridMultilevel"/>
    <w:tmpl w:val="A3EC0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50DA0DAD"/>
    <w:multiLevelType w:val="hybridMultilevel"/>
    <w:tmpl w:val="D50EF2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518E6A06"/>
    <w:multiLevelType w:val="hybridMultilevel"/>
    <w:tmpl w:val="204ECA2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3" w15:restartNumberingAfterBreak="0">
    <w:nsid w:val="52066A56"/>
    <w:multiLevelType w:val="hybridMultilevel"/>
    <w:tmpl w:val="5DA4EC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4" w15:restartNumberingAfterBreak="0">
    <w:nsid w:val="520C6A7C"/>
    <w:multiLevelType w:val="hybridMultilevel"/>
    <w:tmpl w:val="D13C954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28B5EB4"/>
    <w:multiLevelType w:val="hybridMultilevel"/>
    <w:tmpl w:val="F68AC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534C639E"/>
    <w:multiLevelType w:val="hybridMultilevel"/>
    <w:tmpl w:val="EDC07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7" w15:restartNumberingAfterBreak="0">
    <w:nsid w:val="536E6B8A"/>
    <w:multiLevelType w:val="hybridMultilevel"/>
    <w:tmpl w:val="D220C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8" w15:restartNumberingAfterBreak="0">
    <w:nsid w:val="53A52461"/>
    <w:multiLevelType w:val="hybridMultilevel"/>
    <w:tmpl w:val="C37889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9" w15:restartNumberingAfterBreak="0">
    <w:nsid w:val="53F061C5"/>
    <w:multiLevelType w:val="hybridMultilevel"/>
    <w:tmpl w:val="1A022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0" w15:restartNumberingAfterBreak="0">
    <w:nsid w:val="54A45A18"/>
    <w:multiLevelType w:val="hybridMultilevel"/>
    <w:tmpl w:val="48E6F73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4CF4B99"/>
    <w:multiLevelType w:val="hybridMultilevel"/>
    <w:tmpl w:val="F16C61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54FA3B5C"/>
    <w:multiLevelType w:val="hybridMultilevel"/>
    <w:tmpl w:val="E43420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23" w15:restartNumberingAfterBreak="0">
    <w:nsid w:val="5520762C"/>
    <w:multiLevelType w:val="hybridMultilevel"/>
    <w:tmpl w:val="42925308"/>
    <w:lvl w:ilvl="0" w:tplc="9C90D58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Symbo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Symbol" w:hint="default"/>
      </w:rPr>
    </w:lvl>
    <w:lvl w:ilvl="8" w:tplc="040C0005" w:tentative="1">
      <w:start w:val="1"/>
      <w:numFmt w:val="bullet"/>
      <w:lvlText w:val=""/>
      <w:lvlJc w:val="left"/>
      <w:pPr>
        <w:ind w:left="6840" w:hanging="360"/>
      </w:pPr>
      <w:rPr>
        <w:rFonts w:ascii="Wingdings" w:hAnsi="Wingdings" w:hint="default"/>
      </w:rPr>
    </w:lvl>
  </w:abstractNum>
  <w:abstractNum w:abstractNumId="224" w15:restartNumberingAfterBreak="0">
    <w:nsid w:val="552D6866"/>
    <w:multiLevelType w:val="hybridMultilevel"/>
    <w:tmpl w:val="A9CA2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5" w15:restartNumberingAfterBreak="0">
    <w:nsid w:val="55DA5BEC"/>
    <w:multiLevelType w:val="hybridMultilevel"/>
    <w:tmpl w:val="BF4C801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6" w15:restartNumberingAfterBreak="0">
    <w:nsid w:val="562D53B2"/>
    <w:multiLevelType w:val="hybridMultilevel"/>
    <w:tmpl w:val="42CAA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7" w15:restartNumberingAfterBreak="0">
    <w:nsid w:val="56512F56"/>
    <w:multiLevelType w:val="hybridMultilevel"/>
    <w:tmpl w:val="427E6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8" w15:restartNumberingAfterBreak="0">
    <w:nsid w:val="56AD0637"/>
    <w:multiLevelType w:val="hybridMultilevel"/>
    <w:tmpl w:val="01AA11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9" w15:restartNumberingAfterBreak="0">
    <w:nsid w:val="56EA05D9"/>
    <w:multiLevelType w:val="hybridMultilevel"/>
    <w:tmpl w:val="FFD42F3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30" w15:restartNumberingAfterBreak="0">
    <w:nsid w:val="573E3199"/>
    <w:multiLevelType w:val="hybridMultilevel"/>
    <w:tmpl w:val="1834C2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15:restartNumberingAfterBreak="0">
    <w:nsid w:val="5796514B"/>
    <w:multiLevelType w:val="hybridMultilevel"/>
    <w:tmpl w:val="E676E9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232" w15:restartNumberingAfterBreak="0">
    <w:nsid w:val="583E16AC"/>
    <w:multiLevelType w:val="hybridMultilevel"/>
    <w:tmpl w:val="06CE5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33" w15:restartNumberingAfterBreak="0">
    <w:nsid w:val="587C581E"/>
    <w:multiLevelType w:val="hybridMultilevel"/>
    <w:tmpl w:val="244E3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4" w15:restartNumberingAfterBreak="0">
    <w:nsid w:val="589A4E0B"/>
    <w:multiLevelType w:val="hybridMultilevel"/>
    <w:tmpl w:val="6F22F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5" w15:restartNumberingAfterBreak="0">
    <w:nsid w:val="58A02A0A"/>
    <w:multiLevelType w:val="hybridMultilevel"/>
    <w:tmpl w:val="740EAE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6" w15:restartNumberingAfterBreak="0">
    <w:nsid w:val="593E729C"/>
    <w:multiLevelType w:val="hybridMultilevel"/>
    <w:tmpl w:val="55D65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7" w15:restartNumberingAfterBreak="0">
    <w:nsid w:val="59E325E9"/>
    <w:multiLevelType w:val="hybridMultilevel"/>
    <w:tmpl w:val="230AB53E"/>
    <w:lvl w:ilvl="0" w:tplc="00000011">
      <w:numFmt w:val="bullet"/>
      <w:lvlText w:val="-"/>
      <w:lvlJc w:val="left"/>
      <w:pPr>
        <w:ind w:left="720" w:hanging="360"/>
      </w:pPr>
      <w:rPr>
        <w:rFonts w:ascii="Calibri" w:hAnsi="Calibri" w:cs="Mangal" w:hint="default"/>
        <w:spacing w:val="-6"/>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8" w15:restartNumberingAfterBreak="0">
    <w:nsid w:val="5A315131"/>
    <w:multiLevelType w:val="hybridMultilevel"/>
    <w:tmpl w:val="1FC06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9" w15:restartNumberingAfterBreak="0">
    <w:nsid w:val="5B81349C"/>
    <w:multiLevelType w:val="hybridMultilevel"/>
    <w:tmpl w:val="AB14B3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0" w15:restartNumberingAfterBreak="0">
    <w:nsid w:val="5C270F96"/>
    <w:multiLevelType w:val="hybridMultilevel"/>
    <w:tmpl w:val="32C03F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1" w15:restartNumberingAfterBreak="0">
    <w:nsid w:val="5D0E1957"/>
    <w:multiLevelType w:val="hybridMultilevel"/>
    <w:tmpl w:val="84FC2F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2" w15:restartNumberingAfterBreak="0">
    <w:nsid w:val="5D12526A"/>
    <w:multiLevelType w:val="hybridMultilevel"/>
    <w:tmpl w:val="D12A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3" w15:restartNumberingAfterBreak="0">
    <w:nsid w:val="5D6369D2"/>
    <w:multiLevelType w:val="hybridMultilevel"/>
    <w:tmpl w:val="F1F02F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4" w15:restartNumberingAfterBreak="0">
    <w:nsid w:val="5D6A6A7D"/>
    <w:multiLevelType w:val="hybridMultilevel"/>
    <w:tmpl w:val="080CF00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5" w15:restartNumberingAfterBreak="0">
    <w:nsid w:val="5E900593"/>
    <w:multiLevelType w:val="hybridMultilevel"/>
    <w:tmpl w:val="21E82538"/>
    <w:lvl w:ilvl="0" w:tplc="CE22A14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5EE36E0A"/>
    <w:multiLevelType w:val="hybridMultilevel"/>
    <w:tmpl w:val="7638B0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7" w15:restartNumberingAfterBreak="0">
    <w:nsid w:val="5F807DCC"/>
    <w:multiLevelType w:val="hybridMultilevel"/>
    <w:tmpl w:val="C3B21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48" w15:restartNumberingAfterBreak="0">
    <w:nsid w:val="5F9949C5"/>
    <w:multiLevelType w:val="hybridMultilevel"/>
    <w:tmpl w:val="C0D432C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61430864"/>
    <w:multiLevelType w:val="hybridMultilevel"/>
    <w:tmpl w:val="387A16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0" w15:restartNumberingAfterBreak="0">
    <w:nsid w:val="616A6F87"/>
    <w:multiLevelType w:val="hybridMultilevel"/>
    <w:tmpl w:val="BF12AE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619A18FB"/>
    <w:multiLevelType w:val="hybridMultilevel"/>
    <w:tmpl w:val="05ECA530"/>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15:restartNumberingAfterBreak="0">
    <w:nsid w:val="623271AA"/>
    <w:multiLevelType w:val="hybridMultilevel"/>
    <w:tmpl w:val="B5620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3" w15:restartNumberingAfterBreak="0">
    <w:nsid w:val="630C1C03"/>
    <w:multiLevelType w:val="hybridMultilevel"/>
    <w:tmpl w:val="AA4E215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63AF7828"/>
    <w:multiLevelType w:val="hybridMultilevel"/>
    <w:tmpl w:val="BAE42FB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55" w15:restartNumberingAfterBreak="0">
    <w:nsid w:val="65454946"/>
    <w:multiLevelType w:val="hybridMultilevel"/>
    <w:tmpl w:val="2A7C2E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6" w15:restartNumberingAfterBreak="0">
    <w:nsid w:val="66366E41"/>
    <w:multiLevelType w:val="hybridMultilevel"/>
    <w:tmpl w:val="FBA6C902"/>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7" w15:restartNumberingAfterBreak="0">
    <w:nsid w:val="67AF7294"/>
    <w:multiLevelType w:val="hybridMultilevel"/>
    <w:tmpl w:val="F24A88BE"/>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8" w15:restartNumberingAfterBreak="0">
    <w:nsid w:val="67F1574C"/>
    <w:multiLevelType w:val="hybridMultilevel"/>
    <w:tmpl w:val="934667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9" w15:restartNumberingAfterBreak="0">
    <w:nsid w:val="686E22BC"/>
    <w:multiLevelType w:val="hybridMultilevel"/>
    <w:tmpl w:val="2F9CE17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0" w15:restartNumberingAfterBreak="0">
    <w:nsid w:val="695F1FA2"/>
    <w:multiLevelType w:val="hybridMultilevel"/>
    <w:tmpl w:val="8AC2C4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1" w15:restartNumberingAfterBreak="0">
    <w:nsid w:val="69B33D9B"/>
    <w:multiLevelType w:val="hybridMultilevel"/>
    <w:tmpl w:val="4664B70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2" w15:restartNumberingAfterBreak="0">
    <w:nsid w:val="6A064024"/>
    <w:multiLevelType w:val="hybridMultilevel"/>
    <w:tmpl w:val="177430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3" w15:restartNumberingAfterBreak="0">
    <w:nsid w:val="6A56462F"/>
    <w:multiLevelType w:val="hybridMultilevel"/>
    <w:tmpl w:val="635C15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4" w15:restartNumberingAfterBreak="0">
    <w:nsid w:val="6ADF3C31"/>
    <w:multiLevelType w:val="hybridMultilevel"/>
    <w:tmpl w:val="B18CE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65" w15:restartNumberingAfterBreak="0">
    <w:nsid w:val="6B032762"/>
    <w:multiLevelType w:val="hybridMultilevel"/>
    <w:tmpl w:val="87A8B6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6" w15:restartNumberingAfterBreak="0">
    <w:nsid w:val="6B444F92"/>
    <w:multiLevelType w:val="hybridMultilevel"/>
    <w:tmpl w:val="F8347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7" w15:restartNumberingAfterBreak="0">
    <w:nsid w:val="6B9F7E56"/>
    <w:multiLevelType w:val="hybridMultilevel"/>
    <w:tmpl w:val="FE12B7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8" w15:restartNumberingAfterBreak="0">
    <w:nsid w:val="6BDD4CE9"/>
    <w:multiLevelType w:val="hybridMultilevel"/>
    <w:tmpl w:val="2A78CBD6"/>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9" w15:restartNumberingAfterBreak="0">
    <w:nsid w:val="6BF30BE6"/>
    <w:multiLevelType w:val="hybridMultilevel"/>
    <w:tmpl w:val="362A4424"/>
    <w:lvl w:ilvl="0" w:tplc="040C0001">
      <w:start w:val="1"/>
      <w:numFmt w:val="bullet"/>
      <w:lvlText w:val=""/>
      <w:lvlJc w:val="left"/>
      <w:pPr>
        <w:ind w:left="383" w:hanging="360"/>
      </w:pPr>
      <w:rPr>
        <w:rFonts w:ascii="Symbol" w:hAnsi="Symbol" w:hint="default"/>
      </w:rPr>
    </w:lvl>
    <w:lvl w:ilvl="1" w:tplc="040C0003" w:tentative="1">
      <w:start w:val="1"/>
      <w:numFmt w:val="bullet"/>
      <w:lvlText w:val="o"/>
      <w:lvlJc w:val="left"/>
      <w:pPr>
        <w:ind w:left="1103" w:hanging="360"/>
      </w:pPr>
      <w:rPr>
        <w:rFonts w:ascii="Courier New" w:hAnsi="Courier New" w:cs="Wingdings" w:hint="default"/>
      </w:rPr>
    </w:lvl>
    <w:lvl w:ilvl="2" w:tplc="040C0005" w:tentative="1">
      <w:start w:val="1"/>
      <w:numFmt w:val="bullet"/>
      <w:lvlText w:val=""/>
      <w:lvlJc w:val="left"/>
      <w:pPr>
        <w:ind w:left="1823" w:hanging="360"/>
      </w:pPr>
      <w:rPr>
        <w:rFonts w:ascii="Wingdings" w:hAnsi="Wingdings" w:hint="default"/>
      </w:rPr>
    </w:lvl>
    <w:lvl w:ilvl="3" w:tplc="040C0001" w:tentative="1">
      <w:start w:val="1"/>
      <w:numFmt w:val="bullet"/>
      <w:lvlText w:val=""/>
      <w:lvlJc w:val="left"/>
      <w:pPr>
        <w:ind w:left="2543" w:hanging="360"/>
      </w:pPr>
      <w:rPr>
        <w:rFonts w:ascii="Symbol" w:hAnsi="Symbol" w:hint="default"/>
      </w:rPr>
    </w:lvl>
    <w:lvl w:ilvl="4" w:tplc="040C0003" w:tentative="1">
      <w:start w:val="1"/>
      <w:numFmt w:val="bullet"/>
      <w:lvlText w:val="o"/>
      <w:lvlJc w:val="left"/>
      <w:pPr>
        <w:ind w:left="3263" w:hanging="360"/>
      </w:pPr>
      <w:rPr>
        <w:rFonts w:ascii="Courier New" w:hAnsi="Courier New" w:cs="Wingdings" w:hint="default"/>
      </w:rPr>
    </w:lvl>
    <w:lvl w:ilvl="5" w:tplc="040C0005" w:tentative="1">
      <w:start w:val="1"/>
      <w:numFmt w:val="bullet"/>
      <w:lvlText w:val=""/>
      <w:lvlJc w:val="left"/>
      <w:pPr>
        <w:ind w:left="3983" w:hanging="360"/>
      </w:pPr>
      <w:rPr>
        <w:rFonts w:ascii="Wingdings" w:hAnsi="Wingdings" w:hint="default"/>
      </w:rPr>
    </w:lvl>
    <w:lvl w:ilvl="6" w:tplc="040C0001" w:tentative="1">
      <w:start w:val="1"/>
      <w:numFmt w:val="bullet"/>
      <w:lvlText w:val=""/>
      <w:lvlJc w:val="left"/>
      <w:pPr>
        <w:ind w:left="4703" w:hanging="360"/>
      </w:pPr>
      <w:rPr>
        <w:rFonts w:ascii="Symbol" w:hAnsi="Symbol" w:hint="default"/>
      </w:rPr>
    </w:lvl>
    <w:lvl w:ilvl="7" w:tplc="040C0003" w:tentative="1">
      <w:start w:val="1"/>
      <w:numFmt w:val="bullet"/>
      <w:lvlText w:val="o"/>
      <w:lvlJc w:val="left"/>
      <w:pPr>
        <w:ind w:left="5423" w:hanging="360"/>
      </w:pPr>
      <w:rPr>
        <w:rFonts w:ascii="Courier New" w:hAnsi="Courier New" w:cs="Wingdings" w:hint="default"/>
      </w:rPr>
    </w:lvl>
    <w:lvl w:ilvl="8" w:tplc="040C0005" w:tentative="1">
      <w:start w:val="1"/>
      <w:numFmt w:val="bullet"/>
      <w:lvlText w:val=""/>
      <w:lvlJc w:val="left"/>
      <w:pPr>
        <w:ind w:left="6143" w:hanging="360"/>
      </w:pPr>
      <w:rPr>
        <w:rFonts w:ascii="Wingdings" w:hAnsi="Wingdings" w:hint="default"/>
      </w:rPr>
    </w:lvl>
  </w:abstractNum>
  <w:abstractNum w:abstractNumId="270" w15:restartNumberingAfterBreak="0">
    <w:nsid w:val="6C041F1B"/>
    <w:multiLevelType w:val="hybridMultilevel"/>
    <w:tmpl w:val="F0BCF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1" w15:restartNumberingAfterBreak="0">
    <w:nsid w:val="6C2E75A7"/>
    <w:multiLevelType w:val="hybridMultilevel"/>
    <w:tmpl w:val="D034DD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2" w15:restartNumberingAfterBreak="0">
    <w:nsid w:val="6C456A62"/>
    <w:multiLevelType w:val="hybridMultilevel"/>
    <w:tmpl w:val="EC10A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73" w15:restartNumberingAfterBreak="0">
    <w:nsid w:val="6C541E4A"/>
    <w:multiLevelType w:val="hybridMultilevel"/>
    <w:tmpl w:val="8C68E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4" w15:restartNumberingAfterBreak="0">
    <w:nsid w:val="6CB3644F"/>
    <w:multiLevelType w:val="hybridMultilevel"/>
    <w:tmpl w:val="0D4EBE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5" w15:restartNumberingAfterBreak="0">
    <w:nsid w:val="6DAA6EBC"/>
    <w:multiLevelType w:val="hybridMultilevel"/>
    <w:tmpl w:val="F274D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6" w15:restartNumberingAfterBreak="0">
    <w:nsid w:val="6E5A32C3"/>
    <w:multiLevelType w:val="hybridMultilevel"/>
    <w:tmpl w:val="3A7E6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7" w15:restartNumberingAfterBreak="0">
    <w:nsid w:val="6EAF7E44"/>
    <w:multiLevelType w:val="hybridMultilevel"/>
    <w:tmpl w:val="86C8441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8" w15:restartNumberingAfterBreak="0">
    <w:nsid w:val="6ECB3AB1"/>
    <w:multiLevelType w:val="hybridMultilevel"/>
    <w:tmpl w:val="B8947F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9" w15:restartNumberingAfterBreak="0">
    <w:nsid w:val="6EDA718C"/>
    <w:multiLevelType w:val="hybridMultilevel"/>
    <w:tmpl w:val="9E3A871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0" w15:restartNumberingAfterBreak="0">
    <w:nsid w:val="6F3C15AD"/>
    <w:multiLevelType w:val="hybridMultilevel"/>
    <w:tmpl w:val="7E8C58B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6FA9695A"/>
    <w:multiLevelType w:val="hybridMultilevel"/>
    <w:tmpl w:val="DED88C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2" w15:restartNumberingAfterBreak="0">
    <w:nsid w:val="6FCB1A5B"/>
    <w:multiLevelType w:val="hybridMultilevel"/>
    <w:tmpl w:val="C2805B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3" w15:restartNumberingAfterBreak="0">
    <w:nsid w:val="702D4785"/>
    <w:multiLevelType w:val="hybridMultilevel"/>
    <w:tmpl w:val="C2525004"/>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4" w15:restartNumberingAfterBreak="0">
    <w:nsid w:val="703916A2"/>
    <w:multiLevelType w:val="hybridMultilevel"/>
    <w:tmpl w:val="6052A9C6"/>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5" w15:restartNumberingAfterBreak="0">
    <w:nsid w:val="70E251CA"/>
    <w:multiLevelType w:val="hybridMultilevel"/>
    <w:tmpl w:val="00B0C9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86" w15:restartNumberingAfterBreak="0">
    <w:nsid w:val="7188517E"/>
    <w:multiLevelType w:val="hybridMultilevel"/>
    <w:tmpl w:val="3A66C88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1C61331"/>
    <w:multiLevelType w:val="hybridMultilevel"/>
    <w:tmpl w:val="4B8CC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8" w15:restartNumberingAfterBreak="0">
    <w:nsid w:val="720747DE"/>
    <w:multiLevelType w:val="hybridMultilevel"/>
    <w:tmpl w:val="28EC5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9" w15:restartNumberingAfterBreak="0">
    <w:nsid w:val="721028DF"/>
    <w:multiLevelType w:val="hybridMultilevel"/>
    <w:tmpl w:val="39888F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0" w15:restartNumberingAfterBreak="0">
    <w:nsid w:val="72462CB6"/>
    <w:multiLevelType w:val="hybridMultilevel"/>
    <w:tmpl w:val="21983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1" w15:restartNumberingAfterBreak="0">
    <w:nsid w:val="726021DD"/>
    <w:multiLevelType w:val="hybridMultilevel"/>
    <w:tmpl w:val="2C726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2" w15:restartNumberingAfterBreak="0">
    <w:nsid w:val="72C12CEE"/>
    <w:multiLevelType w:val="hybridMultilevel"/>
    <w:tmpl w:val="0FE07A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3" w15:restartNumberingAfterBreak="0">
    <w:nsid w:val="730C61C6"/>
    <w:multiLevelType w:val="hybridMultilevel"/>
    <w:tmpl w:val="8660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4" w15:restartNumberingAfterBreak="0">
    <w:nsid w:val="733C21F7"/>
    <w:multiLevelType w:val="hybridMultilevel"/>
    <w:tmpl w:val="5AEED55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5" w15:restartNumberingAfterBreak="0">
    <w:nsid w:val="73CB779C"/>
    <w:multiLevelType w:val="hybridMultilevel"/>
    <w:tmpl w:val="EE20F0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6" w15:restartNumberingAfterBreak="0">
    <w:nsid w:val="73E4361E"/>
    <w:multiLevelType w:val="hybridMultilevel"/>
    <w:tmpl w:val="D666AE4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73E443AE"/>
    <w:multiLevelType w:val="hybridMultilevel"/>
    <w:tmpl w:val="526ED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4B17835"/>
    <w:multiLevelType w:val="hybridMultilevel"/>
    <w:tmpl w:val="993C36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9" w15:restartNumberingAfterBreak="0">
    <w:nsid w:val="751F70E3"/>
    <w:multiLevelType w:val="hybridMultilevel"/>
    <w:tmpl w:val="9B78C46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0" w15:restartNumberingAfterBreak="0">
    <w:nsid w:val="767D7234"/>
    <w:multiLevelType w:val="hybridMultilevel"/>
    <w:tmpl w:val="FC6EA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1" w15:restartNumberingAfterBreak="0">
    <w:nsid w:val="76904BDB"/>
    <w:multiLevelType w:val="hybridMultilevel"/>
    <w:tmpl w:val="9E78D6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2" w15:restartNumberingAfterBreak="0">
    <w:nsid w:val="76E166E0"/>
    <w:multiLevelType w:val="hybridMultilevel"/>
    <w:tmpl w:val="D8329F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3" w15:restartNumberingAfterBreak="0">
    <w:nsid w:val="776112B5"/>
    <w:multiLevelType w:val="hybridMultilevel"/>
    <w:tmpl w:val="C9402A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4" w15:restartNumberingAfterBreak="0">
    <w:nsid w:val="7893022C"/>
    <w:multiLevelType w:val="hybridMultilevel"/>
    <w:tmpl w:val="E146E7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79022554"/>
    <w:multiLevelType w:val="hybridMultilevel"/>
    <w:tmpl w:val="9708B5EE"/>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Wingdings"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Wingdings"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Wingdings" w:hint="default"/>
      </w:rPr>
    </w:lvl>
    <w:lvl w:ilvl="8" w:tplc="040C0005" w:tentative="1">
      <w:start w:val="1"/>
      <w:numFmt w:val="bullet"/>
      <w:lvlText w:val=""/>
      <w:lvlJc w:val="left"/>
      <w:pPr>
        <w:ind w:left="5629" w:hanging="360"/>
      </w:pPr>
      <w:rPr>
        <w:rFonts w:ascii="Wingdings" w:hAnsi="Wingdings" w:hint="default"/>
      </w:rPr>
    </w:lvl>
  </w:abstractNum>
  <w:abstractNum w:abstractNumId="306" w15:restartNumberingAfterBreak="0">
    <w:nsid w:val="79E212E0"/>
    <w:multiLevelType w:val="hybridMultilevel"/>
    <w:tmpl w:val="64CC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7" w15:restartNumberingAfterBreak="0">
    <w:nsid w:val="79E21F5B"/>
    <w:multiLevelType w:val="hybridMultilevel"/>
    <w:tmpl w:val="EB7A3B6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8" w15:restartNumberingAfterBreak="0">
    <w:nsid w:val="7A892D33"/>
    <w:multiLevelType w:val="hybridMultilevel"/>
    <w:tmpl w:val="6B4A5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9" w15:restartNumberingAfterBreak="0">
    <w:nsid w:val="7ABD7E80"/>
    <w:multiLevelType w:val="hybridMultilevel"/>
    <w:tmpl w:val="76283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0" w15:restartNumberingAfterBreak="0">
    <w:nsid w:val="7AE45DD1"/>
    <w:multiLevelType w:val="hybridMultilevel"/>
    <w:tmpl w:val="DAC44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1" w15:restartNumberingAfterBreak="0">
    <w:nsid w:val="7B536AE7"/>
    <w:multiLevelType w:val="hybridMultilevel"/>
    <w:tmpl w:val="F21828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2" w15:restartNumberingAfterBreak="0">
    <w:nsid w:val="7B6058EE"/>
    <w:multiLevelType w:val="hybridMultilevel"/>
    <w:tmpl w:val="FF4A8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3" w15:restartNumberingAfterBreak="0">
    <w:nsid w:val="7BB82548"/>
    <w:multiLevelType w:val="hybridMultilevel"/>
    <w:tmpl w:val="0172DAD2"/>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4" w15:restartNumberingAfterBreak="0">
    <w:nsid w:val="7BD851C8"/>
    <w:multiLevelType w:val="hybridMultilevel"/>
    <w:tmpl w:val="516E3B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5" w15:restartNumberingAfterBreak="0">
    <w:nsid w:val="7BF541AB"/>
    <w:multiLevelType w:val="hybridMultilevel"/>
    <w:tmpl w:val="435C6D8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160" w:hanging="360"/>
      </w:pPr>
      <w:rPr>
        <w:rFonts w:ascii="Courier New" w:hAnsi="Courier New" w:cs="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Symbo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Symbol" w:hint="default"/>
      </w:rPr>
    </w:lvl>
    <w:lvl w:ilvl="8" w:tplc="040C0005" w:tentative="1">
      <w:start w:val="1"/>
      <w:numFmt w:val="bullet"/>
      <w:lvlText w:val=""/>
      <w:lvlJc w:val="left"/>
      <w:pPr>
        <w:ind w:left="7200" w:hanging="360"/>
      </w:pPr>
      <w:rPr>
        <w:rFonts w:ascii="Wingdings" w:hAnsi="Wingdings" w:hint="default"/>
      </w:rPr>
    </w:lvl>
  </w:abstractNum>
  <w:abstractNum w:abstractNumId="316" w15:restartNumberingAfterBreak="0">
    <w:nsid w:val="7C8F4DFE"/>
    <w:multiLevelType w:val="hybridMultilevel"/>
    <w:tmpl w:val="2526A8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7CB46907"/>
    <w:multiLevelType w:val="hybridMultilevel"/>
    <w:tmpl w:val="E35A9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8" w15:restartNumberingAfterBreak="0">
    <w:nsid w:val="7CCA32BA"/>
    <w:multiLevelType w:val="hybridMultilevel"/>
    <w:tmpl w:val="70AE3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9" w15:restartNumberingAfterBreak="0">
    <w:nsid w:val="7CCD145D"/>
    <w:multiLevelType w:val="hybridMultilevel"/>
    <w:tmpl w:val="D59EBC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0" w15:restartNumberingAfterBreak="0">
    <w:nsid w:val="7E543552"/>
    <w:multiLevelType w:val="hybridMultilevel"/>
    <w:tmpl w:val="91FAC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1" w15:restartNumberingAfterBreak="0">
    <w:nsid w:val="7E7D463B"/>
    <w:multiLevelType w:val="hybridMultilevel"/>
    <w:tmpl w:val="0F64B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2" w15:restartNumberingAfterBreak="0">
    <w:nsid w:val="7E8B7972"/>
    <w:multiLevelType w:val="hybridMultilevel"/>
    <w:tmpl w:val="33AE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3" w15:restartNumberingAfterBreak="0">
    <w:nsid w:val="7EE56BC3"/>
    <w:multiLevelType w:val="hybridMultilevel"/>
    <w:tmpl w:val="C35674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4" w15:restartNumberingAfterBreak="0">
    <w:nsid w:val="7F083302"/>
    <w:multiLevelType w:val="hybridMultilevel"/>
    <w:tmpl w:val="7A0E0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5" w15:restartNumberingAfterBreak="0">
    <w:nsid w:val="7F5246D6"/>
    <w:multiLevelType w:val="hybridMultilevel"/>
    <w:tmpl w:val="0B3C656C"/>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6" w15:restartNumberingAfterBreak="0">
    <w:nsid w:val="7F6A6838"/>
    <w:multiLevelType w:val="hybridMultilevel"/>
    <w:tmpl w:val="4588F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17"/>
  </w:num>
  <w:num w:numId="3">
    <w:abstractNumId w:val="105"/>
  </w:num>
  <w:num w:numId="4">
    <w:abstractNumId w:val="220"/>
  </w:num>
  <w:num w:numId="5">
    <w:abstractNumId w:val="42"/>
  </w:num>
  <w:num w:numId="6">
    <w:abstractNumId w:val="77"/>
  </w:num>
  <w:num w:numId="7">
    <w:abstractNumId w:val="112"/>
  </w:num>
  <w:num w:numId="8">
    <w:abstractNumId w:val="178"/>
  </w:num>
  <w:num w:numId="9">
    <w:abstractNumId w:val="45"/>
  </w:num>
  <w:num w:numId="10">
    <w:abstractNumId w:val="253"/>
  </w:num>
  <w:num w:numId="11">
    <w:abstractNumId w:val="286"/>
  </w:num>
  <w:num w:numId="12">
    <w:abstractNumId w:val="140"/>
  </w:num>
  <w:num w:numId="13">
    <w:abstractNumId w:val="211"/>
  </w:num>
  <w:num w:numId="14">
    <w:abstractNumId w:val="95"/>
  </w:num>
  <w:num w:numId="15">
    <w:abstractNumId w:val="280"/>
  </w:num>
  <w:num w:numId="16">
    <w:abstractNumId w:val="248"/>
  </w:num>
  <w:num w:numId="17">
    <w:abstractNumId w:val="296"/>
  </w:num>
  <w:num w:numId="18">
    <w:abstractNumId w:val="159"/>
  </w:num>
  <w:num w:numId="19">
    <w:abstractNumId w:val="181"/>
  </w:num>
  <w:num w:numId="20">
    <w:abstractNumId w:val="61"/>
  </w:num>
  <w:num w:numId="21">
    <w:abstractNumId w:val="17"/>
  </w:num>
  <w:num w:numId="22">
    <w:abstractNumId w:val="221"/>
  </w:num>
  <w:num w:numId="23">
    <w:abstractNumId w:val="76"/>
  </w:num>
  <w:num w:numId="24">
    <w:abstractNumId w:val="282"/>
  </w:num>
  <w:num w:numId="25">
    <w:abstractNumId w:val="57"/>
  </w:num>
  <w:num w:numId="26">
    <w:abstractNumId w:val="139"/>
  </w:num>
  <w:num w:numId="27">
    <w:abstractNumId w:val="165"/>
  </w:num>
  <w:num w:numId="28">
    <w:abstractNumId w:val="305"/>
  </w:num>
  <w:num w:numId="29">
    <w:abstractNumId w:val="196"/>
  </w:num>
  <w:num w:numId="30">
    <w:abstractNumId w:val="247"/>
  </w:num>
  <w:num w:numId="31">
    <w:abstractNumId w:val="91"/>
  </w:num>
  <w:num w:numId="32">
    <w:abstractNumId w:val="232"/>
  </w:num>
  <w:num w:numId="33">
    <w:abstractNumId w:val="250"/>
  </w:num>
  <w:num w:numId="34">
    <w:abstractNumId w:val="265"/>
  </w:num>
  <w:num w:numId="35">
    <w:abstractNumId w:val="121"/>
  </w:num>
  <w:num w:numId="36">
    <w:abstractNumId w:val="126"/>
  </w:num>
  <w:num w:numId="37">
    <w:abstractNumId w:val="52"/>
  </w:num>
  <w:num w:numId="38">
    <w:abstractNumId w:val="146"/>
  </w:num>
  <w:num w:numId="39">
    <w:abstractNumId w:val="325"/>
  </w:num>
  <w:num w:numId="40">
    <w:abstractNumId w:val="39"/>
  </w:num>
  <w:num w:numId="41">
    <w:abstractNumId w:val="300"/>
  </w:num>
  <w:num w:numId="42">
    <w:abstractNumId w:val="99"/>
  </w:num>
  <w:num w:numId="43">
    <w:abstractNumId w:val="283"/>
  </w:num>
  <w:num w:numId="44">
    <w:abstractNumId w:val="82"/>
  </w:num>
  <w:num w:numId="45">
    <w:abstractNumId w:val="84"/>
  </w:num>
  <w:num w:numId="46">
    <w:abstractNumId w:val="102"/>
  </w:num>
  <w:num w:numId="47">
    <w:abstractNumId w:val="30"/>
  </w:num>
  <w:num w:numId="48">
    <w:abstractNumId w:val="196"/>
  </w:num>
  <w:num w:numId="49">
    <w:abstractNumId w:val="247"/>
  </w:num>
  <w:num w:numId="50">
    <w:abstractNumId w:val="91"/>
  </w:num>
  <w:num w:numId="51">
    <w:abstractNumId w:val="232"/>
  </w:num>
  <w:num w:numId="52">
    <w:abstractNumId w:val="231"/>
  </w:num>
  <w:num w:numId="53">
    <w:abstractNumId w:val="259"/>
  </w:num>
  <w:num w:numId="54">
    <w:abstractNumId w:val="106"/>
  </w:num>
  <w:num w:numId="55">
    <w:abstractNumId w:val="173"/>
  </w:num>
  <w:num w:numId="56">
    <w:abstractNumId w:val="75"/>
  </w:num>
  <w:num w:numId="57">
    <w:abstractNumId w:val="180"/>
  </w:num>
  <w:num w:numId="58">
    <w:abstractNumId w:val="115"/>
  </w:num>
  <w:num w:numId="59">
    <w:abstractNumId w:val="149"/>
  </w:num>
  <w:num w:numId="60">
    <w:abstractNumId w:val="225"/>
  </w:num>
  <w:num w:numId="61">
    <w:abstractNumId w:val="316"/>
  </w:num>
  <w:num w:numId="62">
    <w:abstractNumId w:val="55"/>
  </w:num>
  <w:num w:numId="63">
    <w:abstractNumId w:val="22"/>
  </w:num>
  <w:num w:numId="64">
    <w:abstractNumId w:val="133"/>
  </w:num>
  <w:num w:numId="65">
    <w:abstractNumId w:val="136"/>
  </w:num>
  <w:num w:numId="66">
    <w:abstractNumId w:val="251"/>
  </w:num>
  <w:num w:numId="67">
    <w:abstractNumId w:val="35"/>
  </w:num>
  <w:num w:numId="68">
    <w:abstractNumId w:val="129"/>
  </w:num>
  <w:num w:numId="69">
    <w:abstractNumId w:val="228"/>
  </w:num>
  <w:num w:numId="70">
    <w:abstractNumId w:val="78"/>
  </w:num>
  <w:num w:numId="71">
    <w:abstractNumId w:val="279"/>
  </w:num>
  <w:num w:numId="72">
    <w:abstractNumId w:val="201"/>
  </w:num>
  <w:num w:numId="73">
    <w:abstractNumId w:val="288"/>
  </w:num>
  <w:num w:numId="74">
    <w:abstractNumId w:val="235"/>
  </w:num>
  <w:num w:numId="75">
    <w:abstractNumId w:val="230"/>
  </w:num>
  <w:num w:numId="76">
    <w:abstractNumId w:val="302"/>
  </w:num>
  <w:num w:numId="77">
    <w:abstractNumId w:val="142"/>
  </w:num>
  <w:num w:numId="78">
    <w:abstractNumId w:val="185"/>
  </w:num>
  <w:num w:numId="79">
    <w:abstractNumId w:val="68"/>
  </w:num>
  <w:num w:numId="80">
    <w:abstractNumId w:val="287"/>
  </w:num>
  <w:num w:numId="81">
    <w:abstractNumId w:val="239"/>
  </w:num>
  <w:num w:numId="82">
    <w:abstractNumId w:val="113"/>
  </w:num>
  <w:num w:numId="83">
    <w:abstractNumId w:val="312"/>
  </w:num>
  <w:num w:numId="84">
    <w:abstractNumId w:val="31"/>
  </w:num>
  <w:num w:numId="85">
    <w:abstractNumId w:val="311"/>
  </w:num>
  <w:num w:numId="86">
    <w:abstractNumId w:val="224"/>
  </w:num>
  <w:num w:numId="87">
    <w:abstractNumId w:val="269"/>
  </w:num>
  <w:num w:numId="88">
    <w:abstractNumId w:val="164"/>
  </w:num>
  <w:num w:numId="89">
    <w:abstractNumId w:val="184"/>
  </w:num>
  <w:num w:numId="90">
    <w:abstractNumId w:val="150"/>
  </w:num>
  <w:num w:numId="91">
    <w:abstractNumId w:val="317"/>
  </w:num>
  <w:num w:numId="92">
    <w:abstractNumId w:val="264"/>
  </w:num>
  <w:num w:numId="93">
    <w:abstractNumId w:val="71"/>
  </w:num>
  <w:num w:numId="94">
    <w:abstractNumId w:val="197"/>
  </w:num>
  <w:num w:numId="95">
    <w:abstractNumId w:val="219"/>
  </w:num>
  <w:num w:numId="96">
    <w:abstractNumId w:val="272"/>
  </w:num>
  <w:num w:numId="97">
    <w:abstractNumId w:val="41"/>
  </w:num>
  <w:num w:numId="98">
    <w:abstractNumId w:val="268"/>
  </w:num>
  <w:num w:numId="99">
    <w:abstractNumId w:val="188"/>
  </w:num>
  <w:num w:numId="100">
    <w:abstractNumId w:val="38"/>
  </w:num>
  <w:num w:numId="101">
    <w:abstractNumId w:val="326"/>
  </w:num>
  <w:num w:numId="102">
    <w:abstractNumId w:val="214"/>
  </w:num>
  <w:num w:numId="103">
    <w:abstractNumId w:val="151"/>
  </w:num>
  <w:num w:numId="104">
    <w:abstractNumId w:val="104"/>
  </w:num>
  <w:num w:numId="105">
    <w:abstractNumId w:val="16"/>
  </w:num>
  <w:num w:numId="106">
    <w:abstractNumId w:val="131"/>
  </w:num>
  <w:num w:numId="107">
    <w:abstractNumId w:val="1"/>
  </w:num>
  <w:num w:numId="108">
    <w:abstractNumId w:val="2"/>
  </w:num>
  <w:num w:numId="109">
    <w:abstractNumId w:val="3"/>
  </w:num>
  <w:num w:numId="110">
    <w:abstractNumId w:val="198"/>
  </w:num>
  <w:num w:numId="111">
    <w:abstractNumId w:val="243"/>
  </w:num>
  <w:num w:numId="112">
    <w:abstractNumId w:val="166"/>
  </w:num>
  <w:num w:numId="113">
    <w:abstractNumId w:val="74"/>
  </w:num>
  <w:num w:numId="114">
    <w:abstractNumId w:val="255"/>
  </w:num>
  <w:num w:numId="115">
    <w:abstractNumId w:val="54"/>
  </w:num>
  <w:num w:numId="116">
    <w:abstractNumId w:val="143"/>
  </w:num>
  <w:num w:numId="117">
    <w:abstractNumId w:val="163"/>
  </w:num>
  <w:num w:numId="118">
    <w:abstractNumId w:val="227"/>
  </w:num>
  <w:num w:numId="119">
    <w:abstractNumId w:val="167"/>
  </w:num>
  <w:num w:numId="120">
    <w:abstractNumId w:val="256"/>
  </w:num>
  <w:num w:numId="121">
    <w:abstractNumId w:val="199"/>
  </w:num>
  <w:num w:numId="122">
    <w:abstractNumId w:val="204"/>
  </w:num>
  <w:num w:numId="123">
    <w:abstractNumId w:val="109"/>
  </w:num>
  <w:num w:numId="124">
    <w:abstractNumId w:val="192"/>
  </w:num>
  <w:num w:numId="125">
    <w:abstractNumId w:val="130"/>
  </w:num>
  <w:num w:numId="126">
    <w:abstractNumId w:val="254"/>
  </w:num>
  <w:num w:numId="127">
    <w:abstractNumId w:val="284"/>
  </w:num>
  <w:num w:numId="128">
    <w:abstractNumId w:val="135"/>
  </w:num>
  <w:num w:numId="129">
    <w:abstractNumId w:val="257"/>
  </w:num>
  <w:num w:numId="130">
    <w:abstractNumId w:val="277"/>
  </w:num>
  <w:num w:numId="131">
    <w:abstractNumId w:val="124"/>
  </w:num>
  <w:num w:numId="132">
    <w:abstractNumId w:val="67"/>
  </w:num>
  <w:num w:numId="133">
    <w:abstractNumId w:val="261"/>
  </w:num>
  <w:num w:numId="134">
    <w:abstractNumId w:val="103"/>
  </w:num>
  <w:num w:numId="135">
    <w:abstractNumId w:val="49"/>
  </w:num>
  <w:num w:numId="136">
    <w:abstractNumId w:val="132"/>
  </w:num>
  <w:num w:numId="137">
    <w:abstractNumId w:val="134"/>
  </w:num>
  <w:num w:numId="138">
    <w:abstractNumId w:val="291"/>
  </w:num>
  <w:num w:numId="139">
    <w:abstractNumId w:val="241"/>
  </w:num>
  <w:num w:numId="140">
    <w:abstractNumId w:val="81"/>
  </w:num>
  <w:num w:numId="141">
    <w:abstractNumId w:val="96"/>
  </w:num>
  <w:num w:numId="142">
    <w:abstractNumId w:val="65"/>
  </w:num>
  <w:num w:numId="143">
    <w:abstractNumId w:val="190"/>
  </w:num>
  <w:num w:numId="144">
    <w:abstractNumId w:val="169"/>
  </w:num>
  <w:num w:numId="145">
    <w:abstractNumId w:val="120"/>
  </w:num>
  <w:num w:numId="146">
    <w:abstractNumId w:val="14"/>
  </w:num>
  <w:num w:numId="147">
    <w:abstractNumId w:val="157"/>
  </w:num>
  <w:num w:numId="148">
    <w:abstractNumId w:val="32"/>
  </w:num>
  <w:num w:numId="149">
    <w:abstractNumId w:val="321"/>
  </w:num>
  <w:num w:numId="150">
    <w:abstractNumId w:val="309"/>
  </w:num>
  <w:num w:numId="151">
    <w:abstractNumId w:val="80"/>
  </w:num>
  <w:num w:numId="152">
    <w:abstractNumId w:val="59"/>
  </w:num>
  <w:num w:numId="153">
    <w:abstractNumId w:val="44"/>
  </w:num>
  <w:num w:numId="154">
    <w:abstractNumId w:val="156"/>
  </w:num>
  <w:num w:numId="155">
    <w:abstractNumId w:val="216"/>
  </w:num>
  <w:num w:numId="156">
    <w:abstractNumId w:val="122"/>
  </w:num>
  <w:num w:numId="157">
    <w:abstractNumId w:val="34"/>
  </w:num>
  <w:num w:numId="158">
    <w:abstractNumId w:val="297"/>
  </w:num>
  <w:num w:numId="159">
    <w:abstractNumId w:val="19"/>
  </w:num>
  <w:num w:numId="160">
    <w:abstractNumId w:val="293"/>
  </w:num>
  <w:num w:numId="161">
    <w:abstractNumId w:val="236"/>
  </w:num>
  <w:num w:numId="162">
    <w:abstractNumId w:val="191"/>
  </w:num>
  <w:num w:numId="163">
    <w:abstractNumId w:val="203"/>
  </w:num>
  <w:num w:numId="164">
    <w:abstractNumId w:val="306"/>
  </w:num>
  <w:num w:numId="165">
    <w:abstractNumId w:val="215"/>
  </w:num>
  <w:num w:numId="166">
    <w:abstractNumId w:val="194"/>
  </w:num>
  <w:num w:numId="167">
    <w:abstractNumId w:val="40"/>
  </w:num>
  <w:num w:numId="168">
    <w:abstractNumId w:val="324"/>
  </w:num>
  <w:num w:numId="169">
    <w:abstractNumId w:val="245"/>
  </w:num>
  <w:num w:numId="170">
    <w:abstractNumId w:val="83"/>
  </w:num>
  <w:num w:numId="171">
    <w:abstractNumId w:val="153"/>
  </w:num>
  <w:num w:numId="172">
    <w:abstractNumId w:val="56"/>
  </w:num>
  <w:num w:numId="173">
    <w:abstractNumId w:val="94"/>
  </w:num>
  <w:num w:numId="174">
    <w:abstractNumId w:val="89"/>
  </w:num>
  <w:num w:numId="175">
    <w:abstractNumId w:val="278"/>
  </w:num>
  <w:num w:numId="176">
    <w:abstractNumId w:val="20"/>
  </w:num>
  <w:num w:numId="177">
    <w:abstractNumId w:val="33"/>
  </w:num>
  <w:num w:numId="178">
    <w:abstractNumId w:val="182"/>
  </w:num>
  <w:num w:numId="179">
    <w:abstractNumId w:val="195"/>
  </w:num>
  <w:num w:numId="180">
    <w:abstractNumId w:val="209"/>
  </w:num>
  <w:num w:numId="181">
    <w:abstractNumId w:val="304"/>
  </w:num>
  <w:num w:numId="182">
    <w:abstractNumId w:val="119"/>
  </w:num>
  <w:num w:numId="183">
    <w:abstractNumId w:val="223"/>
  </w:num>
  <w:num w:numId="184">
    <w:abstractNumId w:val="210"/>
  </w:num>
  <w:num w:numId="185">
    <w:abstractNumId w:val="171"/>
  </w:num>
  <w:num w:numId="186">
    <w:abstractNumId w:val="217"/>
  </w:num>
  <w:num w:numId="187">
    <w:abstractNumId w:val="92"/>
  </w:num>
  <w:num w:numId="188">
    <w:abstractNumId w:val="177"/>
  </w:num>
  <w:num w:numId="189">
    <w:abstractNumId w:val="138"/>
  </w:num>
  <w:num w:numId="190">
    <w:abstractNumId w:val="47"/>
  </w:num>
  <w:num w:numId="191">
    <w:abstractNumId w:val="6"/>
  </w:num>
  <w:num w:numId="192">
    <w:abstractNumId w:val="7"/>
  </w:num>
  <w:num w:numId="193">
    <w:abstractNumId w:val="8"/>
  </w:num>
  <w:num w:numId="194">
    <w:abstractNumId w:val="9"/>
  </w:num>
  <w:num w:numId="195">
    <w:abstractNumId w:val="11"/>
  </w:num>
  <w:num w:numId="196">
    <w:abstractNumId w:val="12"/>
  </w:num>
  <w:num w:numId="197">
    <w:abstractNumId w:val="13"/>
  </w:num>
  <w:num w:numId="198">
    <w:abstractNumId w:val="294"/>
  </w:num>
  <w:num w:numId="199">
    <w:abstractNumId w:val="110"/>
  </w:num>
  <w:num w:numId="200">
    <w:abstractNumId w:val="238"/>
  </w:num>
  <w:num w:numId="201">
    <w:abstractNumId w:val="318"/>
  </w:num>
  <w:num w:numId="202">
    <w:abstractNumId w:val="18"/>
  </w:num>
  <w:num w:numId="203">
    <w:abstractNumId w:val="93"/>
  </w:num>
  <w:num w:numId="204">
    <w:abstractNumId w:val="174"/>
  </w:num>
  <w:num w:numId="205">
    <w:abstractNumId w:val="242"/>
  </w:num>
  <w:num w:numId="206">
    <w:abstractNumId w:val="313"/>
  </w:num>
  <w:num w:numId="207">
    <w:abstractNumId w:val="60"/>
  </w:num>
  <w:num w:numId="208">
    <w:abstractNumId w:val="175"/>
  </w:num>
  <w:num w:numId="209">
    <w:abstractNumId w:val="281"/>
  </w:num>
  <w:num w:numId="210">
    <w:abstractNumId w:val="319"/>
  </w:num>
  <w:num w:numId="211">
    <w:abstractNumId w:val="271"/>
  </w:num>
  <w:num w:numId="212">
    <w:abstractNumId w:val="73"/>
  </w:num>
  <w:num w:numId="213">
    <w:abstractNumId w:val="274"/>
  </w:num>
  <w:num w:numId="214">
    <w:abstractNumId w:val="323"/>
  </w:num>
  <w:num w:numId="215">
    <w:abstractNumId w:val="72"/>
  </w:num>
  <w:num w:numId="216">
    <w:abstractNumId w:val="158"/>
  </w:num>
  <w:num w:numId="217">
    <w:abstractNumId w:val="189"/>
  </w:num>
  <w:num w:numId="218">
    <w:abstractNumId w:val="193"/>
  </w:num>
  <w:num w:numId="219">
    <w:abstractNumId w:val="101"/>
  </w:num>
  <w:num w:numId="220">
    <w:abstractNumId w:val="314"/>
  </w:num>
  <w:num w:numId="221">
    <w:abstractNumId w:val="240"/>
  </w:num>
  <w:num w:numId="222">
    <w:abstractNumId w:val="29"/>
  </w:num>
  <w:num w:numId="223">
    <w:abstractNumId w:val="98"/>
  </w:num>
  <w:num w:numId="224">
    <w:abstractNumId w:val="183"/>
  </w:num>
  <w:num w:numId="225">
    <w:abstractNumId w:val="27"/>
  </w:num>
  <w:num w:numId="226">
    <w:abstractNumId w:val="187"/>
  </w:num>
  <w:num w:numId="227">
    <w:abstractNumId w:val="66"/>
  </w:num>
  <w:num w:numId="228">
    <w:abstractNumId w:val="155"/>
  </w:num>
  <w:num w:numId="229">
    <w:abstractNumId w:val="320"/>
  </w:num>
  <w:num w:numId="230">
    <w:abstractNumId w:val="21"/>
  </w:num>
  <w:num w:numId="231">
    <w:abstractNumId w:val="43"/>
  </w:num>
  <w:num w:numId="232">
    <w:abstractNumId w:val="87"/>
  </w:num>
  <w:num w:numId="233">
    <w:abstractNumId w:val="123"/>
  </w:num>
  <w:num w:numId="234">
    <w:abstractNumId w:val="50"/>
  </w:num>
  <w:num w:numId="235">
    <w:abstractNumId w:val="70"/>
  </w:num>
  <w:num w:numId="236">
    <w:abstractNumId w:val="290"/>
  </w:num>
  <w:num w:numId="237">
    <w:abstractNumId w:val="162"/>
  </w:num>
  <w:num w:numId="238">
    <w:abstractNumId w:val="51"/>
  </w:num>
  <w:num w:numId="239">
    <w:abstractNumId w:val="141"/>
  </w:num>
  <w:num w:numId="240">
    <w:abstractNumId w:val="229"/>
  </w:num>
  <w:num w:numId="241">
    <w:abstractNumId w:val="64"/>
  </w:num>
  <w:num w:numId="242">
    <w:abstractNumId w:val="252"/>
  </w:num>
  <w:num w:numId="243">
    <w:abstractNumId w:val="63"/>
  </w:num>
  <w:num w:numId="244">
    <w:abstractNumId w:val="148"/>
  </w:num>
  <w:num w:numId="245">
    <w:abstractNumId w:val="179"/>
  </w:num>
  <w:num w:numId="246">
    <w:abstractNumId w:val="315"/>
  </w:num>
  <w:num w:numId="247">
    <w:abstractNumId w:val="307"/>
  </w:num>
  <w:num w:numId="248">
    <w:abstractNumId w:val="244"/>
  </w:num>
  <w:num w:numId="249">
    <w:abstractNumId w:val="15"/>
  </w:num>
  <w:num w:numId="250">
    <w:abstractNumId w:val="308"/>
  </w:num>
  <w:num w:numId="251">
    <w:abstractNumId w:val="137"/>
  </w:num>
  <w:num w:numId="252">
    <w:abstractNumId w:val="88"/>
  </w:num>
  <w:num w:numId="253">
    <w:abstractNumId w:val="23"/>
  </w:num>
  <w:num w:numId="254">
    <w:abstractNumId w:val="37"/>
  </w:num>
  <w:num w:numId="255">
    <w:abstractNumId w:val="234"/>
  </w:num>
  <w:num w:numId="256">
    <w:abstractNumId w:val="276"/>
  </w:num>
  <w:num w:numId="257">
    <w:abstractNumId w:val="127"/>
  </w:num>
  <w:num w:numId="258">
    <w:abstractNumId w:val="145"/>
  </w:num>
  <w:num w:numId="259">
    <w:abstractNumId w:val="266"/>
  </w:num>
  <w:num w:numId="260">
    <w:abstractNumId w:val="107"/>
  </w:num>
  <w:num w:numId="261">
    <w:abstractNumId w:val="186"/>
  </w:num>
  <w:num w:numId="262">
    <w:abstractNumId w:val="322"/>
  </w:num>
  <w:num w:numId="263">
    <w:abstractNumId w:val="275"/>
  </w:num>
  <w:num w:numId="264">
    <w:abstractNumId w:val="58"/>
  </w:num>
  <w:num w:numId="265">
    <w:abstractNumId w:val="114"/>
  </w:num>
  <w:num w:numId="266">
    <w:abstractNumId w:val="207"/>
  </w:num>
  <w:num w:numId="267">
    <w:abstractNumId w:val="295"/>
  </w:num>
  <w:num w:numId="268">
    <w:abstractNumId w:val="289"/>
  </w:num>
  <w:num w:numId="269">
    <w:abstractNumId w:val="100"/>
  </w:num>
  <w:num w:numId="270">
    <w:abstractNumId w:val="26"/>
  </w:num>
  <w:num w:numId="271">
    <w:abstractNumId w:val="144"/>
  </w:num>
  <w:num w:numId="272">
    <w:abstractNumId w:val="36"/>
  </w:num>
  <w:num w:numId="273">
    <w:abstractNumId w:val="108"/>
  </w:num>
  <w:num w:numId="274">
    <w:abstractNumId w:val="213"/>
  </w:num>
  <w:num w:numId="275">
    <w:abstractNumId w:val="118"/>
  </w:num>
  <w:num w:numId="276">
    <w:abstractNumId w:val="28"/>
  </w:num>
  <w:num w:numId="277">
    <w:abstractNumId w:val="260"/>
  </w:num>
  <w:num w:numId="278">
    <w:abstractNumId w:val="147"/>
  </w:num>
  <w:num w:numId="279">
    <w:abstractNumId w:val="226"/>
  </w:num>
  <w:num w:numId="280">
    <w:abstractNumId w:val="168"/>
  </w:num>
  <w:num w:numId="281">
    <w:abstractNumId w:val="263"/>
  </w:num>
  <w:num w:numId="282">
    <w:abstractNumId w:val="111"/>
  </w:num>
  <w:num w:numId="283">
    <w:abstractNumId w:val="161"/>
  </w:num>
  <w:num w:numId="284">
    <w:abstractNumId w:val="48"/>
  </w:num>
  <w:num w:numId="285">
    <w:abstractNumId w:val="299"/>
  </w:num>
  <w:num w:numId="286">
    <w:abstractNumId w:val="25"/>
  </w:num>
  <w:num w:numId="287">
    <w:abstractNumId w:val="292"/>
  </w:num>
  <w:num w:numId="288">
    <w:abstractNumId w:val="246"/>
  </w:num>
  <w:num w:numId="289">
    <w:abstractNumId w:val="202"/>
  </w:num>
  <w:num w:numId="290">
    <w:abstractNumId w:val="285"/>
  </w:num>
  <w:num w:numId="291">
    <w:abstractNumId w:val="270"/>
  </w:num>
  <w:num w:numId="292">
    <w:abstractNumId w:val="208"/>
  </w:num>
  <w:num w:numId="293">
    <w:abstractNumId w:val="303"/>
  </w:num>
  <w:num w:numId="294">
    <w:abstractNumId w:val="90"/>
  </w:num>
  <w:num w:numId="295">
    <w:abstractNumId w:val="301"/>
  </w:num>
  <w:num w:numId="296">
    <w:abstractNumId w:val="86"/>
  </w:num>
  <w:num w:numId="297">
    <w:abstractNumId w:val="125"/>
  </w:num>
  <w:num w:numId="298">
    <w:abstractNumId w:val="273"/>
  </w:num>
  <w:num w:numId="299">
    <w:abstractNumId w:val="152"/>
  </w:num>
  <w:num w:numId="300">
    <w:abstractNumId w:val="160"/>
  </w:num>
  <w:num w:numId="301">
    <w:abstractNumId w:val="46"/>
  </w:num>
  <w:num w:numId="302">
    <w:abstractNumId w:val="154"/>
  </w:num>
  <w:num w:numId="303">
    <w:abstractNumId w:val="249"/>
  </w:num>
  <w:num w:numId="304">
    <w:abstractNumId w:val="79"/>
  </w:num>
  <w:num w:numId="305">
    <w:abstractNumId w:val="258"/>
  </w:num>
  <w:num w:numId="306">
    <w:abstractNumId w:val="218"/>
  </w:num>
  <w:num w:numId="307">
    <w:abstractNumId w:val="172"/>
  </w:num>
  <w:num w:numId="308">
    <w:abstractNumId w:val="233"/>
  </w:num>
  <w:num w:numId="309">
    <w:abstractNumId w:val="206"/>
  </w:num>
  <w:num w:numId="310">
    <w:abstractNumId w:val="205"/>
  </w:num>
  <w:num w:numId="311">
    <w:abstractNumId w:val="212"/>
  </w:num>
  <w:num w:numId="312">
    <w:abstractNumId w:val="200"/>
  </w:num>
  <w:num w:numId="313">
    <w:abstractNumId w:val="62"/>
  </w:num>
  <w:num w:numId="314">
    <w:abstractNumId w:val="298"/>
  </w:num>
  <w:num w:numId="315">
    <w:abstractNumId w:val="176"/>
  </w:num>
  <w:num w:numId="316">
    <w:abstractNumId w:val="97"/>
  </w:num>
  <w:num w:numId="317">
    <w:abstractNumId w:val="170"/>
  </w:num>
  <w:num w:numId="318">
    <w:abstractNumId w:val="310"/>
  </w:num>
  <w:num w:numId="319">
    <w:abstractNumId w:val="4"/>
  </w:num>
  <w:num w:numId="320">
    <w:abstractNumId w:val="5"/>
  </w:num>
  <w:num w:numId="321">
    <w:abstractNumId w:val="262"/>
  </w:num>
  <w:num w:numId="322">
    <w:abstractNumId w:val="222"/>
  </w:num>
  <w:num w:numId="323">
    <w:abstractNumId w:val="69"/>
  </w:num>
  <w:num w:numId="324">
    <w:abstractNumId w:val="267"/>
  </w:num>
  <w:num w:numId="325">
    <w:abstractNumId w:val="116"/>
  </w:num>
  <w:num w:numId="326">
    <w:abstractNumId w:val="85"/>
  </w:num>
  <w:num w:numId="327">
    <w:abstractNumId w:val="128"/>
  </w:num>
  <w:num w:numId="328">
    <w:abstractNumId w:val="53"/>
  </w:num>
  <w:num w:numId="329">
    <w:abstractNumId w:val="237"/>
  </w:num>
  <w:numIdMacAtCleanup w:val="3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55"/>
    <w:rsid w:val="00015382"/>
    <w:rsid w:val="00016819"/>
    <w:rsid w:val="00020769"/>
    <w:rsid w:val="000213FB"/>
    <w:rsid w:val="00024048"/>
    <w:rsid w:val="0002693E"/>
    <w:rsid w:val="0003638E"/>
    <w:rsid w:val="000472A6"/>
    <w:rsid w:val="00047DA2"/>
    <w:rsid w:val="00073483"/>
    <w:rsid w:val="00073DCE"/>
    <w:rsid w:val="00073EA5"/>
    <w:rsid w:val="000760AD"/>
    <w:rsid w:val="00080429"/>
    <w:rsid w:val="000944B1"/>
    <w:rsid w:val="000C3770"/>
    <w:rsid w:val="000D1D9A"/>
    <w:rsid w:val="001356AB"/>
    <w:rsid w:val="00143322"/>
    <w:rsid w:val="001604B5"/>
    <w:rsid w:val="00164251"/>
    <w:rsid w:val="00186F35"/>
    <w:rsid w:val="00191632"/>
    <w:rsid w:val="001A5C85"/>
    <w:rsid w:val="001D71F9"/>
    <w:rsid w:val="001D7F69"/>
    <w:rsid w:val="002060E3"/>
    <w:rsid w:val="00232E12"/>
    <w:rsid w:val="00233222"/>
    <w:rsid w:val="002408EF"/>
    <w:rsid w:val="002433DE"/>
    <w:rsid w:val="002555DC"/>
    <w:rsid w:val="00260241"/>
    <w:rsid w:val="00274C77"/>
    <w:rsid w:val="00291B16"/>
    <w:rsid w:val="002C0817"/>
    <w:rsid w:val="002C52E5"/>
    <w:rsid w:val="002E3E89"/>
    <w:rsid w:val="002F5DF2"/>
    <w:rsid w:val="00317641"/>
    <w:rsid w:val="00325843"/>
    <w:rsid w:val="00361EB5"/>
    <w:rsid w:val="00375936"/>
    <w:rsid w:val="003A6D80"/>
    <w:rsid w:val="003B5804"/>
    <w:rsid w:val="003C1261"/>
    <w:rsid w:val="003C2100"/>
    <w:rsid w:val="003D3222"/>
    <w:rsid w:val="003E36FC"/>
    <w:rsid w:val="003F5DF1"/>
    <w:rsid w:val="00410E43"/>
    <w:rsid w:val="0042297C"/>
    <w:rsid w:val="00434CB7"/>
    <w:rsid w:val="004621BC"/>
    <w:rsid w:val="00470990"/>
    <w:rsid w:val="004753C5"/>
    <w:rsid w:val="00490D28"/>
    <w:rsid w:val="004E1B7B"/>
    <w:rsid w:val="004F1756"/>
    <w:rsid w:val="00505AF3"/>
    <w:rsid w:val="00515746"/>
    <w:rsid w:val="005231AF"/>
    <w:rsid w:val="005353F4"/>
    <w:rsid w:val="005431F8"/>
    <w:rsid w:val="00591836"/>
    <w:rsid w:val="005A0548"/>
    <w:rsid w:val="005A0CB9"/>
    <w:rsid w:val="006238D7"/>
    <w:rsid w:val="00632617"/>
    <w:rsid w:val="006403BF"/>
    <w:rsid w:val="00645792"/>
    <w:rsid w:val="006703AC"/>
    <w:rsid w:val="0069439A"/>
    <w:rsid w:val="0069791B"/>
    <w:rsid w:val="006B4D21"/>
    <w:rsid w:val="006C394F"/>
    <w:rsid w:val="006E406A"/>
    <w:rsid w:val="006F5D1A"/>
    <w:rsid w:val="00713773"/>
    <w:rsid w:val="007176F3"/>
    <w:rsid w:val="00731221"/>
    <w:rsid w:val="00775F5F"/>
    <w:rsid w:val="007928B6"/>
    <w:rsid w:val="00796DDE"/>
    <w:rsid w:val="007A6CB9"/>
    <w:rsid w:val="007F1E7C"/>
    <w:rsid w:val="00837379"/>
    <w:rsid w:val="008505F0"/>
    <w:rsid w:val="00876B61"/>
    <w:rsid w:val="008816F6"/>
    <w:rsid w:val="00883EE6"/>
    <w:rsid w:val="008912BD"/>
    <w:rsid w:val="008B2874"/>
    <w:rsid w:val="00903B52"/>
    <w:rsid w:val="00903E0F"/>
    <w:rsid w:val="0091309D"/>
    <w:rsid w:val="009221B1"/>
    <w:rsid w:val="00922602"/>
    <w:rsid w:val="00942CB0"/>
    <w:rsid w:val="00953563"/>
    <w:rsid w:val="00953638"/>
    <w:rsid w:val="00960FC5"/>
    <w:rsid w:val="00966123"/>
    <w:rsid w:val="00967058"/>
    <w:rsid w:val="00977CFF"/>
    <w:rsid w:val="009811B4"/>
    <w:rsid w:val="009829BD"/>
    <w:rsid w:val="009976E5"/>
    <w:rsid w:val="009A3BAD"/>
    <w:rsid w:val="009D38AB"/>
    <w:rsid w:val="009D4813"/>
    <w:rsid w:val="009E05B8"/>
    <w:rsid w:val="009E3C94"/>
    <w:rsid w:val="00A03B51"/>
    <w:rsid w:val="00A21769"/>
    <w:rsid w:val="00A54984"/>
    <w:rsid w:val="00A57883"/>
    <w:rsid w:val="00A74D36"/>
    <w:rsid w:val="00A80A34"/>
    <w:rsid w:val="00AD40F9"/>
    <w:rsid w:val="00AF5565"/>
    <w:rsid w:val="00B10A1D"/>
    <w:rsid w:val="00B144C1"/>
    <w:rsid w:val="00B37530"/>
    <w:rsid w:val="00B46025"/>
    <w:rsid w:val="00B652AC"/>
    <w:rsid w:val="00BC171B"/>
    <w:rsid w:val="00BC198F"/>
    <w:rsid w:val="00BC3D29"/>
    <w:rsid w:val="00BC5366"/>
    <w:rsid w:val="00BD36F8"/>
    <w:rsid w:val="00BE3DD7"/>
    <w:rsid w:val="00BF34C0"/>
    <w:rsid w:val="00C11856"/>
    <w:rsid w:val="00C13534"/>
    <w:rsid w:val="00C168A1"/>
    <w:rsid w:val="00C222BE"/>
    <w:rsid w:val="00C43350"/>
    <w:rsid w:val="00C45855"/>
    <w:rsid w:val="00C572E1"/>
    <w:rsid w:val="00C83151"/>
    <w:rsid w:val="00C839FC"/>
    <w:rsid w:val="00CA1572"/>
    <w:rsid w:val="00CB43A4"/>
    <w:rsid w:val="00CB5690"/>
    <w:rsid w:val="00CD31A2"/>
    <w:rsid w:val="00CE70A2"/>
    <w:rsid w:val="00CF46E5"/>
    <w:rsid w:val="00CF58E8"/>
    <w:rsid w:val="00D06209"/>
    <w:rsid w:val="00D2675F"/>
    <w:rsid w:val="00D413A1"/>
    <w:rsid w:val="00DA6736"/>
    <w:rsid w:val="00DB4998"/>
    <w:rsid w:val="00E45474"/>
    <w:rsid w:val="00E61102"/>
    <w:rsid w:val="00E61FAB"/>
    <w:rsid w:val="00E6500F"/>
    <w:rsid w:val="00E72588"/>
    <w:rsid w:val="00E8215A"/>
    <w:rsid w:val="00E84C06"/>
    <w:rsid w:val="00E87BFA"/>
    <w:rsid w:val="00E94197"/>
    <w:rsid w:val="00EA32B1"/>
    <w:rsid w:val="00EC08A6"/>
    <w:rsid w:val="00EC5D44"/>
    <w:rsid w:val="00EE3DB8"/>
    <w:rsid w:val="00EE559F"/>
    <w:rsid w:val="00F00CDF"/>
    <w:rsid w:val="00F12431"/>
    <w:rsid w:val="00F41647"/>
    <w:rsid w:val="00F472C1"/>
    <w:rsid w:val="00F70B46"/>
    <w:rsid w:val="00F802EE"/>
    <w:rsid w:val="00F827FB"/>
    <w:rsid w:val="00FE475D"/>
    <w:rsid w:val="00FE5E92"/>
    <w:rsid w:val="00FF06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CB218C-8272-4712-9FB5-D46D2209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855"/>
    <w:pPr>
      <w:spacing w:after="200" w:line="276" w:lineRule="auto"/>
    </w:pPr>
    <w:rPr>
      <w:sz w:val="22"/>
      <w:szCs w:val="22"/>
      <w:lang w:eastAsia="en-US"/>
    </w:rPr>
  </w:style>
  <w:style w:type="paragraph" w:styleId="Titre1">
    <w:name w:val="heading 1"/>
    <w:basedOn w:val="Normal"/>
    <w:next w:val="Normal"/>
    <w:link w:val="Titre1Car"/>
    <w:qFormat/>
    <w:rsid w:val="007F21DC"/>
    <w:pPr>
      <w:keepNext/>
      <w:spacing w:before="240" w:after="60"/>
      <w:outlineLvl w:val="0"/>
    </w:pPr>
    <w:rPr>
      <w:rFonts w:ascii="Cambria" w:eastAsia="Times New Roman" w:hAnsi="Cambria"/>
      <w:b/>
      <w:bCs/>
      <w:kern w:val="32"/>
      <w:sz w:val="32"/>
      <w:szCs w:val="32"/>
      <w:lang w:val="x-none"/>
    </w:rPr>
  </w:style>
  <w:style w:type="paragraph" w:styleId="Titre2">
    <w:name w:val="heading 2"/>
    <w:basedOn w:val="Normal"/>
    <w:next w:val="Normal"/>
    <w:link w:val="Titre2Car"/>
    <w:uiPriority w:val="9"/>
    <w:qFormat/>
    <w:rsid w:val="001D5B57"/>
    <w:pPr>
      <w:keepNext/>
      <w:spacing w:before="240" w:after="60"/>
      <w:outlineLvl w:val="1"/>
    </w:pPr>
    <w:rPr>
      <w:rFonts w:ascii="Cambria" w:eastAsia="Times New Roman" w:hAnsi="Cambria"/>
      <w:b/>
      <w:bCs/>
      <w:i/>
      <w:iCs/>
      <w:sz w:val="28"/>
      <w:szCs w:val="28"/>
      <w:lang w:val="x-none"/>
    </w:rPr>
  </w:style>
  <w:style w:type="paragraph" w:styleId="Titre3">
    <w:name w:val="heading 3"/>
    <w:basedOn w:val="Normal"/>
    <w:next w:val="Normal"/>
    <w:link w:val="Titre3Car"/>
    <w:uiPriority w:val="9"/>
    <w:qFormat/>
    <w:rsid w:val="00741A4C"/>
    <w:pPr>
      <w:keepNext/>
      <w:spacing w:before="240" w:after="60" w:line="240" w:lineRule="auto"/>
      <w:outlineLvl w:val="2"/>
    </w:pPr>
    <w:rPr>
      <w:rFonts w:ascii="Arial" w:eastAsia="Times New Roman" w:hAnsi="Arial"/>
      <w:b/>
      <w:bCs/>
      <w:sz w:val="26"/>
      <w:szCs w:val="26"/>
      <w:lang w:val="x-none" w:eastAsia="x-none"/>
    </w:rPr>
  </w:style>
  <w:style w:type="paragraph" w:styleId="Titre4">
    <w:name w:val="heading 4"/>
    <w:basedOn w:val="Normal"/>
    <w:next w:val="Normal"/>
    <w:link w:val="Titre4Car"/>
    <w:qFormat/>
    <w:rsid w:val="0069791B"/>
    <w:pPr>
      <w:keepNext/>
      <w:spacing w:before="240" w:after="60" w:line="240" w:lineRule="auto"/>
      <w:outlineLvl w:val="3"/>
    </w:pPr>
    <w:rPr>
      <w:rFonts w:ascii="Times New Roman" w:eastAsia="MS Mincho" w:hAnsi="Times New Roman"/>
      <w:b/>
      <w:bCs/>
      <w:sz w:val="28"/>
      <w:szCs w:val="28"/>
      <w:lang w:val="x-none" w:eastAsia="ja-JP"/>
    </w:rPr>
  </w:style>
  <w:style w:type="paragraph" w:styleId="Titre5">
    <w:name w:val="heading 5"/>
    <w:basedOn w:val="Normal"/>
    <w:next w:val="Normal"/>
    <w:link w:val="Titre5Car"/>
    <w:qFormat/>
    <w:rsid w:val="0069791B"/>
    <w:pPr>
      <w:spacing w:before="240" w:after="60" w:line="240" w:lineRule="auto"/>
      <w:outlineLvl w:val="4"/>
    </w:pPr>
    <w:rPr>
      <w:rFonts w:ascii="Times New Roman" w:eastAsia="MS Mincho" w:hAnsi="Times New Roman"/>
      <w:b/>
      <w:bCs/>
      <w:i/>
      <w:iCs/>
      <w:sz w:val="26"/>
      <w:szCs w:val="26"/>
      <w:lang w:val="x-non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a">
    <w:name w:val="Titre 1a"/>
    <w:basedOn w:val="Normal"/>
    <w:next w:val="Normal"/>
    <w:qFormat/>
    <w:rsid w:val="00741A4C"/>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741A4C"/>
    <w:pPr>
      <w:spacing w:after="0" w:line="240" w:lineRule="auto"/>
      <w:jc w:val="both"/>
    </w:pPr>
    <w:rPr>
      <w:rFonts w:ascii="Times" w:eastAsia="Cambria" w:hAnsi="Times"/>
      <w:sz w:val="20"/>
      <w:szCs w:val="24"/>
    </w:rPr>
  </w:style>
  <w:style w:type="paragraph" w:customStyle="1" w:styleId="citation">
    <w:name w:val="citation"/>
    <w:basedOn w:val="Normal"/>
    <w:qFormat/>
    <w:rsid w:val="00741A4C"/>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741A4C"/>
    <w:pPr>
      <w:spacing w:after="0" w:line="240" w:lineRule="auto"/>
      <w:ind w:left="567" w:hanging="567"/>
      <w:jc w:val="both"/>
    </w:pPr>
    <w:rPr>
      <w:rFonts w:ascii="Times" w:eastAsia="Cambria" w:hAnsi="Times"/>
      <w:sz w:val="24"/>
      <w:szCs w:val="24"/>
    </w:rPr>
  </w:style>
  <w:style w:type="character" w:customStyle="1" w:styleId="Titre3Car">
    <w:name w:val="Titre 3 Car"/>
    <w:link w:val="Titre3"/>
    <w:uiPriority w:val="9"/>
    <w:rsid w:val="00741A4C"/>
    <w:rPr>
      <w:rFonts w:ascii="Arial" w:eastAsia="Times New Roman" w:hAnsi="Arial" w:cs="Arial"/>
      <w:b/>
      <w:bCs/>
      <w:sz w:val="26"/>
      <w:szCs w:val="26"/>
    </w:rPr>
  </w:style>
  <w:style w:type="character" w:styleId="lev">
    <w:name w:val="Strong"/>
    <w:uiPriority w:val="22"/>
    <w:qFormat/>
    <w:rsid w:val="00741A4C"/>
    <w:rPr>
      <w:b/>
      <w:bCs/>
    </w:rPr>
  </w:style>
  <w:style w:type="paragraph" w:customStyle="1" w:styleId="Listecouleur-Accent11">
    <w:name w:val="Liste couleur - Accent 11"/>
    <w:basedOn w:val="Normal"/>
    <w:uiPriority w:val="99"/>
    <w:qFormat/>
    <w:rsid w:val="00741A4C"/>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2E1907"/>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E94057"/>
    <w:pPr>
      <w:spacing w:before="120" w:after="120" w:line="240" w:lineRule="auto"/>
      <w:jc w:val="both"/>
    </w:pPr>
    <w:rPr>
      <w:rFonts w:cs="Calibri"/>
      <w:b/>
      <w:color w:val="007F9F"/>
      <w:sz w:val="28"/>
      <w:szCs w:val="28"/>
      <w:shd w:val="clear" w:color="auto" w:fill="FFFFFF"/>
    </w:rPr>
  </w:style>
  <w:style w:type="paragraph" w:customStyle="1" w:styleId="CorpsA">
    <w:name w:val="Corps A"/>
    <w:rsid w:val="00E9405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CorpsB">
    <w:name w:val="Corps B"/>
    <w:rsid w:val="00E9405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Default">
    <w:name w:val="Default"/>
    <w:rsid w:val="005B3C0A"/>
    <w:pPr>
      <w:widowControl w:val="0"/>
      <w:autoSpaceDE w:val="0"/>
      <w:autoSpaceDN w:val="0"/>
      <w:adjustRightInd w:val="0"/>
    </w:pPr>
    <w:rPr>
      <w:rFonts w:eastAsia="MS ??" w:cs="Calibri"/>
      <w:color w:val="000000"/>
      <w:sz w:val="24"/>
      <w:szCs w:val="24"/>
    </w:rPr>
  </w:style>
  <w:style w:type="paragraph" w:customStyle="1" w:styleId="Grillemoyenne21">
    <w:name w:val="Grille moyenne 21"/>
    <w:uiPriority w:val="99"/>
    <w:qFormat/>
    <w:rsid w:val="005B3C0A"/>
    <w:rPr>
      <w:rFonts w:eastAsia="MS ??"/>
      <w:iCs/>
      <w:lang w:eastAsia="en-US"/>
    </w:rPr>
  </w:style>
  <w:style w:type="character" w:styleId="Lienhypertexte">
    <w:name w:val="Hyperlink"/>
    <w:uiPriority w:val="99"/>
    <w:rsid w:val="005B3C0A"/>
    <w:rPr>
      <w:rFonts w:cs="Times New Roman"/>
      <w:color w:val="0000FF"/>
      <w:u w:val="single"/>
    </w:rPr>
  </w:style>
  <w:style w:type="paragraph" w:customStyle="1" w:styleId="Sansinterligne1">
    <w:name w:val="Sans interligne1"/>
    <w:uiPriority w:val="99"/>
    <w:qFormat/>
    <w:rsid w:val="005B3C0A"/>
    <w:rPr>
      <w:rFonts w:eastAsia="MS ??"/>
      <w:sz w:val="22"/>
      <w:szCs w:val="22"/>
      <w:lang w:eastAsia="en-US"/>
    </w:rPr>
  </w:style>
  <w:style w:type="paragraph" w:customStyle="1" w:styleId="Sansinterligne2">
    <w:name w:val="Sans interligne2"/>
    <w:uiPriority w:val="99"/>
    <w:rsid w:val="005B3C0A"/>
    <w:pPr>
      <w:suppressAutoHyphens/>
    </w:pPr>
    <w:rPr>
      <w:rFonts w:eastAsia="MS ??" w:cs="Calibri"/>
      <w:sz w:val="22"/>
      <w:szCs w:val="22"/>
      <w:lang w:eastAsia="zh-CN"/>
    </w:rPr>
  </w:style>
  <w:style w:type="paragraph" w:customStyle="1" w:styleId="Sansinterligne11">
    <w:name w:val="Sans interligne11"/>
    <w:uiPriority w:val="99"/>
    <w:rsid w:val="005B3C0A"/>
    <w:rPr>
      <w:rFonts w:eastAsia="MS Mincho"/>
      <w:sz w:val="22"/>
      <w:szCs w:val="22"/>
      <w:lang w:eastAsia="en-US"/>
    </w:rPr>
  </w:style>
  <w:style w:type="paragraph" w:styleId="En-tte">
    <w:name w:val="header"/>
    <w:basedOn w:val="Normal"/>
    <w:link w:val="En-tteCar"/>
    <w:uiPriority w:val="99"/>
    <w:unhideWhenUsed/>
    <w:rsid w:val="00B719DA"/>
    <w:pPr>
      <w:tabs>
        <w:tab w:val="center" w:pos="4536"/>
        <w:tab w:val="right" w:pos="9072"/>
      </w:tabs>
    </w:pPr>
    <w:rPr>
      <w:lang w:val="x-none"/>
    </w:rPr>
  </w:style>
  <w:style w:type="character" w:customStyle="1" w:styleId="En-tteCar">
    <w:name w:val="En-tête Car"/>
    <w:link w:val="En-tte"/>
    <w:uiPriority w:val="99"/>
    <w:rsid w:val="00B719DA"/>
    <w:rPr>
      <w:sz w:val="22"/>
      <w:szCs w:val="22"/>
      <w:lang w:eastAsia="en-US"/>
    </w:rPr>
  </w:style>
  <w:style w:type="paragraph" w:styleId="Pieddepage">
    <w:name w:val="footer"/>
    <w:basedOn w:val="Normal"/>
    <w:link w:val="PieddepageCar"/>
    <w:uiPriority w:val="99"/>
    <w:unhideWhenUsed/>
    <w:rsid w:val="00B719DA"/>
    <w:pPr>
      <w:tabs>
        <w:tab w:val="center" w:pos="4536"/>
        <w:tab w:val="right" w:pos="9072"/>
      </w:tabs>
    </w:pPr>
    <w:rPr>
      <w:lang w:val="x-none"/>
    </w:rPr>
  </w:style>
  <w:style w:type="character" w:customStyle="1" w:styleId="PieddepageCar">
    <w:name w:val="Pied de page Car"/>
    <w:link w:val="Pieddepage"/>
    <w:uiPriority w:val="99"/>
    <w:rsid w:val="00B719DA"/>
    <w:rPr>
      <w:sz w:val="22"/>
      <w:szCs w:val="22"/>
      <w:lang w:eastAsia="en-US"/>
    </w:rPr>
  </w:style>
  <w:style w:type="paragraph" w:styleId="Textedebulles">
    <w:name w:val="Balloon Text"/>
    <w:basedOn w:val="Normal"/>
    <w:link w:val="TextedebullesCar"/>
    <w:uiPriority w:val="99"/>
    <w:unhideWhenUsed/>
    <w:rsid w:val="00B719DA"/>
    <w:pPr>
      <w:spacing w:after="0" w:line="240" w:lineRule="auto"/>
    </w:pPr>
    <w:rPr>
      <w:rFonts w:ascii="Tahoma" w:hAnsi="Tahoma"/>
      <w:sz w:val="16"/>
      <w:szCs w:val="16"/>
      <w:lang w:val="x-none"/>
    </w:rPr>
  </w:style>
  <w:style w:type="character" w:customStyle="1" w:styleId="TextedebullesCar">
    <w:name w:val="Texte de bulles Car"/>
    <w:link w:val="Textedebulles"/>
    <w:uiPriority w:val="99"/>
    <w:rsid w:val="00B719DA"/>
    <w:rPr>
      <w:rFonts w:ascii="Tahoma" w:hAnsi="Tahoma" w:cs="Tahoma"/>
      <w:sz w:val="16"/>
      <w:szCs w:val="16"/>
      <w:lang w:eastAsia="en-US"/>
    </w:rPr>
  </w:style>
  <w:style w:type="paragraph" w:styleId="Liste">
    <w:name w:val="List"/>
    <w:basedOn w:val="Normal"/>
    <w:uiPriority w:val="99"/>
    <w:unhideWhenUsed/>
    <w:rsid w:val="008E430C"/>
    <w:pPr>
      <w:numPr>
        <w:numId w:val="42"/>
      </w:numPr>
      <w:contextualSpacing/>
    </w:pPr>
  </w:style>
  <w:style w:type="character" w:customStyle="1" w:styleId="Titre1Car">
    <w:name w:val="Titre 1 Car"/>
    <w:link w:val="Titre1"/>
    <w:rsid w:val="007F21DC"/>
    <w:rPr>
      <w:rFonts w:ascii="Cambria" w:eastAsia="Times New Roman" w:hAnsi="Cambria" w:cs="Times New Roman"/>
      <w:b/>
      <w:bCs/>
      <w:kern w:val="32"/>
      <w:sz w:val="32"/>
      <w:szCs w:val="32"/>
      <w:lang w:eastAsia="en-US"/>
    </w:rPr>
  </w:style>
  <w:style w:type="paragraph" w:customStyle="1" w:styleId="En-ttedetabledesmatires1">
    <w:name w:val="En-tête de table des matières1"/>
    <w:basedOn w:val="Titre1"/>
    <w:next w:val="Normal"/>
    <w:uiPriority w:val="39"/>
    <w:semiHidden/>
    <w:unhideWhenUsed/>
    <w:qFormat/>
    <w:rsid w:val="007F21DC"/>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7F21DC"/>
  </w:style>
  <w:style w:type="paragraph" w:styleId="TM3">
    <w:name w:val="toc 3"/>
    <w:basedOn w:val="Normal"/>
    <w:next w:val="Normal"/>
    <w:autoRedefine/>
    <w:uiPriority w:val="39"/>
    <w:unhideWhenUsed/>
    <w:rsid w:val="007F21DC"/>
    <w:pPr>
      <w:ind w:left="440"/>
    </w:pPr>
  </w:style>
  <w:style w:type="character" w:customStyle="1" w:styleId="Titre2Car">
    <w:name w:val="Titre 2 Car"/>
    <w:link w:val="Titre2"/>
    <w:uiPriority w:val="9"/>
    <w:rsid w:val="001D5B57"/>
    <w:rPr>
      <w:rFonts w:ascii="Cambria" w:eastAsia="Times New Roman" w:hAnsi="Cambria" w:cs="Times New Roman"/>
      <w:b/>
      <w:bCs/>
      <w:i/>
      <w:iCs/>
      <w:sz w:val="28"/>
      <w:szCs w:val="28"/>
      <w:lang w:eastAsia="en-US"/>
    </w:rPr>
  </w:style>
  <w:style w:type="paragraph" w:customStyle="1" w:styleId="Standard">
    <w:name w:val="Standard"/>
    <w:qFormat/>
    <w:rsid w:val="0059462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D974EA"/>
    <w:pPr>
      <w:spacing w:before="100" w:beforeAutospacing="1" w:after="100" w:afterAutospacing="1" w:line="240" w:lineRule="auto"/>
    </w:pPr>
    <w:rPr>
      <w:rFonts w:ascii="Times" w:hAnsi="Times"/>
      <w:sz w:val="20"/>
      <w:szCs w:val="20"/>
      <w:lang w:eastAsia="fr-FR"/>
    </w:rPr>
  </w:style>
  <w:style w:type="character" w:styleId="Marquedecommentaire">
    <w:name w:val="annotation reference"/>
    <w:uiPriority w:val="99"/>
    <w:unhideWhenUsed/>
    <w:rsid w:val="00064699"/>
    <w:rPr>
      <w:sz w:val="18"/>
      <w:szCs w:val="18"/>
    </w:rPr>
  </w:style>
  <w:style w:type="paragraph" w:styleId="Commentaire">
    <w:name w:val="annotation text"/>
    <w:basedOn w:val="Normal"/>
    <w:link w:val="CommentaireCar"/>
    <w:uiPriority w:val="99"/>
    <w:unhideWhenUsed/>
    <w:rsid w:val="00064699"/>
    <w:rPr>
      <w:sz w:val="24"/>
      <w:szCs w:val="24"/>
      <w:lang w:val="x-none"/>
    </w:rPr>
  </w:style>
  <w:style w:type="character" w:customStyle="1" w:styleId="CommentaireCar">
    <w:name w:val="Commentaire Car"/>
    <w:link w:val="Commentaire"/>
    <w:uiPriority w:val="99"/>
    <w:rsid w:val="00064699"/>
    <w:rPr>
      <w:sz w:val="24"/>
      <w:szCs w:val="24"/>
      <w:lang w:eastAsia="en-US"/>
    </w:rPr>
  </w:style>
  <w:style w:type="paragraph" w:styleId="Notedebasdepage0">
    <w:name w:val="footnote text"/>
    <w:basedOn w:val="Normal"/>
    <w:link w:val="NotedebasdepageCar"/>
    <w:uiPriority w:val="99"/>
    <w:semiHidden/>
    <w:unhideWhenUsed/>
    <w:rsid w:val="0050094A"/>
    <w:rPr>
      <w:sz w:val="20"/>
      <w:szCs w:val="20"/>
      <w:lang w:val="x-none"/>
    </w:rPr>
  </w:style>
  <w:style w:type="character" w:customStyle="1" w:styleId="NotedebasdepageCar">
    <w:name w:val="Note de bas de page Car"/>
    <w:link w:val="Notedebasdepage0"/>
    <w:uiPriority w:val="99"/>
    <w:semiHidden/>
    <w:rsid w:val="0050094A"/>
    <w:rPr>
      <w:lang w:eastAsia="en-US"/>
    </w:rPr>
  </w:style>
  <w:style w:type="character" w:styleId="Appelnotedebasdep">
    <w:name w:val="footnote reference"/>
    <w:uiPriority w:val="99"/>
    <w:unhideWhenUsed/>
    <w:rsid w:val="0050094A"/>
    <w:rPr>
      <w:vertAlign w:val="superscript"/>
    </w:rPr>
  </w:style>
  <w:style w:type="table" w:styleId="Grilledutableau">
    <w:name w:val="Table Grid"/>
    <w:basedOn w:val="TableauNormal"/>
    <w:uiPriority w:val="59"/>
    <w:rsid w:val="00D3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80429"/>
    <w:rPr>
      <w:sz w:val="22"/>
      <w:szCs w:val="22"/>
      <w:lang w:eastAsia="en-US"/>
    </w:rPr>
  </w:style>
  <w:style w:type="character" w:customStyle="1" w:styleId="Titre4Car">
    <w:name w:val="Titre 4 Car"/>
    <w:basedOn w:val="Policepardfaut"/>
    <w:link w:val="Titre4"/>
    <w:rsid w:val="0069791B"/>
    <w:rPr>
      <w:rFonts w:ascii="Times New Roman" w:eastAsia="MS Mincho" w:hAnsi="Times New Roman"/>
      <w:b/>
      <w:bCs/>
      <w:sz w:val="28"/>
      <w:szCs w:val="28"/>
      <w:lang w:val="x-none" w:eastAsia="ja-JP"/>
    </w:rPr>
  </w:style>
  <w:style w:type="character" w:customStyle="1" w:styleId="Titre5Car">
    <w:name w:val="Titre 5 Car"/>
    <w:basedOn w:val="Policepardfaut"/>
    <w:link w:val="Titre5"/>
    <w:rsid w:val="0069791B"/>
    <w:rPr>
      <w:rFonts w:ascii="Times New Roman" w:eastAsia="MS Mincho" w:hAnsi="Times New Roman"/>
      <w:b/>
      <w:bCs/>
      <w:i/>
      <w:iCs/>
      <w:sz w:val="26"/>
      <w:szCs w:val="26"/>
      <w:lang w:val="x-none" w:eastAsia="ja-JP"/>
    </w:rPr>
  </w:style>
  <w:style w:type="paragraph" w:styleId="TM2">
    <w:name w:val="toc 2"/>
    <w:basedOn w:val="Normal"/>
    <w:next w:val="Normal"/>
    <w:autoRedefine/>
    <w:uiPriority w:val="39"/>
    <w:unhideWhenUsed/>
    <w:rsid w:val="0069791B"/>
    <w:pPr>
      <w:spacing w:after="0"/>
      <w:ind w:left="220"/>
    </w:pPr>
    <w:rPr>
      <w:rFonts w:cs="Calibri"/>
      <w:smallCaps/>
      <w:sz w:val="20"/>
      <w:szCs w:val="20"/>
    </w:rPr>
  </w:style>
  <w:style w:type="table" w:customStyle="1" w:styleId="Grilledutableau1">
    <w:name w:val="Grille du tableau1"/>
    <w:basedOn w:val="TableauNormal"/>
    <w:next w:val="Grilledutableau"/>
    <w:uiPriority w:val="59"/>
    <w:rsid w:val="0069791B"/>
    <w:rPr>
      <w:rFonts w:ascii="Helvetica" w:eastAsia="MS Mincho" w:hAnsi="Helvetic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ar"/>
    <w:rsid w:val="0069791B"/>
    <w:pPr>
      <w:spacing w:before="240" w:after="0" w:line="264" w:lineRule="auto"/>
      <w:jc w:val="both"/>
    </w:pPr>
    <w:rPr>
      <w:rFonts w:ascii="Times New Roman" w:eastAsia="Times New Roman" w:hAnsi="Times New Roman"/>
      <w:sz w:val="24"/>
      <w:szCs w:val="20"/>
      <w:lang w:val="x-none" w:eastAsia="x-none"/>
    </w:rPr>
  </w:style>
  <w:style w:type="character" w:customStyle="1" w:styleId="paragrafCar">
    <w:name w:val="paragraf Car"/>
    <w:link w:val="paragraf"/>
    <w:locked/>
    <w:rsid w:val="0069791B"/>
    <w:rPr>
      <w:rFonts w:ascii="Times New Roman" w:eastAsia="Times New Roman" w:hAnsi="Times New Roman"/>
      <w:sz w:val="24"/>
      <w:lang w:val="x-none" w:eastAsia="x-none"/>
    </w:rPr>
  </w:style>
  <w:style w:type="paragraph" w:styleId="Objetducommentaire">
    <w:name w:val="annotation subject"/>
    <w:basedOn w:val="Commentaire"/>
    <w:next w:val="Commentaire"/>
    <w:link w:val="ObjetducommentaireCar"/>
    <w:uiPriority w:val="99"/>
    <w:rsid w:val="0069791B"/>
    <w:pPr>
      <w:spacing w:after="0" w:line="240" w:lineRule="auto"/>
    </w:pPr>
    <w:rPr>
      <w:rFonts w:ascii="Times New Roman" w:eastAsia="Times New Roman" w:hAnsi="Times New Roman"/>
      <w:b/>
      <w:bCs/>
      <w:lang w:eastAsia="x-none"/>
    </w:rPr>
  </w:style>
  <w:style w:type="character" w:customStyle="1" w:styleId="ObjetducommentaireCar">
    <w:name w:val="Objet du commentaire Car"/>
    <w:basedOn w:val="CommentaireCar"/>
    <w:link w:val="Objetducommentaire"/>
    <w:uiPriority w:val="99"/>
    <w:rsid w:val="0069791B"/>
    <w:rPr>
      <w:rFonts w:ascii="Times New Roman" w:eastAsia="Times New Roman" w:hAnsi="Times New Roman"/>
      <w:b/>
      <w:bCs/>
      <w:sz w:val="24"/>
      <w:szCs w:val="24"/>
      <w:lang w:val="x-none" w:eastAsia="x-none"/>
    </w:rPr>
  </w:style>
  <w:style w:type="paragraph" w:customStyle="1" w:styleId="Listecouleur-Accent110">
    <w:name w:val="Liste couleur - Accent 11"/>
    <w:basedOn w:val="Normal"/>
    <w:uiPriority w:val="34"/>
    <w:qFormat/>
    <w:rsid w:val="0069791B"/>
    <w:pPr>
      <w:ind w:left="720"/>
      <w:contextualSpacing/>
    </w:pPr>
    <w:rPr>
      <w:rFonts w:eastAsia="MS ??"/>
    </w:rPr>
  </w:style>
  <w:style w:type="character" w:styleId="Numrodepage">
    <w:name w:val="page number"/>
    <w:rsid w:val="0069791B"/>
  </w:style>
  <w:style w:type="character" w:customStyle="1" w:styleId="CommentTextChar">
    <w:name w:val="Comment Text Char"/>
    <w:locked/>
    <w:rsid w:val="0069791B"/>
    <w:rPr>
      <w:rFonts w:cs="Times New Roman"/>
    </w:rPr>
  </w:style>
  <w:style w:type="paragraph" w:customStyle="1" w:styleId="Listecouleur-Accent12">
    <w:name w:val="Liste couleur - Accent 12"/>
    <w:basedOn w:val="Normal"/>
    <w:rsid w:val="0069791B"/>
    <w:pPr>
      <w:ind w:left="720"/>
      <w:contextualSpacing/>
    </w:pPr>
    <w:rPr>
      <w:rFonts w:ascii="Cambria" w:eastAsia="Times New Roman" w:hAnsi="Cambria"/>
    </w:rPr>
  </w:style>
  <w:style w:type="paragraph" w:customStyle="1" w:styleId="Paragraphedeliste1">
    <w:name w:val="Paragraphe de liste1"/>
    <w:basedOn w:val="Normal"/>
    <w:qFormat/>
    <w:rsid w:val="0069791B"/>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69791B"/>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69791B"/>
    <w:pPr>
      <w:numPr>
        <w:numId w:val="100"/>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69791B"/>
    <w:pPr>
      <w:numPr>
        <w:numId w:val="100"/>
      </w:numPr>
    </w:pPr>
  </w:style>
  <w:style w:type="character" w:customStyle="1" w:styleId="Emphaseple1">
    <w:name w:val="Emphase pâle1"/>
    <w:uiPriority w:val="99"/>
    <w:qFormat/>
    <w:rsid w:val="0069791B"/>
    <w:rPr>
      <w:i/>
      <w:iCs/>
      <w:color w:val="404040"/>
    </w:rPr>
  </w:style>
  <w:style w:type="character" w:customStyle="1" w:styleId="Policepardfaut1">
    <w:name w:val="Police par défaut1"/>
    <w:qFormat/>
    <w:rsid w:val="0069791B"/>
  </w:style>
  <w:style w:type="paragraph" w:customStyle="1" w:styleId="TableContents">
    <w:name w:val="Table Contents"/>
    <w:basedOn w:val="Standard"/>
    <w:qFormat/>
    <w:rsid w:val="0069791B"/>
    <w:pPr>
      <w:suppressLineNumbers/>
      <w:autoSpaceDN/>
      <w:textAlignment w:val="auto"/>
    </w:pPr>
    <w:rPr>
      <w:rFonts w:eastAsia="SimSun" w:cs="Mangal"/>
      <w:kern w:val="16"/>
    </w:rPr>
  </w:style>
  <w:style w:type="paragraph" w:customStyle="1" w:styleId="western">
    <w:name w:val="western"/>
    <w:basedOn w:val="Normal"/>
    <w:rsid w:val="0069791B"/>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69791B"/>
    <w:pPr>
      <w:widowControl w:val="0"/>
      <w:suppressAutoHyphens/>
      <w:spacing w:after="120"/>
    </w:pPr>
    <w:rPr>
      <w:rFonts w:ascii="Times New Roman" w:eastAsia="SimSun" w:hAnsi="Times New Roman" w:cs="Mangal"/>
      <w:color w:val="00000A"/>
      <w:sz w:val="24"/>
      <w:szCs w:val="24"/>
      <w:lang w:val="x-none" w:eastAsia="zh-CN" w:bidi="hi-IN"/>
    </w:rPr>
  </w:style>
  <w:style w:type="character" w:customStyle="1" w:styleId="CorpsdetexteCar">
    <w:name w:val="Corps de texte Car"/>
    <w:basedOn w:val="Policepardfaut"/>
    <w:link w:val="Corpsdetexte"/>
    <w:rsid w:val="0069791B"/>
    <w:rPr>
      <w:rFonts w:ascii="Times New Roman" w:eastAsia="SimSun" w:hAnsi="Times New Roman" w:cs="Mangal"/>
      <w:color w:val="00000A"/>
      <w:sz w:val="24"/>
      <w:szCs w:val="24"/>
      <w:lang w:val="x-none" w:eastAsia="zh-CN" w:bidi="hi-IN"/>
    </w:rPr>
  </w:style>
  <w:style w:type="paragraph" w:customStyle="1" w:styleId="Contenudetableau">
    <w:name w:val="Contenu de tableau"/>
    <w:basedOn w:val="Normal"/>
    <w:qFormat/>
    <w:rsid w:val="0069791B"/>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69791B"/>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69791B"/>
    <w:rPr>
      <w:rFonts w:ascii="Helvetica" w:eastAsia="Times New Roman" w:hAnsi="Arial Unicode MS" w:cs="Arial Unicode MS"/>
      <w:color w:val="000000"/>
    </w:rPr>
  </w:style>
  <w:style w:type="paragraph" w:customStyle="1" w:styleId="Corps">
    <w:name w:val="Corps"/>
    <w:rsid w:val="0069791B"/>
    <w:rPr>
      <w:rFonts w:ascii="Helvetica" w:eastAsia="Times New Roman" w:hAnsi="Arial Unicode MS" w:cs="Arial Unicode MS"/>
      <w:color w:val="000000"/>
      <w:sz w:val="22"/>
      <w:szCs w:val="22"/>
    </w:rPr>
  </w:style>
  <w:style w:type="paragraph" w:customStyle="1" w:styleId="Caption1">
    <w:name w:val="Caption1"/>
    <w:rsid w:val="0069791B"/>
    <w:pPr>
      <w:suppressAutoHyphens/>
      <w:outlineLvl w:val="0"/>
    </w:pPr>
    <w:rPr>
      <w:rFonts w:eastAsia="Times New Roman" w:cs="Calibri"/>
      <w:color w:val="000000"/>
      <w:sz w:val="36"/>
      <w:szCs w:val="36"/>
      <w:u w:color="000000"/>
    </w:rPr>
  </w:style>
  <w:style w:type="paragraph" w:customStyle="1" w:styleId="tiquetteFonc">
    <w:name w:val="Étiquette Foncé"/>
    <w:rsid w:val="0069791B"/>
    <w:pPr>
      <w:jc w:val="center"/>
    </w:pPr>
    <w:rPr>
      <w:rFonts w:ascii="Helvetica Light" w:eastAsia="Times New Roman" w:hAnsi="Arial Unicode MS" w:cs="Arial Unicode MS"/>
      <w:color w:val="000000"/>
      <w:sz w:val="24"/>
      <w:szCs w:val="24"/>
    </w:rPr>
  </w:style>
  <w:style w:type="paragraph" w:customStyle="1" w:styleId="Sansinterligne3">
    <w:name w:val="Sans interligne3"/>
    <w:rsid w:val="0069791B"/>
    <w:rPr>
      <w:rFonts w:eastAsia="Times New Roman"/>
      <w:sz w:val="22"/>
      <w:szCs w:val="22"/>
      <w:lang w:eastAsia="en-US"/>
    </w:rPr>
  </w:style>
  <w:style w:type="character" w:customStyle="1" w:styleId="HeaderChar">
    <w:name w:val="Header Char"/>
    <w:locked/>
    <w:rsid w:val="0069791B"/>
    <w:rPr>
      <w:rFonts w:eastAsia="MS Mincho"/>
      <w:sz w:val="24"/>
      <w:szCs w:val="24"/>
      <w:lang w:val="fr-FR" w:eastAsia="en-US" w:bidi="ar-SA"/>
    </w:rPr>
  </w:style>
  <w:style w:type="paragraph" w:customStyle="1" w:styleId="Paragraphedeliste10">
    <w:name w:val="Paragraphe de liste1"/>
    <w:basedOn w:val="Normal"/>
    <w:qFormat/>
    <w:rsid w:val="0069791B"/>
    <w:pPr>
      <w:ind w:left="720"/>
    </w:pPr>
    <w:rPr>
      <w:rFonts w:eastAsia="Times New Roman" w:cs="Calibri"/>
    </w:rPr>
  </w:style>
  <w:style w:type="character" w:customStyle="1" w:styleId="Emphaseple10">
    <w:name w:val="Emphase pâle1"/>
    <w:qFormat/>
    <w:rsid w:val="0069791B"/>
    <w:rPr>
      <w:i/>
      <w:iCs/>
      <w:color w:val="404040"/>
    </w:rPr>
  </w:style>
  <w:style w:type="paragraph" w:customStyle="1" w:styleId="Listecouleur-Accent13">
    <w:name w:val="Liste couleur - Accent 13"/>
    <w:basedOn w:val="Normal"/>
    <w:qFormat/>
    <w:rsid w:val="0069791B"/>
    <w:pPr>
      <w:ind w:left="720"/>
      <w:contextualSpacing/>
    </w:pPr>
  </w:style>
  <w:style w:type="character" w:customStyle="1" w:styleId="BodyTextChar">
    <w:name w:val="Body Text Char"/>
    <w:semiHidden/>
    <w:locked/>
    <w:rsid w:val="0069791B"/>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69791B"/>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69791B"/>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69791B"/>
    <w:rPr>
      <w:bCs/>
      <w:kern w:val="1"/>
      <w:lang w:val="x-none" w:eastAsia="ar-SA"/>
    </w:rPr>
  </w:style>
  <w:style w:type="paragraph" w:customStyle="1" w:styleId="Style2">
    <w:name w:val="Style2"/>
    <w:basedOn w:val="Normal"/>
    <w:autoRedefine/>
    <w:qFormat/>
    <w:rsid w:val="0069791B"/>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69791B"/>
    <w:pPr>
      <w:spacing w:after="0"/>
      <w:ind w:left="660"/>
    </w:pPr>
    <w:rPr>
      <w:rFonts w:cs="Calibri"/>
      <w:sz w:val="18"/>
      <w:szCs w:val="18"/>
    </w:rPr>
  </w:style>
  <w:style w:type="paragraph" w:styleId="TM5">
    <w:name w:val="toc 5"/>
    <w:basedOn w:val="Normal"/>
    <w:next w:val="Normal"/>
    <w:autoRedefine/>
    <w:uiPriority w:val="39"/>
    <w:unhideWhenUsed/>
    <w:rsid w:val="0069791B"/>
    <w:pPr>
      <w:spacing w:after="0"/>
      <w:ind w:left="880"/>
    </w:pPr>
    <w:rPr>
      <w:rFonts w:cs="Calibri"/>
      <w:sz w:val="18"/>
      <w:szCs w:val="18"/>
    </w:rPr>
  </w:style>
  <w:style w:type="paragraph" w:styleId="TM6">
    <w:name w:val="toc 6"/>
    <w:basedOn w:val="Normal"/>
    <w:next w:val="Normal"/>
    <w:autoRedefine/>
    <w:uiPriority w:val="39"/>
    <w:unhideWhenUsed/>
    <w:rsid w:val="0069791B"/>
    <w:pPr>
      <w:spacing w:after="0"/>
      <w:ind w:left="1100"/>
    </w:pPr>
    <w:rPr>
      <w:rFonts w:cs="Calibri"/>
      <w:sz w:val="18"/>
      <w:szCs w:val="18"/>
    </w:rPr>
  </w:style>
  <w:style w:type="paragraph" w:styleId="TM7">
    <w:name w:val="toc 7"/>
    <w:basedOn w:val="Normal"/>
    <w:next w:val="Normal"/>
    <w:autoRedefine/>
    <w:uiPriority w:val="39"/>
    <w:unhideWhenUsed/>
    <w:rsid w:val="0069791B"/>
    <w:pPr>
      <w:spacing w:after="0"/>
      <w:ind w:left="1320"/>
    </w:pPr>
    <w:rPr>
      <w:rFonts w:cs="Calibri"/>
      <w:sz w:val="18"/>
      <w:szCs w:val="18"/>
    </w:rPr>
  </w:style>
  <w:style w:type="paragraph" w:styleId="TM8">
    <w:name w:val="toc 8"/>
    <w:basedOn w:val="Normal"/>
    <w:next w:val="Normal"/>
    <w:autoRedefine/>
    <w:uiPriority w:val="39"/>
    <w:unhideWhenUsed/>
    <w:rsid w:val="0069791B"/>
    <w:pPr>
      <w:spacing w:after="0"/>
      <w:ind w:left="1540"/>
    </w:pPr>
    <w:rPr>
      <w:rFonts w:cs="Calibri"/>
      <w:sz w:val="18"/>
      <w:szCs w:val="18"/>
    </w:rPr>
  </w:style>
  <w:style w:type="paragraph" w:styleId="TM9">
    <w:name w:val="toc 9"/>
    <w:basedOn w:val="Normal"/>
    <w:next w:val="Normal"/>
    <w:autoRedefine/>
    <w:uiPriority w:val="39"/>
    <w:unhideWhenUsed/>
    <w:rsid w:val="0069791B"/>
    <w:pPr>
      <w:spacing w:after="0"/>
      <w:ind w:left="1760"/>
    </w:pPr>
    <w:rPr>
      <w:rFonts w:cs="Calibri"/>
      <w:sz w:val="18"/>
      <w:szCs w:val="18"/>
    </w:rPr>
  </w:style>
  <w:style w:type="character" w:styleId="Lienhypertextesuivivisit">
    <w:name w:val="FollowedHyperlink"/>
    <w:uiPriority w:val="99"/>
    <w:semiHidden/>
    <w:unhideWhenUsed/>
    <w:rsid w:val="0069791B"/>
    <w:rPr>
      <w:color w:val="800080"/>
      <w:u w:val="single"/>
    </w:rPr>
  </w:style>
  <w:style w:type="paragraph" w:styleId="Lgende">
    <w:name w:val="caption"/>
    <w:basedOn w:val="Normal"/>
    <w:next w:val="Normal"/>
    <w:uiPriority w:val="35"/>
    <w:qFormat/>
    <w:rsid w:val="0069791B"/>
    <w:rPr>
      <w:b/>
      <w:bCs/>
      <w:sz w:val="20"/>
      <w:szCs w:val="20"/>
    </w:rPr>
  </w:style>
  <w:style w:type="table" w:customStyle="1" w:styleId="Grilledutableau2">
    <w:name w:val="Grille du tableau2"/>
    <w:basedOn w:val="TableauNormal"/>
    <w:next w:val="Grilledutableau"/>
    <w:rsid w:val="0069791B"/>
    <w:pPr>
      <w:spacing w:before="120"/>
    </w:pPr>
    <w:rPr>
      <w:rFonts w:ascii="Times New Roman" w:eastAsia="Arial Unicode M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ar">
    <w:name w:val="Style3 Car"/>
    <w:link w:val="Style3"/>
    <w:rsid w:val="0069791B"/>
    <w:rPr>
      <w:rFonts w:cs="Calibri"/>
      <w:b/>
      <w:color w:val="007F9F"/>
      <w:sz w:val="28"/>
      <w:szCs w:val="28"/>
      <w:lang w:eastAsia="en-US"/>
    </w:rPr>
  </w:style>
  <w:style w:type="table" w:customStyle="1" w:styleId="Grilledutableau11">
    <w:name w:val="Grille du tableau11"/>
    <w:basedOn w:val="TableauNormal"/>
    <w:next w:val="Grilledutableau"/>
    <w:rsid w:val="006979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9791B"/>
    <w:rPr>
      <w:sz w:val="20"/>
      <w:szCs w:val="20"/>
      <w:lang w:val="x-none"/>
    </w:rPr>
  </w:style>
  <w:style w:type="character" w:customStyle="1" w:styleId="NotedefinCar">
    <w:name w:val="Note de fin Car"/>
    <w:basedOn w:val="Policepardfaut"/>
    <w:link w:val="Notedefin"/>
    <w:uiPriority w:val="99"/>
    <w:semiHidden/>
    <w:rsid w:val="0069791B"/>
    <w:rPr>
      <w:lang w:val="x-none" w:eastAsia="en-US"/>
    </w:rPr>
  </w:style>
  <w:style w:type="character" w:styleId="Appeldenotedefin">
    <w:name w:val="endnote reference"/>
    <w:uiPriority w:val="99"/>
    <w:semiHidden/>
    <w:unhideWhenUsed/>
    <w:rsid w:val="0069791B"/>
    <w:rPr>
      <w:vertAlign w:val="superscript"/>
    </w:rPr>
  </w:style>
  <w:style w:type="paragraph" w:customStyle="1" w:styleId="Normal1">
    <w:name w:val="Normal1"/>
    <w:rsid w:val="0069791B"/>
    <w:pPr>
      <w:spacing w:after="160" w:line="259" w:lineRule="auto"/>
    </w:pPr>
    <w:rPr>
      <w:rFonts w:cs="Calibri"/>
      <w:color w:val="000000"/>
      <w:sz w:val="22"/>
      <w:szCs w:val="22"/>
    </w:rPr>
  </w:style>
  <w:style w:type="paragraph" w:customStyle="1" w:styleId="Lgende1">
    <w:name w:val="Légende1"/>
    <w:rsid w:val="0069791B"/>
    <w:pPr>
      <w:suppressAutoHyphens/>
      <w:outlineLvl w:val="0"/>
    </w:pPr>
    <w:rPr>
      <w:rFonts w:cs="Calibri"/>
      <w:color w:val="000000"/>
      <w:sz w:val="36"/>
      <w:szCs w:val="36"/>
      <w:u w:color="000000"/>
    </w:rPr>
  </w:style>
  <w:style w:type="character" w:customStyle="1" w:styleId="Marquedecommentaire1">
    <w:name w:val="Marque de commentaire1"/>
    <w:rsid w:val="0069791B"/>
    <w:rPr>
      <w:sz w:val="16"/>
      <w:szCs w:val="16"/>
    </w:rPr>
  </w:style>
  <w:style w:type="paragraph" w:customStyle="1" w:styleId="StyleJustifi">
    <w:name w:val="Style Justifié"/>
    <w:basedOn w:val="Normal"/>
    <w:rsid w:val="0069791B"/>
    <w:pPr>
      <w:spacing w:after="120" w:line="240" w:lineRule="auto"/>
      <w:ind w:left="357" w:hanging="357"/>
      <w:jc w:val="both"/>
    </w:pPr>
    <w:rPr>
      <w:rFonts w:ascii="Arial" w:hAnsi="Arial"/>
      <w:sz w:val="20"/>
      <w:szCs w:val="20"/>
    </w:rPr>
  </w:style>
  <w:style w:type="paragraph" w:customStyle="1" w:styleId="Grillemoyenne210">
    <w:name w:val="Grille moyenne 21"/>
    <w:uiPriority w:val="1"/>
    <w:qFormat/>
    <w:rsid w:val="0069791B"/>
    <w:rPr>
      <w:rFonts w:eastAsia="Times New Roman"/>
      <w:sz w:val="24"/>
      <w:szCs w:val="24"/>
    </w:rPr>
  </w:style>
  <w:style w:type="paragraph" w:styleId="Corpsdetexte3">
    <w:name w:val="Body Text 3"/>
    <w:basedOn w:val="Normal"/>
    <w:link w:val="Corpsdetexte3Car"/>
    <w:uiPriority w:val="99"/>
    <w:semiHidden/>
    <w:unhideWhenUsed/>
    <w:rsid w:val="0069791B"/>
    <w:pPr>
      <w:spacing w:after="120"/>
    </w:pPr>
    <w:rPr>
      <w:sz w:val="16"/>
      <w:szCs w:val="16"/>
      <w:lang w:val="x-none"/>
    </w:rPr>
  </w:style>
  <w:style w:type="character" w:customStyle="1" w:styleId="Corpsdetexte3Car">
    <w:name w:val="Corps de texte 3 Car"/>
    <w:basedOn w:val="Policepardfaut"/>
    <w:link w:val="Corpsdetexte3"/>
    <w:uiPriority w:val="99"/>
    <w:semiHidden/>
    <w:rsid w:val="0069791B"/>
    <w:rPr>
      <w:sz w:val="16"/>
      <w:szCs w:val="16"/>
      <w:lang w:val="x-none" w:eastAsia="en-US"/>
    </w:rPr>
  </w:style>
  <w:style w:type="paragraph" w:customStyle="1" w:styleId="Index">
    <w:name w:val="Index"/>
    <w:basedOn w:val="Normal"/>
    <w:rsid w:val="0069791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69791B"/>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69791B"/>
    <w:pPr>
      <w:spacing w:before="280" w:after="280" w:line="240" w:lineRule="auto"/>
    </w:pPr>
    <w:rPr>
      <w:rFonts w:ascii="Times New Roman" w:eastAsia="Times New Roman" w:hAnsi="Times New Roman"/>
      <w:sz w:val="24"/>
      <w:szCs w:val="24"/>
      <w:lang w:eastAsia="ar-SA"/>
    </w:rPr>
  </w:style>
  <w:style w:type="character" w:customStyle="1" w:styleId="Accentuationdiscrte">
    <w:name w:val="Accentuation discrète"/>
    <w:uiPriority w:val="19"/>
    <w:qFormat/>
    <w:rsid w:val="0069791B"/>
    <w:rPr>
      <w:i/>
      <w:iCs/>
      <w:color w:val="808080"/>
    </w:rPr>
  </w:style>
  <w:style w:type="character" w:customStyle="1" w:styleId="im">
    <w:name w:val="im"/>
    <w:rsid w:val="0069791B"/>
  </w:style>
  <w:style w:type="paragraph" w:customStyle="1" w:styleId="Texteprformat">
    <w:name w:val="Texte préformaté"/>
    <w:basedOn w:val="Normal"/>
    <w:rsid w:val="0069791B"/>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Lgende10">
    <w:name w:val="Légende1"/>
    <w:rsid w:val="0069791B"/>
    <w:pPr>
      <w:suppressAutoHyphens/>
      <w:outlineLvl w:val="0"/>
    </w:pPr>
    <w:rPr>
      <w:rFonts w:cs="Calibri"/>
      <w:color w:val="000000"/>
      <w:sz w:val="36"/>
      <w:szCs w:val="36"/>
      <w:u w:color="000000"/>
    </w:rPr>
  </w:style>
  <w:style w:type="paragraph" w:customStyle="1" w:styleId="Pardeliste1">
    <w:name w:val="Par. de liste1"/>
    <w:basedOn w:val="Normal"/>
    <w:rsid w:val="0069791B"/>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
    <w:name w:val="Accentuation discrète1"/>
    <w:uiPriority w:val="19"/>
    <w:qFormat/>
    <w:rsid w:val="0069791B"/>
    <w:rPr>
      <w:i/>
      <w:iCs/>
      <w:color w:val="808080"/>
    </w:rPr>
  </w:style>
  <w:style w:type="paragraph" w:customStyle="1" w:styleId="itemdetableau">
    <w:name w:val="item de tableau"/>
    <w:basedOn w:val="Normal"/>
    <w:qFormat/>
    <w:rsid w:val="0069791B"/>
    <w:pPr>
      <w:spacing w:after="0" w:line="240" w:lineRule="auto"/>
    </w:pPr>
    <w:rPr>
      <w:rFonts w:cs="Calibri"/>
      <w:color w:val="000000"/>
      <w:spacing w:val="-6"/>
      <w:sz w:val="20"/>
      <w:szCs w:val="20"/>
    </w:rPr>
  </w:style>
  <w:style w:type="character" w:styleId="Accentuation">
    <w:name w:val="Emphasis"/>
    <w:uiPriority w:val="20"/>
    <w:qFormat/>
    <w:rsid w:val="0069791B"/>
    <w:rPr>
      <w:i/>
      <w:iCs/>
    </w:rPr>
  </w:style>
  <w:style w:type="character" w:customStyle="1" w:styleId="nornor">
    <w:name w:val="nor_nor"/>
    <w:rsid w:val="0069791B"/>
  </w:style>
  <w:style w:type="character" w:styleId="AcronymeHTML">
    <w:name w:val="HTML Acronym"/>
    <w:uiPriority w:val="99"/>
    <w:semiHidden/>
    <w:unhideWhenUsed/>
    <w:rsid w:val="0069791B"/>
  </w:style>
  <w:style w:type="character" w:customStyle="1" w:styleId="nornature">
    <w:name w:val="nor_nature"/>
    <w:rsid w:val="0069791B"/>
  </w:style>
  <w:style w:type="character" w:customStyle="1" w:styleId="noremetteur">
    <w:name w:val="nor_emetteur"/>
    <w:rsid w:val="0069791B"/>
  </w:style>
  <w:style w:type="character" w:customStyle="1" w:styleId="norvu">
    <w:name w:val="nor_vu"/>
    <w:rsid w:val="0069791B"/>
  </w:style>
  <w:style w:type="character" w:customStyle="1" w:styleId="article">
    <w:name w:val="article"/>
    <w:rsid w:val="0069791B"/>
  </w:style>
  <w:style w:type="character" w:customStyle="1" w:styleId="norauteur">
    <w:name w:val="nor_auteur"/>
    <w:rsid w:val="0069791B"/>
  </w:style>
  <w:style w:type="paragraph" w:customStyle="1" w:styleId="titreannexe">
    <w:name w:val="titreannexe"/>
    <w:basedOn w:val="Normal"/>
    <w:rsid w:val="0069791B"/>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564740">
      <w:bodyDiv w:val="1"/>
      <w:marLeft w:val="0"/>
      <w:marRight w:val="0"/>
      <w:marTop w:val="0"/>
      <w:marBottom w:val="0"/>
      <w:divBdr>
        <w:top w:val="none" w:sz="0" w:space="0" w:color="auto"/>
        <w:left w:val="none" w:sz="0" w:space="0" w:color="auto"/>
        <w:bottom w:val="none" w:sz="0" w:space="0" w:color="auto"/>
        <w:right w:val="none" w:sz="0" w:space="0" w:color="auto"/>
      </w:divBdr>
      <w:divsChild>
        <w:div w:id="2141146722">
          <w:marLeft w:val="0"/>
          <w:marRight w:val="0"/>
          <w:marTop w:val="0"/>
          <w:marBottom w:val="0"/>
          <w:divBdr>
            <w:top w:val="none" w:sz="0" w:space="0" w:color="auto"/>
            <w:left w:val="none" w:sz="0" w:space="0" w:color="auto"/>
            <w:bottom w:val="none" w:sz="0" w:space="0" w:color="auto"/>
            <w:right w:val="none" w:sz="0" w:space="0" w:color="auto"/>
          </w:divBdr>
        </w:div>
        <w:div w:id="891887344">
          <w:marLeft w:val="0"/>
          <w:marRight w:val="0"/>
          <w:marTop w:val="0"/>
          <w:marBottom w:val="0"/>
          <w:divBdr>
            <w:top w:val="none" w:sz="0" w:space="0" w:color="auto"/>
            <w:left w:val="none" w:sz="0" w:space="0" w:color="auto"/>
            <w:bottom w:val="none" w:sz="0" w:space="0" w:color="auto"/>
            <w:right w:val="none" w:sz="0" w:space="0" w:color="auto"/>
          </w:divBdr>
        </w:div>
        <w:div w:id="1075323901">
          <w:marLeft w:val="0"/>
          <w:marRight w:val="0"/>
          <w:marTop w:val="0"/>
          <w:marBottom w:val="0"/>
          <w:divBdr>
            <w:top w:val="none" w:sz="0" w:space="0" w:color="auto"/>
            <w:left w:val="none" w:sz="0" w:space="0" w:color="auto"/>
            <w:bottom w:val="none" w:sz="0" w:space="0" w:color="auto"/>
            <w:right w:val="none" w:sz="0" w:space="0" w:color="auto"/>
          </w:divBdr>
          <w:divsChild>
            <w:div w:id="819427188">
              <w:marLeft w:val="0"/>
              <w:marRight w:val="0"/>
              <w:marTop w:val="0"/>
              <w:marBottom w:val="0"/>
              <w:divBdr>
                <w:top w:val="none" w:sz="0" w:space="0" w:color="auto"/>
                <w:left w:val="none" w:sz="0" w:space="0" w:color="auto"/>
                <w:bottom w:val="none" w:sz="0" w:space="0" w:color="auto"/>
                <w:right w:val="none" w:sz="0" w:space="0" w:color="auto"/>
              </w:divBdr>
              <w:divsChild>
                <w:div w:id="15591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0904">
      <w:bodyDiv w:val="1"/>
      <w:marLeft w:val="0"/>
      <w:marRight w:val="0"/>
      <w:marTop w:val="0"/>
      <w:marBottom w:val="0"/>
      <w:divBdr>
        <w:top w:val="none" w:sz="0" w:space="0" w:color="auto"/>
        <w:left w:val="none" w:sz="0" w:space="0" w:color="auto"/>
        <w:bottom w:val="none" w:sz="0" w:space="0" w:color="auto"/>
        <w:right w:val="none" w:sz="0" w:space="0" w:color="auto"/>
      </w:divBdr>
    </w:div>
    <w:div w:id="1130438728">
      <w:bodyDiv w:val="1"/>
      <w:marLeft w:val="0"/>
      <w:marRight w:val="0"/>
      <w:marTop w:val="0"/>
      <w:marBottom w:val="0"/>
      <w:divBdr>
        <w:top w:val="none" w:sz="0" w:space="0" w:color="auto"/>
        <w:left w:val="none" w:sz="0" w:space="0" w:color="auto"/>
        <w:bottom w:val="none" w:sz="0" w:space="0" w:color="auto"/>
        <w:right w:val="none" w:sz="0" w:space="0" w:color="auto"/>
      </w:divBdr>
    </w:div>
    <w:div w:id="1571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12C3F-4FC7-4D33-8DBA-28B1FEE6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10164</Words>
  <Characters>55908</Characters>
  <Application>Microsoft Office Word</Application>
  <DocSecurity>0</DocSecurity>
  <Lines>465</Lines>
  <Paragraphs>131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MEN</Company>
  <LinksUpToDate>false</LinksUpToDate>
  <CharactersWithSpaces>65941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ienlux</cp:lastModifiedBy>
  <cp:revision>3</cp:revision>
  <dcterms:created xsi:type="dcterms:W3CDTF">2015-12-01T13:36:00Z</dcterms:created>
  <dcterms:modified xsi:type="dcterms:W3CDTF">2015-12-01T13:36:00Z</dcterms:modified>
</cp:coreProperties>
</file>