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B2A5D" w:rsidRPr="00DA1E5E" w:rsidRDefault="00EB2A5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00000002" w14:textId="77777777" w:rsidR="00EB2A5D" w:rsidRPr="00DA1E5E" w:rsidRDefault="00DA1E5E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DA1E5E">
        <w:rPr>
          <w:rFonts w:ascii="Arial" w:eastAsia="Arial" w:hAnsi="Arial" w:cs="Arial"/>
          <w:sz w:val="24"/>
          <w:szCs w:val="24"/>
        </w:rPr>
        <w:t>ÉVALUATIONS CP - Analyse par école sur quatre priorités (lecture, lexique, compréhension, le nombre)</w:t>
      </w:r>
    </w:p>
    <w:p w14:paraId="00000003" w14:textId="77777777" w:rsidR="00EB2A5D" w:rsidRPr="00DA1E5E" w:rsidRDefault="00EB2A5D">
      <w:pPr>
        <w:spacing w:after="0" w:line="240" w:lineRule="auto"/>
        <w:rPr>
          <w:rFonts w:ascii="Arial" w:eastAsia="Arial" w:hAnsi="Arial" w:cs="Arial"/>
          <w:sz w:val="32"/>
          <w:szCs w:val="32"/>
        </w:rPr>
      </w:pPr>
    </w:p>
    <w:p w14:paraId="00000004" w14:textId="5EB2D968" w:rsidR="00EB2A5D" w:rsidRPr="00DA1E5E" w:rsidRDefault="00DA1E5E">
      <w:pPr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 école</w:t>
      </w:r>
      <w:r w:rsidRPr="00DA1E5E">
        <w:rPr>
          <w:rFonts w:ascii="Arial" w:eastAsia="Arial" w:hAnsi="Arial" w:cs="Arial"/>
          <w:sz w:val="24"/>
          <w:szCs w:val="24"/>
        </w:rPr>
        <w:t xml:space="preserve"> – </w:t>
      </w:r>
      <w:r w:rsidRPr="00DA1E5E">
        <w:rPr>
          <w:rFonts w:ascii="Arial" w:eastAsia="Arial" w:hAnsi="Arial" w:cs="Arial"/>
          <w:b/>
          <w:sz w:val="24"/>
          <w:szCs w:val="24"/>
          <w:u w:val="single"/>
        </w:rPr>
        <w:t>IPS</w:t>
      </w:r>
      <w:r>
        <w:rPr>
          <w:rFonts w:ascii="Arial" w:eastAsia="Arial" w:hAnsi="Arial" w:cs="Arial"/>
          <w:bCs/>
          <w:sz w:val="24"/>
          <w:szCs w:val="24"/>
        </w:rPr>
        <w:t xml:space="preserve"> : </w:t>
      </w:r>
    </w:p>
    <w:p w14:paraId="00000005" w14:textId="77777777" w:rsidR="00EB2A5D" w:rsidRPr="00DA1E5E" w:rsidRDefault="00DA1E5E">
      <w:pPr>
        <w:rPr>
          <w:rFonts w:ascii="Arial" w:eastAsia="Arial" w:hAnsi="Arial" w:cs="Arial"/>
          <w:b/>
          <w:sz w:val="24"/>
          <w:szCs w:val="24"/>
          <w:u w:val="single"/>
        </w:rPr>
      </w:pPr>
      <w:r w:rsidRPr="00DA1E5E">
        <w:rPr>
          <w:rFonts w:ascii="Arial" w:eastAsia="Arial" w:hAnsi="Arial" w:cs="Arial"/>
          <w:b/>
          <w:sz w:val="24"/>
          <w:szCs w:val="24"/>
          <w:u w:val="single"/>
        </w:rPr>
        <w:t>CP</w:t>
      </w:r>
    </w:p>
    <w:p w14:paraId="00000006" w14:textId="77777777" w:rsidR="00EB2A5D" w:rsidRPr="00DA1E5E" w:rsidRDefault="00DA1E5E">
      <w:pPr>
        <w:rPr>
          <w:rFonts w:ascii="Arial" w:eastAsia="Arial" w:hAnsi="Arial" w:cs="Arial"/>
          <w:sz w:val="24"/>
          <w:szCs w:val="24"/>
        </w:rPr>
      </w:pPr>
      <w:r w:rsidRPr="00DA1E5E">
        <w:rPr>
          <w:rFonts w:ascii="Arial" w:eastAsia="Arial" w:hAnsi="Arial" w:cs="Arial"/>
          <w:b/>
          <w:sz w:val="24"/>
          <w:szCs w:val="24"/>
          <w:u w:val="single"/>
        </w:rPr>
        <w:t>Manipuler des syllabes</w:t>
      </w:r>
      <w:r w:rsidRPr="00DA1E5E">
        <w:rPr>
          <w:rFonts w:ascii="Arial" w:eastAsia="Arial" w:hAnsi="Arial" w:cs="Arial"/>
          <w:sz w:val="24"/>
          <w:szCs w:val="24"/>
        </w:rPr>
        <w:t> : (lecture)</w:t>
      </w:r>
    </w:p>
    <w:bookmarkStart w:id="0" w:name="_heading=h.gjdgxs" w:colFirst="0" w:colLast="0"/>
    <w:bookmarkEnd w:id="0"/>
    <w:p w14:paraId="00000007" w14:textId="77777777" w:rsidR="00EB2A5D" w:rsidRPr="00DA1E5E" w:rsidRDefault="00DA1E5E">
      <w:pPr>
        <w:rPr>
          <w:rFonts w:ascii="Arial" w:eastAsia="Arial" w:hAnsi="Arial" w:cs="Arial"/>
          <w:sz w:val="24"/>
          <w:szCs w:val="24"/>
        </w:rPr>
      </w:pPr>
      <w:r w:rsidRPr="00DA1E5E">
        <w:rPr>
          <w:rFonts w:ascii="Arial" w:eastAsia="Arial" w:hAnsi="Arial" w:cs="Arial"/>
          <w:sz w:val="24"/>
          <w:szCs w:val="24"/>
        </w:rPr>
        <w:object w:dxaOrig="4875" w:dyaOrig="2430" w14:anchorId="3B56E8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4pt;height:121.5pt" o:ole="">
            <v:imagedata r:id="rId5" o:title=""/>
          </v:shape>
          <o:OLEObject Type="Embed" ProgID="Excel.Sheet.12" ShapeID="_x0000_i1025" DrawAspect="Content" ObjectID="_1792260224" r:id="rId6"/>
        </w:object>
      </w:r>
    </w:p>
    <w:p w14:paraId="00000008" w14:textId="77777777" w:rsidR="00EB2A5D" w:rsidRPr="00DA1E5E" w:rsidRDefault="00DA1E5E">
      <w:pPr>
        <w:rPr>
          <w:rFonts w:ascii="Arial" w:eastAsia="Arial" w:hAnsi="Arial" w:cs="Arial"/>
          <w:sz w:val="24"/>
          <w:szCs w:val="24"/>
        </w:rPr>
      </w:pPr>
      <w:r w:rsidRPr="00DA1E5E">
        <w:rPr>
          <w:rFonts w:ascii="Arial" w:eastAsia="Arial" w:hAnsi="Arial" w:cs="Arial"/>
          <w:sz w:val="24"/>
          <w:szCs w:val="24"/>
        </w:rPr>
        <w:t>Indicateurs : REP : 71.8% (IPS&lt;90) - France 83.5% (90&lt;IPS&lt;110) – Privé 88.4% (IPS&gt;110)</w:t>
      </w:r>
    </w:p>
    <w:p w14:paraId="00000009" w14:textId="77777777" w:rsidR="00EB2A5D" w:rsidRPr="00DA1E5E" w:rsidRDefault="00DA1E5E">
      <w:pPr>
        <w:rPr>
          <w:rFonts w:ascii="Arial" w:eastAsia="Arial" w:hAnsi="Arial" w:cs="Arial"/>
          <w:sz w:val="24"/>
          <w:szCs w:val="24"/>
        </w:rPr>
      </w:pPr>
      <w:r w:rsidRPr="00DA1E5E">
        <w:rPr>
          <w:rFonts w:ascii="Arial" w:eastAsia="Arial" w:hAnsi="Arial" w:cs="Arial"/>
          <w:b/>
          <w:sz w:val="24"/>
          <w:szCs w:val="24"/>
          <w:u w:val="single"/>
        </w:rPr>
        <w:t>Connaitre le nom des lettres et le son qu’elles produisent</w:t>
      </w:r>
      <w:r w:rsidRPr="00DA1E5E">
        <w:rPr>
          <w:rFonts w:ascii="Arial" w:eastAsia="Arial" w:hAnsi="Arial" w:cs="Arial"/>
          <w:sz w:val="24"/>
          <w:szCs w:val="24"/>
        </w:rPr>
        <w:t> : (lecture)</w:t>
      </w:r>
    </w:p>
    <w:bookmarkStart w:id="1" w:name="_heading=h.30j0zll" w:colFirst="0" w:colLast="0"/>
    <w:bookmarkEnd w:id="1"/>
    <w:p w14:paraId="0000000A" w14:textId="77777777" w:rsidR="00EB2A5D" w:rsidRPr="00DA1E5E" w:rsidRDefault="00DA1E5E">
      <w:pPr>
        <w:rPr>
          <w:rFonts w:ascii="Arial" w:eastAsia="Arial" w:hAnsi="Arial" w:cs="Arial"/>
          <w:sz w:val="24"/>
          <w:szCs w:val="24"/>
        </w:rPr>
      </w:pPr>
      <w:r w:rsidRPr="00DA1E5E">
        <w:rPr>
          <w:rFonts w:ascii="Arial" w:eastAsia="Arial" w:hAnsi="Arial" w:cs="Arial"/>
          <w:sz w:val="24"/>
          <w:szCs w:val="24"/>
        </w:rPr>
        <w:object w:dxaOrig="5235" w:dyaOrig="2355" w14:anchorId="576CD6DA">
          <v:shape id="_x0000_i1026" type="#_x0000_t75" style="width:262pt;height:118pt" o:ole="">
            <v:imagedata r:id="rId7" o:title=""/>
          </v:shape>
          <o:OLEObject Type="Embed" ProgID="Excel.Sheet.12" ShapeID="_x0000_i1026" DrawAspect="Content" ObjectID="_1792260225" r:id="rId8"/>
        </w:object>
      </w:r>
    </w:p>
    <w:p w14:paraId="0000000B" w14:textId="77777777" w:rsidR="00EB2A5D" w:rsidRPr="00DA1E5E" w:rsidRDefault="00DA1E5E">
      <w:pPr>
        <w:rPr>
          <w:rFonts w:ascii="Arial" w:eastAsia="Arial" w:hAnsi="Arial" w:cs="Arial"/>
          <w:sz w:val="24"/>
          <w:szCs w:val="24"/>
        </w:rPr>
      </w:pPr>
      <w:r w:rsidRPr="00DA1E5E">
        <w:rPr>
          <w:rFonts w:ascii="Arial" w:eastAsia="Arial" w:hAnsi="Arial" w:cs="Arial"/>
          <w:sz w:val="24"/>
          <w:szCs w:val="24"/>
        </w:rPr>
        <w:t>Indicateurs : REP : 77.5% (IPS&lt;90) - France 84% (90&lt;IPS&lt;110) – Privé 88.7% (IPS&gt;110)</w:t>
      </w:r>
    </w:p>
    <w:p w14:paraId="0000000C" w14:textId="77777777" w:rsidR="00EB2A5D" w:rsidRPr="00DA1E5E" w:rsidRDefault="00DA1E5E">
      <w:pPr>
        <w:rPr>
          <w:rFonts w:ascii="Arial" w:eastAsia="Arial" w:hAnsi="Arial" w:cs="Arial"/>
          <w:sz w:val="24"/>
          <w:szCs w:val="24"/>
        </w:rPr>
      </w:pPr>
      <w:r w:rsidRPr="00DA1E5E">
        <w:rPr>
          <w:rFonts w:ascii="Arial" w:eastAsia="Arial" w:hAnsi="Arial" w:cs="Arial"/>
          <w:b/>
          <w:sz w:val="24"/>
          <w:szCs w:val="24"/>
          <w:u w:val="single"/>
        </w:rPr>
        <w:t>Comprendre des mots à l’oral</w:t>
      </w:r>
      <w:r w:rsidRPr="00DA1E5E">
        <w:rPr>
          <w:rFonts w:ascii="Arial" w:eastAsia="Arial" w:hAnsi="Arial" w:cs="Arial"/>
          <w:sz w:val="24"/>
          <w:szCs w:val="24"/>
        </w:rPr>
        <w:t> : (lexique)</w:t>
      </w:r>
    </w:p>
    <w:bookmarkStart w:id="2" w:name="_heading=h.1fob9te" w:colFirst="0" w:colLast="0"/>
    <w:bookmarkEnd w:id="2"/>
    <w:p w14:paraId="0000000D" w14:textId="77777777" w:rsidR="00EB2A5D" w:rsidRPr="00DA1E5E" w:rsidRDefault="00DA1E5E">
      <w:pPr>
        <w:rPr>
          <w:rFonts w:ascii="Arial" w:eastAsia="Arial" w:hAnsi="Arial" w:cs="Arial"/>
          <w:b/>
          <w:sz w:val="24"/>
          <w:szCs w:val="24"/>
          <w:u w:val="single"/>
        </w:rPr>
      </w:pPr>
      <w:r w:rsidRPr="00DA1E5E">
        <w:rPr>
          <w:rFonts w:ascii="Arial" w:eastAsia="Arial" w:hAnsi="Arial" w:cs="Arial"/>
          <w:b/>
          <w:sz w:val="24"/>
          <w:szCs w:val="24"/>
        </w:rPr>
        <w:object w:dxaOrig="5235" w:dyaOrig="2355" w14:anchorId="7872FD93">
          <v:shape id="_x0000_i1027" type="#_x0000_t75" style="width:262pt;height:118pt" o:ole="">
            <v:imagedata r:id="rId9" o:title=""/>
          </v:shape>
          <o:OLEObject Type="Embed" ProgID="Excel.Sheet.12" ShapeID="_x0000_i1027" DrawAspect="Content" ObjectID="_1792260226" r:id="rId10"/>
        </w:object>
      </w:r>
    </w:p>
    <w:p w14:paraId="0000000E" w14:textId="77777777" w:rsidR="00EB2A5D" w:rsidRPr="00DA1E5E" w:rsidRDefault="00DA1E5E">
      <w:pPr>
        <w:rPr>
          <w:rFonts w:ascii="Arial" w:eastAsia="Arial" w:hAnsi="Arial" w:cs="Arial"/>
          <w:sz w:val="24"/>
          <w:szCs w:val="24"/>
        </w:rPr>
      </w:pPr>
      <w:r w:rsidRPr="00DA1E5E">
        <w:rPr>
          <w:rFonts w:ascii="Arial" w:eastAsia="Arial" w:hAnsi="Arial" w:cs="Arial"/>
          <w:sz w:val="24"/>
          <w:szCs w:val="24"/>
        </w:rPr>
        <w:t>Indicateurs : REP : 51.5% (IPS&lt;90) - France 74.2% (90&lt;IPS&lt;110) – Privé 82.5% (IPS&gt;110)</w:t>
      </w:r>
    </w:p>
    <w:p w14:paraId="0000000F" w14:textId="77777777" w:rsidR="00EB2A5D" w:rsidRPr="00DA1E5E" w:rsidRDefault="00EB2A5D">
      <w:pPr>
        <w:rPr>
          <w:rFonts w:ascii="Arial" w:eastAsia="Arial" w:hAnsi="Arial" w:cs="Arial"/>
          <w:b/>
          <w:sz w:val="24"/>
          <w:szCs w:val="24"/>
          <w:u w:val="single"/>
        </w:rPr>
      </w:pPr>
    </w:p>
    <w:p w14:paraId="00000010" w14:textId="77777777" w:rsidR="00EB2A5D" w:rsidRPr="00DA1E5E" w:rsidRDefault="00EB2A5D">
      <w:pPr>
        <w:rPr>
          <w:rFonts w:ascii="Arial" w:eastAsia="Arial" w:hAnsi="Arial" w:cs="Arial"/>
          <w:b/>
          <w:sz w:val="24"/>
          <w:szCs w:val="24"/>
          <w:u w:val="single"/>
        </w:rPr>
      </w:pPr>
    </w:p>
    <w:p w14:paraId="00000011" w14:textId="77777777" w:rsidR="00EB2A5D" w:rsidRPr="00DA1E5E" w:rsidRDefault="00EB2A5D">
      <w:pPr>
        <w:rPr>
          <w:rFonts w:ascii="Arial" w:eastAsia="Arial" w:hAnsi="Arial" w:cs="Arial"/>
          <w:b/>
          <w:sz w:val="24"/>
          <w:szCs w:val="24"/>
          <w:u w:val="single"/>
        </w:rPr>
      </w:pPr>
    </w:p>
    <w:p w14:paraId="00000012" w14:textId="77777777" w:rsidR="00EB2A5D" w:rsidRPr="00DA1E5E" w:rsidRDefault="00EB2A5D">
      <w:pPr>
        <w:rPr>
          <w:rFonts w:ascii="Arial" w:eastAsia="Arial" w:hAnsi="Arial" w:cs="Arial"/>
          <w:b/>
          <w:sz w:val="24"/>
          <w:szCs w:val="24"/>
          <w:u w:val="single"/>
        </w:rPr>
      </w:pPr>
    </w:p>
    <w:p w14:paraId="00000013" w14:textId="77777777" w:rsidR="00EB2A5D" w:rsidRPr="00DA1E5E" w:rsidRDefault="00EB2A5D">
      <w:pPr>
        <w:rPr>
          <w:rFonts w:ascii="Arial" w:eastAsia="Arial" w:hAnsi="Arial" w:cs="Arial"/>
          <w:b/>
          <w:sz w:val="24"/>
          <w:szCs w:val="24"/>
          <w:u w:val="single"/>
        </w:rPr>
      </w:pPr>
    </w:p>
    <w:p w14:paraId="00000014" w14:textId="77777777" w:rsidR="00EB2A5D" w:rsidRPr="00DA1E5E" w:rsidRDefault="00DA1E5E">
      <w:pPr>
        <w:rPr>
          <w:rFonts w:ascii="Arial" w:eastAsia="Arial" w:hAnsi="Arial" w:cs="Arial"/>
          <w:sz w:val="24"/>
          <w:szCs w:val="24"/>
        </w:rPr>
      </w:pPr>
      <w:r w:rsidRPr="00DA1E5E">
        <w:rPr>
          <w:rFonts w:ascii="Arial" w:eastAsia="Arial" w:hAnsi="Arial" w:cs="Arial"/>
          <w:b/>
          <w:sz w:val="24"/>
          <w:szCs w:val="24"/>
          <w:u w:val="single"/>
        </w:rPr>
        <w:t>Comprendre des phrases à l’oral</w:t>
      </w:r>
      <w:r w:rsidRPr="00DA1E5E">
        <w:rPr>
          <w:rFonts w:ascii="Arial" w:eastAsia="Arial" w:hAnsi="Arial" w:cs="Arial"/>
          <w:sz w:val="24"/>
          <w:szCs w:val="24"/>
        </w:rPr>
        <w:t> : (compréhension)</w:t>
      </w:r>
    </w:p>
    <w:bookmarkStart w:id="3" w:name="_heading=h.3znysh7" w:colFirst="0" w:colLast="0"/>
    <w:bookmarkEnd w:id="3"/>
    <w:p w14:paraId="00000015" w14:textId="77777777" w:rsidR="00EB2A5D" w:rsidRPr="00DA1E5E" w:rsidRDefault="00DA1E5E">
      <w:pPr>
        <w:rPr>
          <w:rFonts w:ascii="Arial" w:eastAsia="Arial" w:hAnsi="Arial" w:cs="Arial"/>
          <w:b/>
          <w:sz w:val="24"/>
          <w:szCs w:val="24"/>
        </w:rPr>
      </w:pPr>
      <w:r w:rsidRPr="00DA1E5E">
        <w:rPr>
          <w:rFonts w:ascii="Arial" w:eastAsia="Arial" w:hAnsi="Arial" w:cs="Arial"/>
          <w:b/>
          <w:sz w:val="24"/>
          <w:szCs w:val="24"/>
        </w:rPr>
        <w:object w:dxaOrig="5235" w:dyaOrig="2355" w14:anchorId="38988245">
          <v:shape id="_x0000_i1028" type="#_x0000_t75" style="width:262pt;height:118pt" o:ole="">
            <v:imagedata r:id="rId11" o:title=""/>
          </v:shape>
          <o:OLEObject Type="Embed" ProgID="Excel.Sheet.12" ShapeID="_x0000_i1028" DrawAspect="Content" ObjectID="_1792260227" r:id="rId12"/>
        </w:object>
      </w:r>
    </w:p>
    <w:p w14:paraId="00000016" w14:textId="77777777" w:rsidR="00EB2A5D" w:rsidRPr="00DA1E5E" w:rsidRDefault="00DA1E5E">
      <w:pPr>
        <w:rPr>
          <w:rFonts w:ascii="Arial" w:eastAsia="Arial" w:hAnsi="Arial" w:cs="Arial"/>
          <w:b/>
          <w:sz w:val="24"/>
          <w:szCs w:val="24"/>
          <w:u w:val="single"/>
        </w:rPr>
      </w:pPr>
      <w:r w:rsidRPr="00DA1E5E">
        <w:rPr>
          <w:rFonts w:ascii="Arial" w:eastAsia="Arial" w:hAnsi="Arial" w:cs="Arial"/>
          <w:sz w:val="24"/>
          <w:szCs w:val="24"/>
        </w:rPr>
        <w:t>Indicateurs : REP : 71.9% (IPS&lt;90) - France 86.3% (90&lt;IPS&lt;110) – Privé 91% (IPS&gt;110)</w:t>
      </w:r>
    </w:p>
    <w:p w14:paraId="00000017" w14:textId="77777777" w:rsidR="00EB2A5D" w:rsidRPr="00DA1E5E" w:rsidRDefault="00DA1E5E">
      <w:pPr>
        <w:rPr>
          <w:rFonts w:ascii="Arial" w:eastAsia="Arial" w:hAnsi="Arial" w:cs="Arial"/>
          <w:sz w:val="24"/>
          <w:szCs w:val="24"/>
        </w:rPr>
      </w:pPr>
      <w:r w:rsidRPr="00DA1E5E">
        <w:rPr>
          <w:rFonts w:ascii="Arial" w:eastAsia="Arial" w:hAnsi="Arial" w:cs="Arial"/>
          <w:b/>
          <w:sz w:val="24"/>
          <w:szCs w:val="24"/>
          <w:u w:val="single"/>
        </w:rPr>
        <w:t>Quantifier des collections</w:t>
      </w:r>
      <w:r w:rsidRPr="00DA1E5E">
        <w:rPr>
          <w:rFonts w:ascii="Arial" w:eastAsia="Arial" w:hAnsi="Arial" w:cs="Arial"/>
          <w:sz w:val="24"/>
          <w:szCs w:val="24"/>
        </w:rPr>
        <w:t> : (le nombre)</w:t>
      </w:r>
    </w:p>
    <w:bookmarkStart w:id="4" w:name="_heading=h.2et92p0" w:colFirst="0" w:colLast="0"/>
    <w:bookmarkEnd w:id="4"/>
    <w:p w14:paraId="00000018" w14:textId="77777777" w:rsidR="00EB2A5D" w:rsidRPr="00DA1E5E" w:rsidRDefault="00DA1E5E">
      <w:pPr>
        <w:rPr>
          <w:rFonts w:ascii="Arial" w:eastAsia="Arial" w:hAnsi="Arial" w:cs="Arial"/>
          <w:sz w:val="24"/>
          <w:szCs w:val="24"/>
        </w:rPr>
      </w:pPr>
      <w:r w:rsidRPr="00DA1E5E">
        <w:rPr>
          <w:rFonts w:ascii="Arial" w:eastAsia="Arial" w:hAnsi="Arial" w:cs="Arial"/>
          <w:sz w:val="24"/>
          <w:szCs w:val="24"/>
        </w:rPr>
        <w:object w:dxaOrig="5235" w:dyaOrig="2355" w14:anchorId="21FB9F67">
          <v:shape id="_x0000_i1029" type="#_x0000_t75" style="width:262pt;height:118pt" o:ole="">
            <v:imagedata r:id="rId13" o:title=""/>
          </v:shape>
          <o:OLEObject Type="Embed" ProgID="Excel.Sheet.12" ShapeID="_x0000_i1029" DrawAspect="Content" ObjectID="_1792260228" r:id="rId14"/>
        </w:object>
      </w:r>
    </w:p>
    <w:p w14:paraId="00000019" w14:textId="77777777" w:rsidR="00EB2A5D" w:rsidRPr="00DA1E5E" w:rsidRDefault="00DA1E5E">
      <w:pPr>
        <w:rPr>
          <w:rFonts w:ascii="Arial" w:eastAsia="Arial" w:hAnsi="Arial" w:cs="Arial"/>
          <w:sz w:val="24"/>
          <w:szCs w:val="24"/>
        </w:rPr>
      </w:pPr>
      <w:r w:rsidRPr="00DA1E5E">
        <w:rPr>
          <w:rFonts w:ascii="Arial" w:eastAsia="Arial" w:hAnsi="Arial" w:cs="Arial"/>
          <w:sz w:val="24"/>
          <w:szCs w:val="24"/>
        </w:rPr>
        <w:t>Indicateurs : REP : 80.7% (IPS&lt;90) - France 85.9% (90&lt;IPS&lt;110)- Privé 87.9% (IPS&gt;110)</w:t>
      </w:r>
    </w:p>
    <w:p w14:paraId="0000001A" w14:textId="77777777" w:rsidR="00EB2A5D" w:rsidRPr="00DA1E5E" w:rsidRDefault="00EB2A5D">
      <w:pPr>
        <w:rPr>
          <w:rFonts w:ascii="Arial" w:eastAsia="Arial" w:hAnsi="Arial" w:cs="Arial"/>
          <w:sz w:val="24"/>
          <w:szCs w:val="24"/>
        </w:rPr>
      </w:pPr>
    </w:p>
    <w:p w14:paraId="0000001B" w14:textId="77777777" w:rsidR="00EB2A5D" w:rsidRPr="00DA1E5E" w:rsidRDefault="00EB2A5D">
      <w:pPr>
        <w:rPr>
          <w:rFonts w:ascii="Arial" w:eastAsia="Arial" w:hAnsi="Arial" w:cs="Arial"/>
          <w:sz w:val="24"/>
          <w:szCs w:val="24"/>
        </w:rPr>
      </w:pPr>
    </w:p>
    <w:sectPr w:rsidR="00EB2A5D" w:rsidRPr="00DA1E5E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A5D"/>
    <w:rsid w:val="00DA1E5E"/>
    <w:rsid w:val="00EB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BCD40"/>
  <w15:docId w15:val="{6A47FAFB-4B95-45B7-9114-B32DCD6C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lledutableau">
    <w:name w:val="Table Grid"/>
    <w:basedOn w:val="TableauNormal"/>
    <w:uiPriority w:val="39"/>
    <w:rsid w:val="00CF6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1.xlsx"/><Relationship Id="rId13" Type="http://schemas.openxmlformats.org/officeDocument/2006/relationships/image" Target="media/image5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package" Target="embeddings/Microsoft_Excel_Worksheet3.xlsx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package" Target="embeddings/Microsoft_Excel_Worksheet.xlsx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package" Target="embeddings/Microsoft_Excel_Worksheet2.xlsx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package" Target="embeddings/Microsoft_Excel_Worksheet4.xlsx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o5hn+HaKNVlRwhGh1Ehycfp7bg==">CgMxLjAyCGguZ2pkZ3hzMgloLjMwajB6bGwyCWguMWZvYjl0ZTIJaC4zem55c2g3MgloLjJldDkycDA4AHIhMW5hRHJGQkJYZVFpRFJvSzJGY1ZrSVFmSGZRZjVrZjF5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792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Raba Delphine</dc:creator>
  <cp:lastModifiedBy>XXXXX</cp:lastModifiedBy>
  <cp:revision>2</cp:revision>
  <dcterms:created xsi:type="dcterms:W3CDTF">2024-10-30T16:49:00Z</dcterms:created>
  <dcterms:modified xsi:type="dcterms:W3CDTF">2024-11-04T20:16:00Z</dcterms:modified>
</cp:coreProperties>
</file>