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57" w:rsidRPr="000F6525" w:rsidRDefault="00BF7A11" w:rsidP="00B14257">
      <w:pPr>
        <w:jc w:val="center"/>
        <w:rPr>
          <w:b/>
        </w:rPr>
      </w:pPr>
      <w:r w:rsidRPr="00BF7A11">
        <w:rPr>
          <w:b/>
          <w:sz w:val="28"/>
          <w:szCs w:val="28"/>
        </w:rPr>
        <w:t xml:space="preserve">Liste </w:t>
      </w:r>
      <w:r>
        <w:rPr>
          <w:b/>
          <w:sz w:val="28"/>
          <w:szCs w:val="28"/>
        </w:rPr>
        <w:t>des actions nationales, académiqueset départementales pour l’année scolaire 2017-2018</w:t>
      </w:r>
      <w:r w:rsidR="00B14257">
        <w:rPr>
          <w:b/>
          <w:sz w:val="28"/>
          <w:szCs w:val="28"/>
        </w:rPr>
        <w:t xml:space="preserve"> </w:t>
      </w:r>
      <w:r w:rsidR="005552E4">
        <w:rPr>
          <w:b/>
          <w:sz w:val="28"/>
          <w:szCs w:val="28"/>
        </w:rPr>
        <w:t>–</w:t>
      </w:r>
      <w:r w:rsidR="00B14257">
        <w:rPr>
          <w:b/>
          <w:sz w:val="28"/>
          <w:szCs w:val="28"/>
        </w:rPr>
        <w:t xml:space="preserve"> </w:t>
      </w:r>
      <w:bookmarkStart w:id="0" w:name="_GoBack"/>
      <w:r w:rsidR="005552E4" w:rsidRPr="005552E4">
        <w:rPr>
          <w:i/>
          <w:sz w:val="28"/>
          <w:szCs w:val="28"/>
        </w:rPr>
        <w:t>(</w:t>
      </w:r>
      <w:r w:rsidR="00B14257" w:rsidRPr="005552E4">
        <w:rPr>
          <w:i/>
          <w:sz w:val="28"/>
          <w:szCs w:val="28"/>
        </w:rPr>
        <w:t>Annexe 7</w:t>
      </w:r>
      <w:r w:rsidR="005552E4" w:rsidRPr="005552E4">
        <w:rPr>
          <w:i/>
          <w:sz w:val="28"/>
          <w:szCs w:val="28"/>
        </w:rPr>
        <w:t>)</w:t>
      </w:r>
    </w:p>
    <w:bookmarkEnd w:id="0"/>
    <w:p w:rsidR="00C4764C" w:rsidRPr="00BF7A11" w:rsidRDefault="00C4764C" w:rsidP="00A76EB5">
      <w:pPr>
        <w:jc w:val="center"/>
        <w:rPr>
          <w:b/>
          <w:sz w:val="28"/>
          <w:szCs w:val="28"/>
        </w:rPr>
      </w:pPr>
    </w:p>
    <w:p w:rsidR="00C4764C" w:rsidRPr="00BF7A11" w:rsidRDefault="00C4764C" w:rsidP="00C4764C"/>
    <w:tbl>
      <w:tblPr>
        <w:tblStyle w:val="Grilledutableau"/>
        <w:tblW w:w="0" w:type="auto"/>
        <w:tblLook w:val="04A0"/>
      </w:tblPr>
      <w:tblGrid>
        <w:gridCol w:w="3542"/>
        <w:gridCol w:w="3681"/>
        <w:gridCol w:w="2772"/>
        <w:gridCol w:w="3024"/>
        <w:gridCol w:w="2369"/>
      </w:tblGrid>
      <w:tr w:rsidR="00B82904" w:rsidRPr="00BF7A11" w:rsidTr="00BF7A11">
        <w:tc>
          <w:tcPr>
            <w:tcW w:w="3542" w:type="dxa"/>
          </w:tcPr>
          <w:p w:rsidR="00B82904" w:rsidRPr="00BF7A11" w:rsidRDefault="00B82904" w:rsidP="00A76EB5">
            <w:pPr>
              <w:jc w:val="center"/>
              <w:rPr>
                <w:b/>
                <w:sz w:val="24"/>
                <w:szCs w:val="24"/>
              </w:rPr>
            </w:pPr>
            <w:r w:rsidRPr="00BF7A11">
              <w:rPr>
                <w:b/>
                <w:sz w:val="24"/>
                <w:szCs w:val="24"/>
              </w:rPr>
              <w:t>Période 1</w:t>
            </w:r>
          </w:p>
        </w:tc>
        <w:tc>
          <w:tcPr>
            <w:tcW w:w="3681" w:type="dxa"/>
          </w:tcPr>
          <w:p w:rsidR="00B82904" w:rsidRPr="00BF7A11" w:rsidRDefault="00B82904" w:rsidP="00A76EB5">
            <w:pPr>
              <w:jc w:val="center"/>
              <w:rPr>
                <w:b/>
                <w:sz w:val="24"/>
                <w:szCs w:val="24"/>
              </w:rPr>
            </w:pPr>
            <w:r w:rsidRPr="00BF7A11">
              <w:rPr>
                <w:b/>
                <w:sz w:val="24"/>
                <w:szCs w:val="24"/>
              </w:rPr>
              <w:t>Période 2</w:t>
            </w:r>
          </w:p>
        </w:tc>
        <w:tc>
          <w:tcPr>
            <w:tcW w:w="2772" w:type="dxa"/>
          </w:tcPr>
          <w:p w:rsidR="00B82904" w:rsidRPr="00BF7A11" w:rsidRDefault="00B82904" w:rsidP="00A76EB5">
            <w:pPr>
              <w:jc w:val="center"/>
              <w:rPr>
                <w:b/>
                <w:sz w:val="24"/>
                <w:szCs w:val="24"/>
              </w:rPr>
            </w:pPr>
            <w:r w:rsidRPr="00BF7A11">
              <w:rPr>
                <w:b/>
                <w:sz w:val="24"/>
                <w:szCs w:val="24"/>
              </w:rPr>
              <w:t>Période 3</w:t>
            </w:r>
          </w:p>
        </w:tc>
        <w:tc>
          <w:tcPr>
            <w:tcW w:w="3024" w:type="dxa"/>
          </w:tcPr>
          <w:p w:rsidR="00B82904" w:rsidRPr="00BF7A11" w:rsidRDefault="00B82904" w:rsidP="00A76EB5">
            <w:pPr>
              <w:jc w:val="center"/>
              <w:rPr>
                <w:b/>
                <w:sz w:val="24"/>
                <w:szCs w:val="24"/>
              </w:rPr>
            </w:pPr>
            <w:r w:rsidRPr="00BF7A11">
              <w:rPr>
                <w:b/>
                <w:sz w:val="24"/>
                <w:szCs w:val="24"/>
              </w:rPr>
              <w:t>Période 4</w:t>
            </w:r>
          </w:p>
        </w:tc>
        <w:tc>
          <w:tcPr>
            <w:tcW w:w="2369" w:type="dxa"/>
          </w:tcPr>
          <w:p w:rsidR="00B82904" w:rsidRPr="00BF7A11" w:rsidRDefault="00B82904" w:rsidP="00A76EB5">
            <w:pPr>
              <w:jc w:val="center"/>
              <w:rPr>
                <w:b/>
                <w:sz w:val="24"/>
                <w:szCs w:val="24"/>
              </w:rPr>
            </w:pPr>
            <w:r w:rsidRPr="00BF7A11">
              <w:rPr>
                <w:b/>
                <w:sz w:val="24"/>
                <w:szCs w:val="24"/>
              </w:rPr>
              <w:t>Période 5</w:t>
            </w:r>
          </w:p>
        </w:tc>
      </w:tr>
      <w:tr w:rsidR="00B82904" w:rsidRPr="00BF7A11" w:rsidTr="00BF7A11">
        <w:tc>
          <w:tcPr>
            <w:tcW w:w="3542" w:type="dxa"/>
          </w:tcPr>
          <w:p w:rsidR="00B82904" w:rsidRPr="00BF7A11" w:rsidRDefault="00B82904" w:rsidP="00C4764C">
            <w:r w:rsidRPr="00BF7A11">
              <w:rPr>
                <w:rFonts w:eastAsia="Times New Roman" w:cs="Times New Roman"/>
                <w:color w:val="000000"/>
                <w:lang w:eastAsia="fr-FR"/>
              </w:rPr>
              <w:t xml:space="preserve">Inscription "Le parlement </w:t>
            </w:r>
            <w:r w:rsidRPr="00BF7A11">
              <w:rPr>
                <w:rFonts w:eastAsia="Times New Roman" w:cs="Times New Roman"/>
                <w:color w:val="000000"/>
                <w:lang w:eastAsia="fr-FR"/>
              </w:rPr>
              <w:br/>
              <w:t>des enfants"</w:t>
            </w:r>
            <w:r w:rsidRPr="00BF7A11">
              <w:rPr>
                <w:rFonts w:eastAsia="Times New Roman" w:cs="Times New Roman"/>
                <w:color w:val="000000"/>
                <w:lang w:eastAsia="fr-FR"/>
              </w:rPr>
              <w:br/>
              <w:t>www.education.gouv.fr/cid53182/le-parlement-des-enfants.html</w:t>
            </w:r>
          </w:p>
        </w:tc>
        <w:tc>
          <w:tcPr>
            <w:tcW w:w="3681" w:type="dxa"/>
          </w:tcPr>
          <w:p w:rsidR="00B82904" w:rsidRPr="00BF7A11" w:rsidRDefault="00B82904" w:rsidP="00C4764C">
            <w:r w:rsidRPr="00BF7A11">
              <w:rPr>
                <w:rFonts w:eastAsia="Times New Roman" w:cs="Times New Roman"/>
                <w:color w:val="000000"/>
                <w:lang w:eastAsia="fr-FR"/>
              </w:rPr>
              <w:t>Inscription semaine de la presse</w:t>
            </w:r>
            <w:r w:rsidRPr="00BF7A11">
              <w:rPr>
                <w:rFonts w:eastAsia="Times New Roman" w:cs="Times New Roman"/>
                <w:color w:val="000000"/>
                <w:lang w:eastAsia="fr-FR"/>
              </w:rPr>
              <w:br/>
              <w:t>http://www.clemi.org/fr/spme</w:t>
            </w:r>
          </w:p>
        </w:tc>
        <w:tc>
          <w:tcPr>
            <w:tcW w:w="2772" w:type="dxa"/>
          </w:tcPr>
          <w:p w:rsidR="00B82904" w:rsidRPr="00BF7A11" w:rsidRDefault="00494231" w:rsidP="00C4764C">
            <w:r w:rsidRPr="00BF7A11">
              <w:rPr>
                <w:rFonts w:eastAsia="Times New Roman" w:cs="Times New Roman"/>
                <w:color w:val="000000"/>
                <w:lang w:eastAsia="fr-FR"/>
              </w:rPr>
              <w:t xml:space="preserve">Festival international </w:t>
            </w:r>
            <w:r w:rsidRPr="00BF7A11">
              <w:rPr>
                <w:rFonts w:eastAsia="Times New Roman" w:cs="Times New Roman"/>
                <w:color w:val="000000"/>
                <w:lang w:eastAsia="fr-FR"/>
              </w:rPr>
              <w:br/>
              <w:t>du cinéma d'Asie</w:t>
            </w:r>
          </w:p>
        </w:tc>
        <w:tc>
          <w:tcPr>
            <w:tcW w:w="3024" w:type="dxa"/>
          </w:tcPr>
          <w:p w:rsidR="00B30CAF" w:rsidRPr="00BF7A11" w:rsidRDefault="00B82904" w:rsidP="00B30CAF">
            <w:r w:rsidRPr="00BF7A11">
              <w:rPr>
                <w:rFonts w:eastAsia="Times New Roman" w:cs="Times New Roman"/>
                <w:color w:val="000000"/>
                <w:lang w:eastAsia="fr-FR"/>
              </w:rPr>
              <w:t>Semaine des mathématiques</w:t>
            </w:r>
            <w:r w:rsidR="000C5C30" w:rsidRPr="00BF7A11">
              <w:rPr>
                <w:rFonts w:eastAsia="Times New Roman" w:cs="Times New Roman"/>
                <w:color w:val="000000"/>
                <w:lang w:eastAsia="fr-FR"/>
              </w:rPr>
              <w:t xml:space="preserve"> sur le thème </w:t>
            </w:r>
            <w:r w:rsidR="005274F9" w:rsidRPr="00BF7A11">
              <w:rPr>
                <w:rFonts w:eastAsia="Times New Roman" w:cs="Times New Roman"/>
                <w:color w:val="000000"/>
                <w:lang w:eastAsia="fr-FR"/>
              </w:rPr>
              <w:t>« Les mathématiques en mouvement »</w:t>
            </w:r>
            <w:r w:rsidRPr="00BF7A11">
              <w:rPr>
                <w:rFonts w:eastAsia="Times New Roman" w:cs="Times New Roman"/>
                <w:color w:val="000000"/>
                <w:lang w:eastAsia="fr-FR"/>
              </w:rPr>
              <w:br/>
            </w:r>
          </w:p>
          <w:p w:rsidR="00940A2F" w:rsidRPr="00BF7A11" w:rsidRDefault="00940A2F" w:rsidP="00940A2F"/>
        </w:tc>
        <w:tc>
          <w:tcPr>
            <w:tcW w:w="2369" w:type="dxa"/>
          </w:tcPr>
          <w:p w:rsidR="00B82904" w:rsidRPr="00BF7A11" w:rsidRDefault="007D0E92" w:rsidP="00C4764C">
            <w:r w:rsidRPr="00BF7A11">
              <w:t>Semaine des langues vivantes</w:t>
            </w:r>
          </w:p>
        </w:tc>
      </w:tr>
      <w:tr w:rsidR="00B82904" w:rsidRPr="00BF7A11" w:rsidTr="00BF7A11">
        <w:tc>
          <w:tcPr>
            <w:tcW w:w="3542" w:type="dxa"/>
          </w:tcPr>
          <w:p w:rsidR="00B82904" w:rsidRPr="00BF7A11" w:rsidRDefault="00B82904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BF7A11">
              <w:rPr>
                <w:rFonts w:eastAsia="Times New Roman" w:cs="Times New Roman"/>
                <w:color w:val="000000"/>
                <w:lang w:eastAsia="fr-FR"/>
              </w:rPr>
              <w:t>Inscription école qui chante</w:t>
            </w:r>
          </w:p>
          <w:p w:rsidR="002444FC" w:rsidRPr="00BF7A11" w:rsidRDefault="002444FC" w:rsidP="00C4764C">
            <w:r w:rsidRPr="00BF7A11">
              <w:rPr>
                <w:rFonts w:eastAsia="Times New Roman" w:cs="Times New Roman"/>
                <w:color w:val="000000"/>
                <w:lang w:eastAsia="fr-FR"/>
              </w:rPr>
              <w:t>JMF en fonction des places disponibles</w:t>
            </w:r>
          </w:p>
        </w:tc>
        <w:tc>
          <w:tcPr>
            <w:tcW w:w="3681" w:type="dxa"/>
          </w:tcPr>
          <w:p w:rsidR="00B82904" w:rsidRPr="00BF7A11" w:rsidRDefault="00B82904" w:rsidP="00C4764C">
            <w:r w:rsidRPr="00BF7A11">
              <w:rPr>
                <w:rFonts w:eastAsia="Times New Roman" w:cs="Times New Roman"/>
                <w:color w:val="000000"/>
                <w:lang w:eastAsia="fr-FR"/>
              </w:rPr>
              <w:t xml:space="preserve">Inscription "les petits champions </w:t>
            </w:r>
            <w:r w:rsidRPr="00BF7A11">
              <w:rPr>
                <w:rFonts w:eastAsia="Times New Roman" w:cs="Times New Roman"/>
                <w:color w:val="000000"/>
                <w:lang w:eastAsia="fr-FR"/>
              </w:rPr>
              <w:br/>
              <w:t>de la lecture"</w:t>
            </w:r>
            <w:r w:rsidRPr="00BF7A11">
              <w:rPr>
                <w:rFonts w:eastAsia="Times New Roman" w:cs="Times New Roman"/>
                <w:color w:val="000000"/>
                <w:lang w:eastAsia="fr-FR"/>
              </w:rPr>
              <w:br/>
              <w:t>www.lespetitschampionsdelalecture.fr</w:t>
            </w:r>
          </w:p>
        </w:tc>
        <w:tc>
          <w:tcPr>
            <w:tcW w:w="2772" w:type="dxa"/>
          </w:tcPr>
          <w:p w:rsidR="00B82904" w:rsidRPr="00BF7A11" w:rsidRDefault="00B82904" w:rsidP="00C4764C"/>
        </w:tc>
        <w:tc>
          <w:tcPr>
            <w:tcW w:w="3024" w:type="dxa"/>
          </w:tcPr>
          <w:p w:rsidR="00B30CAF" w:rsidRPr="00BF7A11" w:rsidRDefault="00B30CAF" w:rsidP="00B30CAF">
            <w:r w:rsidRPr="00BF7A11">
              <w:t>Printemps des poètes sur le thème de « L’ardeur »</w:t>
            </w:r>
          </w:p>
          <w:p w:rsidR="00B82904" w:rsidRPr="00BF7A11" w:rsidRDefault="00B30CAF" w:rsidP="00B30CAF">
            <w:r w:rsidRPr="00BF7A11">
              <w:t>www.printempsdespoetes.com</w:t>
            </w:r>
          </w:p>
        </w:tc>
        <w:tc>
          <w:tcPr>
            <w:tcW w:w="2369" w:type="dxa"/>
          </w:tcPr>
          <w:p w:rsidR="00B82904" w:rsidRPr="00BF7A11" w:rsidRDefault="00B82904" w:rsidP="00C4764C"/>
        </w:tc>
      </w:tr>
      <w:tr w:rsidR="00B82904" w:rsidRPr="00BF7A11" w:rsidTr="00BF7A11">
        <w:tc>
          <w:tcPr>
            <w:tcW w:w="3542" w:type="dxa"/>
          </w:tcPr>
          <w:p w:rsidR="00B82904" w:rsidRPr="00BF7A11" w:rsidRDefault="00B82904" w:rsidP="00C4764C">
            <w:r w:rsidRPr="00BF7A11">
              <w:rPr>
                <w:rFonts w:eastAsia="Times New Roman" w:cs="Times New Roman"/>
                <w:color w:val="000000"/>
                <w:lang w:eastAsia="fr-FR"/>
              </w:rPr>
              <w:t xml:space="preserve">"L'école, maison commune au </w:t>
            </w:r>
            <w:r w:rsidRPr="00BF7A11">
              <w:rPr>
                <w:rFonts w:ascii="PMingLiU" w:eastAsia="PMingLiU" w:hAnsi="PMingLiU" w:cs="PMingLiU"/>
                <w:color w:val="000000"/>
                <w:lang w:eastAsia="fr-FR"/>
              </w:rPr>
              <w:br/>
            </w:r>
            <w:r w:rsidRPr="00BF7A11">
              <w:rPr>
                <w:rFonts w:eastAsia="Times New Roman" w:cs="Times New Roman"/>
                <w:color w:val="000000"/>
                <w:lang w:eastAsia="fr-FR"/>
              </w:rPr>
              <w:t>cœur de la république"</w:t>
            </w:r>
            <w:r w:rsidRPr="00BF7A11">
              <w:rPr>
                <w:rFonts w:ascii="PMingLiU" w:eastAsia="PMingLiU" w:hAnsi="PMingLiU" w:cs="PMingLiU"/>
                <w:color w:val="000000"/>
                <w:lang w:eastAsia="fr-FR"/>
              </w:rPr>
              <w:br/>
            </w:r>
            <w:r w:rsidRPr="00BF7A11">
              <w:rPr>
                <w:rFonts w:eastAsia="Times New Roman" w:cs="Times New Roman"/>
                <w:color w:val="000000"/>
                <w:lang w:eastAsia="fr-FR"/>
              </w:rPr>
              <w:t>ecolemaisoncommune.ac-besancon.fr</w:t>
            </w:r>
          </w:p>
        </w:tc>
        <w:tc>
          <w:tcPr>
            <w:tcW w:w="3681" w:type="dxa"/>
          </w:tcPr>
          <w:p w:rsidR="00B82904" w:rsidRPr="00BF7A11" w:rsidRDefault="00B82904" w:rsidP="00C4764C">
            <w:r w:rsidRPr="00BF7A11">
              <w:rPr>
                <w:rFonts w:eastAsia="Times New Roman" w:cs="Times New Roman"/>
                <w:color w:val="000000"/>
                <w:lang w:eastAsia="fr-FR"/>
              </w:rPr>
              <w:t>Inscription « Concours défense et illustration de la langue française » : expression écrite à thème (CM1/CM2)</w:t>
            </w:r>
          </w:p>
        </w:tc>
        <w:tc>
          <w:tcPr>
            <w:tcW w:w="2772" w:type="dxa"/>
          </w:tcPr>
          <w:p w:rsidR="00B82904" w:rsidRPr="00BF7A11" w:rsidRDefault="00B82904" w:rsidP="00C4764C"/>
        </w:tc>
        <w:tc>
          <w:tcPr>
            <w:tcW w:w="3024" w:type="dxa"/>
          </w:tcPr>
          <w:p w:rsidR="00B82904" w:rsidRPr="00BF7A11" w:rsidRDefault="00B82904" w:rsidP="00C4764C"/>
        </w:tc>
        <w:tc>
          <w:tcPr>
            <w:tcW w:w="2369" w:type="dxa"/>
          </w:tcPr>
          <w:p w:rsidR="00B82904" w:rsidRPr="00BF7A11" w:rsidRDefault="00B82904" w:rsidP="00C4764C"/>
        </w:tc>
      </w:tr>
      <w:tr w:rsidR="00494231" w:rsidRPr="00BF7A11" w:rsidTr="00BF7A11">
        <w:tc>
          <w:tcPr>
            <w:tcW w:w="3542" w:type="dxa"/>
          </w:tcPr>
          <w:p w:rsidR="00494231" w:rsidRPr="00BF7A11" w:rsidRDefault="00494231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BF7A11">
              <w:t>Inscription prix de la laïcité prix.laicite@pm.gouv.fr</w:t>
            </w:r>
          </w:p>
        </w:tc>
        <w:tc>
          <w:tcPr>
            <w:tcW w:w="3681" w:type="dxa"/>
          </w:tcPr>
          <w:p w:rsidR="00494231" w:rsidRPr="00BF7A11" w:rsidRDefault="00494231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BF7A11">
              <w:rPr>
                <w:rFonts w:eastAsia="Times New Roman" w:cs="Times New Roman"/>
                <w:color w:val="000000"/>
                <w:lang w:eastAsia="fr-FR"/>
              </w:rPr>
              <w:t>Inscription Dis-moi dix mots</w:t>
            </w:r>
          </w:p>
          <w:p w:rsidR="00940A2F" w:rsidRPr="00BF7A11" w:rsidRDefault="00940A2F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BF7A11">
              <w:rPr>
                <w:rFonts w:eastAsia="Times New Roman" w:cs="Times New Roman"/>
                <w:color w:val="000000"/>
                <w:lang w:eastAsia="fr-FR"/>
              </w:rPr>
              <w:t>reseau-canop.fr/concours-des-dix-mots</w:t>
            </w:r>
          </w:p>
        </w:tc>
        <w:tc>
          <w:tcPr>
            <w:tcW w:w="2772" w:type="dxa"/>
          </w:tcPr>
          <w:p w:rsidR="00494231" w:rsidRPr="00BF7A11" w:rsidRDefault="00494231" w:rsidP="00C4764C"/>
        </w:tc>
        <w:tc>
          <w:tcPr>
            <w:tcW w:w="3024" w:type="dxa"/>
          </w:tcPr>
          <w:p w:rsidR="00494231" w:rsidRPr="00BF7A11" w:rsidRDefault="00494231" w:rsidP="00C4764C"/>
        </w:tc>
        <w:tc>
          <w:tcPr>
            <w:tcW w:w="2369" w:type="dxa"/>
          </w:tcPr>
          <w:p w:rsidR="00494231" w:rsidRPr="00BF7A11" w:rsidRDefault="00494231" w:rsidP="00C4764C"/>
        </w:tc>
      </w:tr>
      <w:tr w:rsidR="00940A2F" w:rsidRPr="00BF7A11" w:rsidTr="00BF7A11">
        <w:tc>
          <w:tcPr>
            <w:tcW w:w="3542" w:type="dxa"/>
          </w:tcPr>
          <w:p w:rsidR="00940A2F" w:rsidRPr="00BF7A11" w:rsidRDefault="00940A2F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BF7A11">
              <w:rPr>
                <w:rFonts w:eastAsia="Times New Roman" w:cs="Times New Roman"/>
                <w:color w:val="000000"/>
                <w:lang w:eastAsia="fr-FR"/>
              </w:rPr>
              <w:t xml:space="preserve">Inscription Dis-moi dix mots </w:t>
            </w:r>
          </w:p>
          <w:p w:rsidR="00940A2F" w:rsidRPr="00BF7A11" w:rsidRDefault="00940A2F" w:rsidP="00C4764C">
            <w:r w:rsidRPr="00BF7A11">
              <w:rPr>
                <w:rFonts w:eastAsia="Times New Roman" w:cs="Times New Roman"/>
                <w:color w:val="000000"/>
                <w:lang w:eastAsia="fr-FR"/>
              </w:rPr>
              <w:t>reseau-canop.fr/concours-des-dix-mots</w:t>
            </w:r>
          </w:p>
        </w:tc>
        <w:tc>
          <w:tcPr>
            <w:tcW w:w="3681" w:type="dxa"/>
          </w:tcPr>
          <w:p w:rsidR="00940A2F" w:rsidRPr="00BF7A11" w:rsidRDefault="00940A2F" w:rsidP="00C4764C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772" w:type="dxa"/>
          </w:tcPr>
          <w:p w:rsidR="00940A2F" w:rsidRPr="00BF7A11" w:rsidRDefault="00940A2F" w:rsidP="00C4764C"/>
        </w:tc>
        <w:tc>
          <w:tcPr>
            <w:tcW w:w="3024" w:type="dxa"/>
          </w:tcPr>
          <w:p w:rsidR="00940A2F" w:rsidRPr="00BF7A11" w:rsidRDefault="00940A2F" w:rsidP="00C4764C"/>
        </w:tc>
        <w:tc>
          <w:tcPr>
            <w:tcW w:w="2369" w:type="dxa"/>
          </w:tcPr>
          <w:p w:rsidR="00940A2F" w:rsidRPr="00BF7A11" w:rsidRDefault="00940A2F" w:rsidP="00C4764C"/>
        </w:tc>
      </w:tr>
      <w:tr w:rsidR="002B76A0" w:rsidRPr="00BF7A11" w:rsidTr="00BF7A11">
        <w:tc>
          <w:tcPr>
            <w:tcW w:w="15388" w:type="dxa"/>
            <w:gridSpan w:val="5"/>
          </w:tcPr>
          <w:p w:rsidR="002B76A0" w:rsidRPr="00BF7A11" w:rsidRDefault="002B76A0" w:rsidP="00C4764C">
            <w:r w:rsidRPr="00BF7A11">
              <w:t>Liaison école collège : projets à définir aide possible</w:t>
            </w:r>
          </w:p>
        </w:tc>
      </w:tr>
      <w:tr w:rsidR="007D0E92" w:rsidRPr="00BF7A11" w:rsidTr="00BF7A11">
        <w:tc>
          <w:tcPr>
            <w:tcW w:w="15388" w:type="dxa"/>
            <w:gridSpan w:val="5"/>
          </w:tcPr>
          <w:p w:rsidR="007D0E92" w:rsidRPr="00BF7A11" w:rsidRDefault="007D0E92" w:rsidP="00C4764C">
            <w:r w:rsidRPr="00BF7A11">
              <w:t>Projet REFER/CANOPE</w:t>
            </w:r>
          </w:p>
        </w:tc>
      </w:tr>
      <w:tr w:rsidR="00010B33" w:rsidRPr="00BF7A11" w:rsidTr="00BF7A11">
        <w:tc>
          <w:tcPr>
            <w:tcW w:w="15388" w:type="dxa"/>
            <w:gridSpan w:val="5"/>
          </w:tcPr>
          <w:p w:rsidR="00010B33" w:rsidRPr="00BF7A11" w:rsidRDefault="00A76EB5" w:rsidP="00C4764C">
            <w:r w:rsidRPr="00BF7A11">
              <w:t xml:space="preserve">Les </w:t>
            </w:r>
            <w:proofErr w:type="spellStart"/>
            <w:r w:rsidRPr="00BF7A11">
              <w:t>savantur</w:t>
            </w:r>
            <w:r w:rsidR="00940A2F" w:rsidRPr="00BF7A11">
              <w:t>iers</w:t>
            </w:r>
            <w:proofErr w:type="spellEnd"/>
            <w:r w:rsidR="00940A2F" w:rsidRPr="00BF7A11">
              <w:t xml:space="preserve"> (écoles </w:t>
            </w:r>
            <w:r w:rsidR="002444FC" w:rsidRPr="00BF7A11">
              <w:t xml:space="preserve"> inscrite</w:t>
            </w:r>
            <w:r w:rsidR="00940A2F" w:rsidRPr="00BF7A11">
              <w:t>s</w:t>
            </w:r>
            <w:r w:rsidR="009A66BA" w:rsidRPr="00BF7A11">
              <w:t xml:space="preserve"> en fin d’année scolaire 2016-2017 </w:t>
            </w:r>
            <w:r w:rsidRPr="00BF7A11">
              <w:t>)</w:t>
            </w:r>
          </w:p>
        </w:tc>
      </w:tr>
      <w:tr w:rsidR="00B82904" w:rsidRPr="00BF7A11" w:rsidTr="00BF7A11">
        <w:tc>
          <w:tcPr>
            <w:tcW w:w="15388" w:type="dxa"/>
            <w:gridSpan w:val="5"/>
          </w:tcPr>
          <w:p w:rsidR="00B82904" w:rsidRPr="00BF7A11" w:rsidRDefault="00B82904" w:rsidP="002444FC">
            <w:r w:rsidRPr="00BF7A11">
              <w:t xml:space="preserve">Projets Arts </w:t>
            </w:r>
            <w:r w:rsidR="00A76EB5" w:rsidRPr="00BF7A11">
              <w:t xml:space="preserve">plastiques </w:t>
            </w:r>
            <w:r w:rsidR="00137E55" w:rsidRPr="00BF7A11">
              <w:t xml:space="preserve"> (</w:t>
            </w:r>
            <w:r w:rsidR="00A76EB5" w:rsidRPr="00BF7A11">
              <w:t xml:space="preserve"> avec CPD </w:t>
            </w:r>
            <w:r w:rsidR="002444FC" w:rsidRPr="00BF7A11">
              <w:t>écoles inscrites</w:t>
            </w:r>
            <w:r w:rsidR="009A66BA" w:rsidRPr="00BF7A11">
              <w:t xml:space="preserve">en </w:t>
            </w:r>
            <w:r w:rsidR="00940A2F" w:rsidRPr="00BF7A11">
              <w:t>fin d’</w:t>
            </w:r>
            <w:r w:rsidR="00137E55" w:rsidRPr="00BF7A11">
              <w:t>année scolaire 2016-2017</w:t>
            </w:r>
            <w:r w:rsidR="00A76EB5" w:rsidRPr="00BF7A11">
              <w:t>)</w:t>
            </w:r>
          </w:p>
        </w:tc>
      </w:tr>
      <w:tr w:rsidR="00A76EB5" w:rsidRPr="00BF7A11" w:rsidTr="00BF7A11">
        <w:tc>
          <w:tcPr>
            <w:tcW w:w="15388" w:type="dxa"/>
            <w:gridSpan w:val="5"/>
          </w:tcPr>
          <w:p w:rsidR="00A76EB5" w:rsidRPr="00BF7A11" w:rsidRDefault="00A76EB5" w:rsidP="00C4764C">
            <w:r w:rsidRPr="00BF7A11">
              <w:t xml:space="preserve">Projets éducation musical (JMF écoles inscrites </w:t>
            </w:r>
            <w:r w:rsidR="009A66BA" w:rsidRPr="00BF7A11">
              <w:t xml:space="preserve">en </w:t>
            </w:r>
            <w:r w:rsidRPr="00BF7A11">
              <w:t>fin d’année scolaire 2016-2017)</w:t>
            </w:r>
            <w:r w:rsidR="002B76A0" w:rsidRPr="00BF7A11">
              <w:t xml:space="preserve"> ; THE’V projet </w:t>
            </w:r>
            <w:proofErr w:type="spellStart"/>
            <w:r w:rsidR="002B76A0" w:rsidRPr="00BF7A11">
              <w:t>Justiniana</w:t>
            </w:r>
            <w:proofErr w:type="spellEnd"/>
            <w:r w:rsidR="002B76A0" w:rsidRPr="00BF7A11">
              <w:t xml:space="preserve"> (écoles inscrites </w:t>
            </w:r>
            <w:r w:rsidR="009A66BA" w:rsidRPr="00BF7A11">
              <w:t xml:space="preserve">en </w:t>
            </w:r>
            <w:r w:rsidR="002B76A0" w:rsidRPr="00BF7A11">
              <w:t>fin d’année scolaire 2016-2017)</w:t>
            </w:r>
          </w:p>
        </w:tc>
      </w:tr>
    </w:tbl>
    <w:p w:rsidR="00B82904" w:rsidRDefault="00B82904" w:rsidP="00C4764C"/>
    <w:p w:rsidR="0034183B" w:rsidRDefault="0034183B" w:rsidP="00C4764C"/>
    <w:p w:rsidR="0034183B" w:rsidRDefault="0034183B" w:rsidP="00C4764C"/>
    <w:sectPr w:rsidR="0034183B" w:rsidSect="004734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34CB"/>
    <w:rsid w:val="00010B33"/>
    <w:rsid w:val="000A7B85"/>
    <w:rsid w:val="000C5C30"/>
    <w:rsid w:val="000F6525"/>
    <w:rsid w:val="00137E55"/>
    <w:rsid w:val="002444FC"/>
    <w:rsid w:val="002B76A0"/>
    <w:rsid w:val="0034183B"/>
    <w:rsid w:val="004734CB"/>
    <w:rsid w:val="00494231"/>
    <w:rsid w:val="005274F9"/>
    <w:rsid w:val="005552E4"/>
    <w:rsid w:val="005B5134"/>
    <w:rsid w:val="006E0C09"/>
    <w:rsid w:val="007D0E92"/>
    <w:rsid w:val="00822A43"/>
    <w:rsid w:val="008664D2"/>
    <w:rsid w:val="00940A2F"/>
    <w:rsid w:val="009A66BA"/>
    <w:rsid w:val="00A76EB5"/>
    <w:rsid w:val="00B14257"/>
    <w:rsid w:val="00B30CAF"/>
    <w:rsid w:val="00B40429"/>
    <w:rsid w:val="00B82904"/>
    <w:rsid w:val="00BF7A11"/>
    <w:rsid w:val="00C4764C"/>
    <w:rsid w:val="00C61240"/>
    <w:rsid w:val="00DB5CBE"/>
    <w:rsid w:val="00F01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34C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8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sjalocha</cp:lastModifiedBy>
  <cp:revision>8</cp:revision>
  <dcterms:created xsi:type="dcterms:W3CDTF">2017-08-31T11:48:00Z</dcterms:created>
  <dcterms:modified xsi:type="dcterms:W3CDTF">2017-08-31T14:07:00Z</dcterms:modified>
</cp:coreProperties>
</file>