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829" w:rsidRDefault="004F2829" w:rsidP="004F2829">
      <w:pPr>
        <w:jc w:val="center"/>
        <w:rPr>
          <w:b/>
          <w:i/>
        </w:rPr>
      </w:pPr>
      <w:r w:rsidRPr="004F2829">
        <w:rPr>
          <w:b/>
          <w:i/>
        </w:rPr>
        <w:t>Cycle 3 : Sciences et technologie</w:t>
      </w:r>
    </w:p>
    <w:p w:rsidR="00053EEF" w:rsidRPr="004F2829" w:rsidRDefault="00053EEF" w:rsidP="004F2829">
      <w:pPr>
        <w:jc w:val="center"/>
        <w:rPr>
          <w:b/>
          <w:i/>
        </w:rPr>
      </w:pPr>
    </w:p>
    <w:p w:rsidR="004F2829" w:rsidRPr="004F2829" w:rsidRDefault="004F2829" w:rsidP="004F2829">
      <w:pPr>
        <w:jc w:val="center"/>
        <w:rPr>
          <w:b/>
          <w:i/>
        </w:rPr>
      </w:pPr>
      <w:r w:rsidRPr="004F2829">
        <w:rPr>
          <w:b/>
          <w:i/>
        </w:rPr>
        <w:t>Le vivant, sa diversité et les fonctions qui le caractérisent</w:t>
      </w:r>
    </w:p>
    <w:p w:rsidR="004F2829" w:rsidRDefault="004F2829" w:rsidP="00782C8C">
      <w:r>
        <w:t>Décrire comment les êtres vivants se développent et deviennent aptes à se reproduire</w:t>
      </w:r>
    </w:p>
    <w:p w:rsidR="004F2829" w:rsidRDefault="004F2829" w:rsidP="00782C8C">
      <w:r>
        <w:t>Identifier les matières échangées entre un être vivant et son milieu de vie : besoins alimentaires des animaux</w:t>
      </w:r>
    </w:p>
    <w:p w:rsidR="00053EEF" w:rsidRDefault="00053EEF" w:rsidP="004F2829">
      <w:pPr>
        <w:jc w:val="center"/>
        <w:rPr>
          <w:b/>
          <w:i/>
        </w:rPr>
      </w:pPr>
    </w:p>
    <w:p w:rsidR="004F2829" w:rsidRPr="004F2829" w:rsidRDefault="004F2829" w:rsidP="004F2829">
      <w:pPr>
        <w:jc w:val="center"/>
        <w:rPr>
          <w:b/>
          <w:i/>
        </w:rPr>
      </w:pPr>
      <w:r w:rsidRPr="004F2829">
        <w:rPr>
          <w:b/>
          <w:i/>
        </w:rPr>
        <w:t>Matériaux et objets techniques</w:t>
      </w:r>
    </w:p>
    <w:p w:rsidR="004F2829" w:rsidRDefault="004F2829" w:rsidP="00782C8C">
      <w:r>
        <w:t>Identifier les principales évolutions du besoin et des objets : de la traite manuelle aux  robots de traite</w:t>
      </w:r>
    </w:p>
    <w:p w:rsidR="004D2A34" w:rsidRDefault="004D2A34" w:rsidP="00782C8C">
      <w:r>
        <w:t>Décrire le fonctionnement d’objet technique : la machine à traire</w:t>
      </w:r>
    </w:p>
    <w:p w:rsidR="00053EEF" w:rsidRDefault="00053EEF" w:rsidP="00782C8C"/>
    <w:p w:rsidR="004D2A34" w:rsidRDefault="004D2A34" w:rsidP="00053EEF">
      <w:pPr>
        <w:ind w:left="2268"/>
      </w:pPr>
      <w:r w:rsidRPr="00053EEF">
        <w:rPr>
          <w:b/>
          <w:i/>
        </w:rPr>
        <w:t>Atelier n°1</w:t>
      </w:r>
      <w:r>
        <w:t> : Les différentes races de vaches</w:t>
      </w:r>
    </w:p>
    <w:p w:rsidR="004D2A34" w:rsidRDefault="004D2A34" w:rsidP="00053EEF">
      <w:pPr>
        <w:ind w:left="2268"/>
      </w:pPr>
      <w:r w:rsidRPr="00053EEF">
        <w:rPr>
          <w:b/>
          <w:i/>
        </w:rPr>
        <w:t>Atelier n° 2</w:t>
      </w:r>
      <w:r>
        <w:t> : De la production du lait à la traite</w:t>
      </w:r>
    </w:p>
    <w:p w:rsidR="004D2A34" w:rsidRDefault="004D2A34" w:rsidP="00053EEF">
      <w:pPr>
        <w:ind w:left="2268"/>
      </w:pPr>
      <w:r w:rsidRPr="00053EEF">
        <w:rPr>
          <w:b/>
          <w:i/>
        </w:rPr>
        <w:t>Atelier n°3</w:t>
      </w:r>
      <w:r>
        <w:t> : L’alimentation des vaches laitières</w:t>
      </w:r>
    </w:p>
    <w:p w:rsidR="004D2A34" w:rsidRDefault="004D2A34" w:rsidP="00782C8C"/>
    <w:tbl>
      <w:tblPr>
        <w:tblStyle w:val="Grilledutableau"/>
        <w:tblW w:w="0" w:type="auto"/>
        <w:tblLook w:val="04A0"/>
      </w:tblPr>
      <w:tblGrid>
        <w:gridCol w:w="959"/>
        <w:gridCol w:w="3685"/>
        <w:gridCol w:w="5962"/>
      </w:tblGrid>
      <w:tr w:rsidR="004D2A34" w:rsidRPr="004D2A34" w:rsidTr="00603D48">
        <w:tc>
          <w:tcPr>
            <w:tcW w:w="959" w:type="dxa"/>
          </w:tcPr>
          <w:p w:rsidR="004D2A34" w:rsidRPr="004D2A34" w:rsidRDefault="004D2A34" w:rsidP="004D2A34">
            <w:pPr>
              <w:jc w:val="center"/>
              <w:rPr>
                <w:b/>
                <w:i/>
              </w:rPr>
            </w:pPr>
            <w:r w:rsidRPr="004D2A34">
              <w:rPr>
                <w:b/>
                <w:i/>
              </w:rPr>
              <w:t>Atelier</w:t>
            </w:r>
          </w:p>
        </w:tc>
        <w:tc>
          <w:tcPr>
            <w:tcW w:w="3685" w:type="dxa"/>
          </w:tcPr>
          <w:p w:rsidR="004D2A34" w:rsidRPr="004D2A34" w:rsidRDefault="004D2A34" w:rsidP="004D2A34">
            <w:pPr>
              <w:jc w:val="center"/>
              <w:rPr>
                <w:b/>
                <w:i/>
              </w:rPr>
            </w:pPr>
            <w:r w:rsidRPr="004D2A34">
              <w:rPr>
                <w:b/>
                <w:i/>
              </w:rPr>
              <w:t>intitulé</w:t>
            </w:r>
          </w:p>
        </w:tc>
        <w:tc>
          <w:tcPr>
            <w:tcW w:w="5962" w:type="dxa"/>
          </w:tcPr>
          <w:p w:rsidR="004D2A34" w:rsidRPr="004D2A34" w:rsidRDefault="004D2A34" w:rsidP="004D2A34">
            <w:pPr>
              <w:jc w:val="center"/>
              <w:rPr>
                <w:b/>
                <w:i/>
              </w:rPr>
            </w:pPr>
            <w:r w:rsidRPr="004D2A34">
              <w:rPr>
                <w:b/>
                <w:i/>
              </w:rPr>
              <w:t>Objectif</w:t>
            </w:r>
            <w:r w:rsidR="00DA7C34">
              <w:rPr>
                <w:b/>
                <w:i/>
              </w:rPr>
              <w:t>s</w:t>
            </w:r>
          </w:p>
        </w:tc>
      </w:tr>
      <w:tr w:rsidR="004D2A34" w:rsidTr="00806285">
        <w:tc>
          <w:tcPr>
            <w:tcW w:w="959" w:type="dxa"/>
            <w:vAlign w:val="center"/>
          </w:tcPr>
          <w:p w:rsidR="004D2A34" w:rsidRDefault="004D2A34" w:rsidP="004D2A34">
            <w:pPr>
              <w:jc w:val="center"/>
            </w:pPr>
            <w:r>
              <w:t>1</w:t>
            </w:r>
          </w:p>
        </w:tc>
        <w:tc>
          <w:tcPr>
            <w:tcW w:w="3685" w:type="dxa"/>
            <w:vAlign w:val="center"/>
          </w:tcPr>
          <w:p w:rsidR="004D2A34" w:rsidRDefault="004D2A34" w:rsidP="00782C8C">
            <w:r>
              <w:t>Les différentes races de vaches</w:t>
            </w:r>
          </w:p>
        </w:tc>
        <w:tc>
          <w:tcPr>
            <w:tcW w:w="5962" w:type="dxa"/>
            <w:vAlign w:val="center"/>
          </w:tcPr>
          <w:p w:rsidR="00806285" w:rsidRDefault="00806285" w:rsidP="005448CE">
            <w:pPr>
              <w:spacing w:line="360" w:lineRule="auto"/>
            </w:pPr>
          </w:p>
          <w:p w:rsidR="004D2A34" w:rsidRDefault="00603D48" w:rsidP="005448CE">
            <w:pPr>
              <w:spacing w:line="360" w:lineRule="auto"/>
            </w:pPr>
            <w:r>
              <w:t>Différencier</w:t>
            </w:r>
            <w:r w:rsidR="00053EEF">
              <w:t xml:space="preserve"> et </w:t>
            </w:r>
            <w:r>
              <w:t>catégoriser  les races de vache : vaches laitières/vaches allaitantes</w:t>
            </w:r>
          </w:p>
          <w:p w:rsidR="00806285" w:rsidRDefault="00806285" w:rsidP="005448CE">
            <w:pPr>
              <w:spacing w:line="360" w:lineRule="auto"/>
            </w:pPr>
          </w:p>
        </w:tc>
      </w:tr>
      <w:tr w:rsidR="004D2A34" w:rsidTr="00806285">
        <w:tc>
          <w:tcPr>
            <w:tcW w:w="959" w:type="dxa"/>
            <w:vAlign w:val="center"/>
          </w:tcPr>
          <w:p w:rsidR="004D2A34" w:rsidRDefault="004D2A34" w:rsidP="004D2A34">
            <w:pPr>
              <w:jc w:val="center"/>
            </w:pPr>
            <w:r>
              <w:t>2</w:t>
            </w:r>
          </w:p>
        </w:tc>
        <w:tc>
          <w:tcPr>
            <w:tcW w:w="3685" w:type="dxa"/>
            <w:vAlign w:val="center"/>
          </w:tcPr>
          <w:p w:rsidR="004D2A34" w:rsidRDefault="004D2A34" w:rsidP="00782C8C">
            <w:r>
              <w:t>De la production du lait à la traite</w:t>
            </w:r>
          </w:p>
        </w:tc>
        <w:tc>
          <w:tcPr>
            <w:tcW w:w="5962" w:type="dxa"/>
            <w:vAlign w:val="center"/>
          </w:tcPr>
          <w:p w:rsidR="00806285" w:rsidRDefault="00806285" w:rsidP="005448CE">
            <w:pPr>
              <w:spacing w:line="360" w:lineRule="auto"/>
            </w:pPr>
          </w:p>
          <w:p w:rsidR="004D2A34" w:rsidRDefault="00603D48" w:rsidP="005448CE">
            <w:pPr>
              <w:spacing w:line="360" w:lineRule="auto"/>
            </w:pPr>
            <w:r>
              <w:t>Comprendre le mécanisme de fabrication du lait</w:t>
            </w:r>
          </w:p>
          <w:p w:rsidR="00603D48" w:rsidRDefault="00603D48" w:rsidP="005448CE">
            <w:pPr>
              <w:spacing w:line="360" w:lineRule="auto"/>
            </w:pPr>
            <w:r>
              <w:t>Apprendre à traire une vache à la main</w:t>
            </w:r>
          </w:p>
          <w:p w:rsidR="00603D48" w:rsidRDefault="00603D48" w:rsidP="005448CE">
            <w:pPr>
              <w:spacing w:line="360" w:lineRule="auto"/>
            </w:pPr>
            <w:r>
              <w:t>Découvrir les différents systèmes de traite</w:t>
            </w:r>
          </w:p>
          <w:p w:rsidR="00603D48" w:rsidRDefault="00603D48" w:rsidP="005448CE">
            <w:pPr>
              <w:spacing w:line="360" w:lineRule="auto"/>
            </w:pPr>
          </w:p>
        </w:tc>
      </w:tr>
      <w:tr w:rsidR="004D2A34" w:rsidTr="00806285">
        <w:tc>
          <w:tcPr>
            <w:tcW w:w="959" w:type="dxa"/>
            <w:vAlign w:val="center"/>
          </w:tcPr>
          <w:p w:rsidR="004D2A34" w:rsidRDefault="004D2A34" w:rsidP="004D2A34">
            <w:pPr>
              <w:jc w:val="center"/>
            </w:pPr>
            <w:r>
              <w:t>3</w:t>
            </w:r>
          </w:p>
        </w:tc>
        <w:tc>
          <w:tcPr>
            <w:tcW w:w="3685" w:type="dxa"/>
            <w:vAlign w:val="center"/>
          </w:tcPr>
          <w:p w:rsidR="004D2A34" w:rsidRDefault="00603D48" w:rsidP="00782C8C">
            <w:r>
              <w:t>L’alimentation des vaches laitières</w:t>
            </w:r>
          </w:p>
        </w:tc>
        <w:tc>
          <w:tcPr>
            <w:tcW w:w="5962" w:type="dxa"/>
            <w:vAlign w:val="center"/>
          </w:tcPr>
          <w:p w:rsidR="00806285" w:rsidRDefault="00806285" w:rsidP="005448CE">
            <w:pPr>
              <w:spacing w:line="360" w:lineRule="auto"/>
            </w:pPr>
          </w:p>
          <w:p w:rsidR="00053EEF" w:rsidRDefault="00B13282" w:rsidP="005448CE">
            <w:pPr>
              <w:spacing w:line="360" w:lineRule="auto"/>
            </w:pPr>
            <w:r>
              <w:t>Caractériser un animal ruminant</w:t>
            </w:r>
          </w:p>
          <w:p w:rsidR="00B13282" w:rsidRDefault="00B13282" w:rsidP="005448CE">
            <w:pPr>
              <w:spacing w:line="360" w:lineRule="auto"/>
            </w:pPr>
            <w:r>
              <w:t>Identifier les différents aliments de la ration d’une vache laitière</w:t>
            </w:r>
          </w:p>
          <w:p w:rsidR="00B13282" w:rsidRDefault="00B13282" w:rsidP="005448CE">
            <w:pPr>
              <w:spacing w:line="360" w:lineRule="auto"/>
            </w:pPr>
            <w:r>
              <w:t>Découvrir la culture du maïs jusqu’à la récole de l’ensilage</w:t>
            </w:r>
          </w:p>
          <w:p w:rsidR="004D2A34" w:rsidRDefault="004D2A34" w:rsidP="005448CE">
            <w:pPr>
              <w:spacing w:line="360" w:lineRule="auto"/>
            </w:pPr>
          </w:p>
          <w:p w:rsidR="00806285" w:rsidRDefault="00806285" w:rsidP="005448CE">
            <w:pPr>
              <w:spacing w:line="360" w:lineRule="auto"/>
            </w:pPr>
          </w:p>
        </w:tc>
      </w:tr>
    </w:tbl>
    <w:p w:rsidR="004F2829" w:rsidRDefault="004F2829" w:rsidP="00782C8C"/>
    <w:p w:rsidR="00593EEC" w:rsidRDefault="00593EEC">
      <w:r>
        <w:br w:type="page"/>
      </w:r>
    </w:p>
    <w:tbl>
      <w:tblPr>
        <w:tblStyle w:val="Grilledutableau"/>
        <w:tblW w:w="0" w:type="auto"/>
        <w:tblInd w:w="108" w:type="dxa"/>
        <w:tblLook w:val="04A0"/>
      </w:tblPr>
      <w:tblGrid>
        <w:gridCol w:w="10574"/>
      </w:tblGrid>
      <w:tr w:rsidR="0054509B" w:rsidTr="0054509B">
        <w:tc>
          <w:tcPr>
            <w:tcW w:w="10574" w:type="dxa"/>
          </w:tcPr>
          <w:p w:rsidR="0054509B" w:rsidRDefault="0054509B" w:rsidP="00593EEC">
            <w:pPr>
              <w:rPr>
                <w:b/>
                <w:i/>
              </w:rPr>
            </w:pPr>
          </w:p>
          <w:p w:rsidR="0054509B" w:rsidRPr="0054509B" w:rsidRDefault="0054509B" w:rsidP="0054509B">
            <w:pPr>
              <w:ind w:left="2268"/>
              <w:rPr>
                <w:sz w:val="28"/>
                <w:szCs w:val="28"/>
              </w:rPr>
            </w:pPr>
            <w:r w:rsidRPr="0054509B">
              <w:rPr>
                <w:b/>
                <w:i/>
                <w:sz w:val="28"/>
                <w:szCs w:val="28"/>
              </w:rPr>
              <w:t>Atelier n°1</w:t>
            </w:r>
            <w:r w:rsidRPr="0054509B">
              <w:rPr>
                <w:sz w:val="28"/>
                <w:szCs w:val="28"/>
              </w:rPr>
              <w:t> : Les différentes races de vaches</w:t>
            </w:r>
          </w:p>
          <w:p w:rsidR="0054509B" w:rsidRDefault="0054509B" w:rsidP="00593EEC">
            <w:pPr>
              <w:rPr>
                <w:b/>
                <w:i/>
              </w:rPr>
            </w:pPr>
          </w:p>
          <w:p w:rsidR="0054509B" w:rsidRDefault="0054509B" w:rsidP="00593EEC">
            <w:pPr>
              <w:rPr>
                <w:b/>
                <w:i/>
              </w:rPr>
            </w:pPr>
          </w:p>
        </w:tc>
      </w:tr>
    </w:tbl>
    <w:p w:rsidR="0054509B" w:rsidRDefault="0054509B" w:rsidP="00593EEC">
      <w:pPr>
        <w:ind w:left="2268"/>
        <w:rPr>
          <w:b/>
          <w:i/>
        </w:rPr>
      </w:pPr>
    </w:p>
    <w:p w:rsidR="00593EEC" w:rsidRDefault="00593EEC" w:rsidP="00593EEC">
      <w:pPr>
        <w:spacing w:line="360" w:lineRule="auto"/>
      </w:pPr>
      <w:r w:rsidRPr="00593EEC">
        <w:rPr>
          <w:b/>
          <w:i/>
        </w:rPr>
        <w:t>Objectif :</w:t>
      </w:r>
      <w:r>
        <w:t xml:space="preserve"> Différencier et catégoriser  les races de vache</w:t>
      </w:r>
      <w:r w:rsidR="003F10E3">
        <w:t>s</w:t>
      </w:r>
      <w:r>
        <w:t> : vaches laitières/vaches allaitantes</w:t>
      </w:r>
    </w:p>
    <w:p w:rsidR="00593EEC" w:rsidRDefault="00593EEC" w:rsidP="00593EEC">
      <w:pPr>
        <w:spacing w:line="360" w:lineRule="auto"/>
      </w:pPr>
      <w:r w:rsidRPr="00593EEC">
        <w:rPr>
          <w:b/>
          <w:i/>
        </w:rPr>
        <w:t>Compétences</w:t>
      </w:r>
      <w:r>
        <w:t xml:space="preserve"> : </w:t>
      </w:r>
    </w:p>
    <w:p w:rsidR="00593EEC" w:rsidRDefault="00593EEC" w:rsidP="00593EEC">
      <w:pPr>
        <w:pStyle w:val="Paragraphedeliste"/>
        <w:numPr>
          <w:ilvl w:val="0"/>
          <w:numId w:val="1"/>
        </w:numPr>
        <w:spacing w:line="360" w:lineRule="auto"/>
      </w:pPr>
      <w:r>
        <w:t xml:space="preserve">Etre capable d’extraire des informations d’une vidéo pour </w:t>
      </w:r>
      <w:r w:rsidR="00BA3CEA">
        <w:t xml:space="preserve">nommer </w:t>
      </w:r>
      <w:r>
        <w:t>une race de vache</w:t>
      </w:r>
    </w:p>
    <w:p w:rsidR="00593EEC" w:rsidRDefault="00593EEC" w:rsidP="00593EEC">
      <w:pPr>
        <w:pStyle w:val="Paragraphedeliste"/>
        <w:numPr>
          <w:ilvl w:val="0"/>
          <w:numId w:val="1"/>
        </w:numPr>
        <w:spacing w:line="360" w:lineRule="auto"/>
      </w:pPr>
      <w:r>
        <w:t>Etre capable de décrire et d’identifier les différences morphologiques vaches laitières/vaches allaitantes</w:t>
      </w:r>
    </w:p>
    <w:p w:rsidR="00593EEC" w:rsidRDefault="00593EEC" w:rsidP="00593EEC">
      <w:pPr>
        <w:pStyle w:val="Paragraphedeliste"/>
        <w:numPr>
          <w:ilvl w:val="0"/>
          <w:numId w:val="1"/>
        </w:numPr>
        <w:spacing w:line="360" w:lineRule="auto"/>
      </w:pPr>
      <w:r>
        <w:t>Etre capable</w:t>
      </w:r>
      <w:r w:rsidR="00866FE3">
        <w:t xml:space="preserve"> de</w:t>
      </w:r>
      <w:r>
        <w:t xml:space="preserve"> caractériser la race Montbéliarde</w:t>
      </w:r>
    </w:p>
    <w:p w:rsidR="007803DE" w:rsidRPr="007803DE" w:rsidRDefault="007803DE" w:rsidP="007803DE">
      <w:pPr>
        <w:spacing w:line="360" w:lineRule="auto"/>
        <w:rPr>
          <w:b/>
          <w:i/>
        </w:rPr>
      </w:pPr>
      <w:r w:rsidRPr="007803DE">
        <w:rPr>
          <w:b/>
          <w:i/>
        </w:rPr>
        <w:t>Matériel :</w:t>
      </w:r>
    </w:p>
    <w:p w:rsidR="007803DE" w:rsidRPr="00782C8C" w:rsidRDefault="007803DE" w:rsidP="007803DE">
      <w:pPr>
        <w:pStyle w:val="Paragraphedeliste"/>
        <w:numPr>
          <w:ilvl w:val="0"/>
          <w:numId w:val="3"/>
        </w:numPr>
        <w:spacing w:line="360" w:lineRule="auto"/>
        <w:ind w:left="714" w:hanging="357"/>
      </w:pPr>
      <w:r>
        <w:t xml:space="preserve">Vidéo : </w:t>
      </w:r>
      <w:hyperlink r:id="rId7" w:history="1">
        <w:r w:rsidRPr="00782C8C">
          <w:rPr>
            <w:rStyle w:val="Lienhypertexte"/>
          </w:rPr>
          <w:t>https://</w:t>
        </w:r>
      </w:hyperlink>
      <w:hyperlink r:id="rId8" w:history="1">
        <w:r w:rsidRPr="00782C8C">
          <w:rPr>
            <w:rStyle w:val="Lienhypertexte"/>
          </w:rPr>
          <w:t>www.youtube.com/watch?v=kzbz8SGOUnU</w:t>
        </w:r>
      </w:hyperlink>
      <w:r w:rsidRPr="00782C8C">
        <w:t xml:space="preserve"> </w:t>
      </w:r>
    </w:p>
    <w:p w:rsidR="00593EEC" w:rsidRDefault="007803DE" w:rsidP="007803DE">
      <w:pPr>
        <w:pStyle w:val="Paragraphedeliste"/>
        <w:numPr>
          <w:ilvl w:val="0"/>
          <w:numId w:val="2"/>
        </w:numPr>
        <w:spacing w:line="360" w:lineRule="auto"/>
        <w:ind w:left="714" w:hanging="357"/>
      </w:pPr>
      <w:r>
        <w:t>Carte de France présentant les différentes races de vaches</w:t>
      </w:r>
    </w:p>
    <w:p w:rsidR="007803DE" w:rsidRDefault="007803DE" w:rsidP="007803DE">
      <w:pPr>
        <w:pStyle w:val="Paragraphedeliste"/>
        <w:numPr>
          <w:ilvl w:val="0"/>
          <w:numId w:val="2"/>
        </w:numPr>
        <w:spacing w:line="360" w:lineRule="auto"/>
        <w:ind w:left="714" w:hanging="357"/>
      </w:pPr>
      <w:r>
        <w:t>Figurine de différentes races de vaches</w:t>
      </w:r>
    </w:p>
    <w:p w:rsidR="007803DE" w:rsidRDefault="007803DE" w:rsidP="007803DE">
      <w:pPr>
        <w:pStyle w:val="Paragraphedeliste"/>
        <w:numPr>
          <w:ilvl w:val="0"/>
          <w:numId w:val="2"/>
        </w:numPr>
        <w:spacing w:line="360" w:lineRule="auto"/>
        <w:ind w:left="714" w:hanging="357"/>
      </w:pPr>
      <w:r>
        <w:t>Texte documentaire sur la race Montbéliarde</w:t>
      </w:r>
    </w:p>
    <w:p w:rsidR="007803DE" w:rsidRDefault="007803DE" w:rsidP="007803DE">
      <w:pPr>
        <w:pStyle w:val="Paragraphedeliste"/>
        <w:numPr>
          <w:ilvl w:val="0"/>
          <w:numId w:val="2"/>
        </w:numPr>
        <w:spacing w:line="360" w:lineRule="auto"/>
        <w:ind w:left="714" w:hanging="357"/>
      </w:pPr>
      <w:r>
        <w:t>Appareil photo numérique</w:t>
      </w:r>
    </w:p>
    <w:p w:rsidR="007803DE" w:rsidRDefault="007803DE" w:rsidP="007803DE">
      <w:pPr>
        <w:pStyle w:val="Paragraphedeliste"/>
        <w:numPr>
          <w:ilvl w:val="0"/>
          <w:numId w:val="2"/>
        </w:numPr>
        <w:spacing w:line="360" w:lineRule="auto"/>
        <w:ind w:left="714" w:hanging="357"/>
      </w:pPr>
      <w:r>
        <w:t>Etiquette race de vache (</w:t>
      </w:r>
      <w:proofErr w:type="spellStart"/>
      <w:r>
        <w:t>Prim’Hostein</w:t>
      </w:r>
      <w:proofErr w:type="spellEnd"/>
      <w:r>
        <w:t>, Normande, Montbéliarde, Charolaise, Salers, Limousine, vaches laitières, vaches allaitantes)</w:t>
      </w:r>
    </w:p>
    <w:p w:rsidR="007803DE" w:rsidRDefault="007803DE" w:rsidP="007803DE">
      <w:pPr>
        <w:pStyle w:val="Paragraphedeliste"/>
        <w:numPr>
          <w:ilvl w:val="0"/>
          <w:numId w:val="2"/>
        </w:numPr>
        <w:spacing w:line="360" w:lineRule="auto"/>
        <w:ind w:left="714" w:hanging="357"/>
      </w:pPr>
      <w:r>
        <w:t>Fiche synthèse race Montbéliarde</w:t>
      </w:r>
    </w:p>
    <w:p w:rsidR="00DD1FA5" w:rsidRDefault="00DD1FA5" w:rsidP="007803DE">
      <w:pPr>
        <w:pStyle w:val="Paragraphedeliste"/>
        <w:numPr>
          <w:ilvl w:val="0"/>
          <w:numId w:val="2"/>
        </w:numPr>
        <w:spacing w:line="360" w:lineRule="auto"/>
        <w:ind w:left="714" w:hanging="357"/>
      </w:pPr>
      <w:r>
        <w:t>Affiches et feutres</w:t>
      </w:r>
    </w:p>
    <w:p w:rsidR="003F10E3" w:rsidRDefault="003F10E3" w:rsidP="003F10E3">
      <w:pPr>
        <w:spacing w:line="360" w:lineRule="auto"/>
        <w:rPr>
          <w:b/>
          <w:i/>
        </w:rPr>
      </w:pPr>
      <w:r w:rsidRPr="003F10E3">
        <w:rPr>
          <w:b/>
          <w:i/>
        </w:rPr>
        <w:t>Déroulement </w:t>
      </w:r>
    </w:p>
    <w:tbl>
      <w:tblPr>
        <w:tblStyle w:val="Grilledutableau"/>
        <w:tblW w:w="10881" w:type="dxa"/>
        <w:tblLook w:val="04A0"/>
      </w:tblPr>
      <w:tblGrid>
        <w:gridCol w:w="1089"/>
        <w:gridCol w:w="9792"/>
      </w:tblGrid>
      <w:tr w:rsidR="00893B19" w:rsidTr="00893B19">
        <w:tc>
          <w:tcPr>
            <w:tcW w:w="1089" w:type="dxa"/>
            <w:vAlign w:val="center"/>
          </w:tcPr>
          <w:p w:rsidR="00893B19" w:rsidRPr="00893B19" w:rsidRDefault="00893B19" w:rsidP="00893B19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 w:rsidRPr="00893B19">
              <w:rPr>
                <w:b/>
                <w:i/>
              </w:rPr>
              <w:t>Temps</w:t>
            </w:r>
          </w:p>
        </w:tc>
        <w:tc>
          <w:tcPr>
            <w:tcW w:w="9792" w:type="dxa"/>
          </w:tcPr>
          <w:p w:rsidR="00893B19" w:rsidRDefault="00893B19" w:rsidP="00893B19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Activités</w:t>
            </w:r>
          </w:p>
        </w:tc>
      </w:tr>
      <w:tr w:rsidR="00893B19" w:rsidTr="00893B19">
        <w:tc>
          <w:tcPr>
            <w:tcW w:w="1089" w:type="dxa"/>
            <w:vAlign w:val="center"/>
          </w:tcPr>
          <w:p w:rsidR="00893B19" w:rsidRPr="00893B19" w:rsidRDefault="00893B19" w:rsidP="00893B19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 w:rsidRPr="00893B19">
              <w:rPr>
                <w:b/>
                <w:i/>
              </w:rPr>
              <w:t>5 min</w:t>
            </w:r>
          </w:p>
        </w:tc>
        <w:tc>
          <w:tcPr>
            <w:tcW w:w="9792" w:type="dxa"/>
          </w:tcPr>
          <w:p w:rsidR="00893B19" w:rsidRDefault="00893B19" w:rsidP="00893B19">
            <w:pPr>
              <w:pStyle w:val="Paragraphedeliste"/>
              <w:spacing w:line="360" w:lineRule="auto"/>
              <w:ind w:left="0"/>
              <w:jc w:val="both"/>
            </w:pPr>
            <w:r w:rsidRPr="00893B19">
              <w:rPr>
                <w:b/>
                <w:i/>
                <w:color w:val="0070C0"/>
              </w:rPr>
              <w:t>Présentation de l’objectif</w:t>
            </w:r>
            <w:r>
              <w:t> </w:t>
            </w:r>
          </w:p>
          <w:p w:rsidR="00893B19" w:rsidRPr="00893B19" w:rsidRDefault="00893B19" w:rsidP="00893B19">
            <w:pPr>
              <w:pStyle w:val="Paragraphedeliste"/>
              <w:spacing w:line="360" w:lineRule="auto"/>
              <w:ind w:left="0"/>
              <w:jc w:val="both"/>
            </w:pPr>
            <w:r>
              <w:t xml:space="preserve">Durant cet atelier, nous allons travailler sur les différentes races de vaches. A la fin de la séance vous devrez savoir reconnaitre certaines races, les localiser sur la carte et connaitre les caractéristiques de la race de la région. </w:t>
            </w:r>
          </w:p>
        </w:tc>
      </w:tr>
      <w:tr w:rsidR="00893B19" w:rsidTr="00893B19">
        <w:tc>
          <w:tcPr>
            <w:tcW w:w="1089" w:type="dxa"/>
            <w:vAlign w:val="center"/>
          </w:tcPr>
          <w:p w:rsidR="00893B19" w:rsidRPr="00893B19" w:rsidRDefault="00893B19" w:rsidP="00893B19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 w:rsidRPr="00893B19">
              <w:rPr>
                <w:b/>
                <w:i/>
              </w:rPr>
              <w:t>10 min</w:t>
            </w:r>
          </w:p>
        </w:tc>
        <w:tc>
          <w:tcPr>
            <w:tcW w:w="9792" w:type="dxa"/>
          </w:tcPr>
          <w:p w:rsidR="00893B19" w:rsidRDefault="00893B19" w:rsidP="00086EE6">
            <w:pPr>
              <w:pStyle w:val="Paragraphedeliste"/>
              <w:spacing w:line="360" w:lineRule="auto"/>
              <w:ind w:left="0"/>
              <w:jc w:val="both"/>
              <w:rPr>
                <w:b/>
                <w:i/>
                <w:color w:val="0070C0"/>
              </w:rPr>
            </w:pPr>
            <w:r w:rsidRPr="00893B19">
              <w:rPr>
                <w:b/>
                <w:i/>
                <w:color w:val="0070C0"/>
              </w:rPr>
              <w:t>Passation de la vidéo et questions</w:t>
            </w:r>
          </w:p>
          <w:p w:rsidR="00F74151" w:rsidRDefault="005966D3" w:rsidP="00086EE6">
            <w:pPr>
              <w:pStyle w:val="Paragraphedeliste"/>
              <w:spacing w:line="360" w:lineRule="auto"/>
              <w:ind w:left="0"/>
              <w:jc w:val="both"/>
              <w:rPr>
                <w:b/>
                <w:i/>
                <w:color w:val="0070C0"/>
              </w:rPr>
            </w:pPr>
            <w:hyperlink r:id="rId9" w:history="1">
              <w:r w:rsidR="00F74151" w:rsidRPr="00782C8C">
                <w:rPr>
                  <w:rStyle w:val="Lienhypertexte"/>
                </w:rPr>
                <w:t>https://</w:t>
              </w:r>
            </w:hyperlink>
            <w:hyperlink r:id="rId10" w:history="1">
              <w:r w:rsidR="00F74151" w:rsidRPr="00782C8C">
                <w:rPr>
                  <w:rStyle w:val="Lienhypertexte"/>
                </w:rPr>
                <w:t>www.youtube.com/watch?v=kzbz8SGOUnU</w:t>
              </w:r>
            </w:hyperlink>
          </w:p>
          <w:p w:rsidR="00893B19" w:rsidRDefault="00893B19" w:rsidP="00086EE6">
            <w:pPr>
              <w:pStyle w:val="Paragraphedeliste"/>
              <w:spacing w:line="360" w:lineRule="auto"/>
              <w:ind w:left="0"/>
              <w:jc w:val="both"/>
              <w:rPr>
                <w:b/>
                <w:i/>
              </w:rPr>
            </w:pPr>
            <w:r>
              <w:t>Vous allez d’abord regarder attentivement une vidéo, ensuite vous devrez répondre aux deux questions suivantes : Combien de races présentent la vidéo</w:t>
            </w:r>
            <w:r w:rsidR="0050796E">
              <w:t xml:space="preserve"> </w:t>
            </w:r>
            <w:r w:rsidR="0050796E" w:rsidRPr="0050796E">
              <w:rPr>
                <w:b/>
                <w:i/>
                <w:color w:val="00B050"/>
              </w:rPr>
              <w:t>(21)</w:t>
            </w:r>
            <w:r>
              <w:t xml:space="preserve"> ? Quelles sont-elles ? </w:t>
            </w:r>
            <w:r w:rsidR="0050796E" w:rsidRPr="0050796E">
              <w:rPr>
                <w:b/>
                <w:i/>
              </w:rPr>
              <w:t>En noter au moins 4</w:t>
            </w:r>
          </w:p>
          <w:p w:rsidR="0050796E" w:rsidRDefault="0050796E" w:rsidP="00086EE6">
            <w:pPr>
              <w:pStyle w:val="Paragraphedeliste"/>
              <w:spacing w:line="360" w:lineRule="auto"/>
              <w:ind w:left="0"/>
              <w:jc w:val="both"/>
              <w:rPr>
                <w:b/>
                <w:i/>
                <w:color w:val="00B050"/>
              </w:rPr>
            </w:pPr>
            <w:r w:rsidRPr="0050796E">
              <w:rPr>
                <w:b/>
                <w:i/>
                <w:color w:val="00B050"/>
              </w:rPr>
              <w:t xml:space="preserve">Brune des Alpes, Abondance, Aubrac, Blonde d’Aquitaine, Brun de l’Atlas, Charolaise, Gasconne, Hereford, Jersiaise, Limousine, Montbéliarde, </w:t>
            </w:r>
            <w:proofErr w:type="spellStart"/>
            <w:r w:rsidRPr="0050796E">
              <w:rPr>
                <w:b/>
                <w:i/>
                <w:color w:val="00B050"/>
              </w:rPr>
              <w:t>Parthenaise</w:t>
            </w:r>
            <w:proofErr w:type="spellEnd"/>
            <w:r w:rsidRPr="0050796E">
              <w:rPr>
                <w:b/>
                <w:i/>
                <w:color w:val="00B050"/>
              </w:rPr>
              <w:t xml:space="preserve">, Pie noire, Pie rouge de l’est, </w:t>
            </w:r>
            <w:proofErr w:type="spellStart"/>
            <w:r w:rsidRPr="0050796E">
              <w:rPr>
                <w:b/>
                <w:i/>
                <w:color w:val="00B050"/>
              </w:rPr>
              <w:t>Prim’Holstein</w:t>
            </w:r>
            <w:proofErr w:type="spellEnd"/>
            <w:r w:rsidRPr="0050796E">
              <w:rPr>
                <w:b/>
                <w:i/>
                <w:color w:val="00B050"/>
              </w:rPr>
              <w:t xml:space="preserve">, rouge des près, rouge Flamande, Salers, </w:t>
            </w:r>
            <w:proofErr w:type="spellStart"/>
            <w:r w:rsidRPr="0050796E">
              <w:rPr>
                <w:b/>
                <w:i/>
                <w:color w:val="00B050"/>
              </w:rPr>
              <w:t>Tarine</w:t>
            </w:r>
            <w:proofErr w:type="spellEnd"/>
            <w:r w:rsidRPr="0050796E">
              <w:rPr>
                <w:b/>
                <w:i/>
                <w:color w:val="00B050"/>
              </w:rPr>
              <w:t xml:space="preserve">, </w:t>
            </w:r>
            <w:proofErr w:type="spellStart"/>
            <w:r w:rsidRPr="0050796E">
              <w:rPr>
                <w:b/>
                <w:i/>
                <w:color w:val="00B050"/>
              </w:rPr>
              <w:t>Bazadaise</w:t>
            </w:r>
            <w:proofErr w:type="spellEnd"/>
            <w:r w:rsidRPr="0050796E">
              <w:rPr>
                <w:b/>
                <w:i/>
                <w:color w:val="00B050"/>
              </w:rPr>
              <w:t>, Normande</w:t>
            </w:r>
          </w:p>
          <w:p w:rsidR="0050796E" w:rsidRDefault="0050796E" w:rsidP="00086EE6">
            <w:pPr>
              <w:pStyle w:val="Paragraphedeliste"/>
              <w:spacing w:line="360" w:lineRule="auto"/>
              <w:ind w:left="0"/>
              <w:jc w:val="both"/>
              <w:rPr>
                <w:b/>
                <w:i/>
                <w:color w:val="0070C0"/>
              </w:rPr>
            </w:pPr>
            <w:r w:rsidRPr="0050796E">
              <w:rPr>
                <w:b/>
                <w:i/>
                <w:color w:val="0070C0"/>
              </w:rPr>
              <w:t>Mise en commun des réponses</w:t>
            </w:r>
          </w:p>
          <w:p w:rsidR="007E7064" w:rsidRPr="007E7064" w:rsidRDefault="007E7064" w:rsidP="00086EE6">
            <w:pPr>
              <w:pStyle w:val="Paragraphedeliste"/>
              <w:spacing w:line="360" w:lineRule="auto"/>
              <w:ind w:left="0"/>
              <w:jc w:val="both"/>
            </w:pPr>
            <w:r>
              <w:rPr>
                <w:b/>
                <w:i/>
                <w:color w:val="0070C0"/>
              </w:rPr>
              <w:lastRenderedPageBreak/>
              <w:t xml:space="preserve">Utilisation des figurines et des étiquettes </w:t>
            </w:r>
            <w:r w:rsidR="00115F34">
              <w:rPr>
                <w:b/>
                <w:i/>
                <w:color w:val="0070C0"/>
              </w:rPr>
              <w:t>« </w:t>
            </w:r>
            <w:r>
              <w:rPr>
                <w:b/>
                <w:i/>
                <w:color w:val="0070C0"/>
              </w:rPr>
              <w:t>vache</w:t>
            </w:r>
            <w:r w:rsidR="00115F34">
              <w:rPr>
                <w:b/>
                <w:i/>
                <w:color w:val="0070C0"/>
              </w:rPr>
              <w:t> »</w:t>
            </w:r>
            <w:r>
              <w:rPr>
                <w:b/>
                <w:i/>
                <w:color w:val="0070C0"/>
              </w:rPr>
              <w:t xml:space="preserve"> pour nommer les principales races de France </w:t>
            </w:r>
            <w:proofErr w:type="spellStart"/>
            <w:r>
              <w:t>Prim’Hostein</w:t>
            </w:r>
            <w:proofErr w:type="spellEnd"/>
            <w:r>
              <w:t>, Normande, Montbéliarde, Charolaise, Salers, Limousine</w:t>
            </w:r>
          </w:p>
        </w:tc>
      </w:tr>
      <w:tr w:rsidR="00893B19" w:rsidTr="00893B19">
        <w:tc>
          <w:tcPr>
            <w:tcW w:w="1089" w:type="dxa"/>
            <w:vAlign w:val="center"/>
          </w:tcPr>
          <w:p w:rsidR="00893B19" w:rsidRPr="00893B19" w:rsidRDefault="007E7064" w:rsidP="00893B19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10 min</w:t>
            </w:r>
          </w:p>
        </w:tc>
        <w:tc>
          <w:tcPr>
            <w:tcW w:w="9792" w:type="dxa"/>
          </w:tcPr>
          <w:p w:rsidR="00115F34" w:rsidRPr="00115F34" w:rsidRDefault="00115F34" w:rsidP="007E7064">
            <w:pPr>
              <w:pStyle w:val="Paragraphedeliste"/>
              <w:spacing w:line="360" w:lineRule="auto"/>
              <w:ind w:left="0"/>
              <w:jc w:val="both"/>
              <w:rPr>
                <w:b/>
                <w:i/>
                <w:color w:val="0070C0"/>
              </w:rPr>
            </w:pPr>
            <w:r w:rsidRPr="00115F34">
              <w:rPr>
                <w:b/>
                <w:i/>
                <w:color w:val="0070C0"/>
              </w:rPr>
              <w:t>Caractérisation des vaches laitières/vaches allaitantes</w:t>
            </w:r>
          </w:p>
          <w:p w:rsidR="00893B19" w:rsidRPr="00893B19" w:rsidRDefault="00115F34" w:rsidP="00115F34">
            <w:pPr>
              <w:pStyle w:val="Paragraphedeliste"/>
              <w:spacing w:line="360" w:lineRule="auto"/>
              <w:ind w:left="0"/>
              <w:jc w:val="both"/>
            </w:pPr>
            <w:r>
              <w:t xml:space="preserve">Utilisation des figurines, </w:t>
            </w:r>
            <w:r w:rsidR="007E7064">
              <w:t>s’appuyer sur la morphologie</w:t>
            </w:r>
            <w:r w:rsidR="00E46168">
              <w:t xml:space="preserve"> =&gt; </w:t>
            </w:r>
            <w:r w:rsidR="00E46168" w:rsidRPr="00E46168">
              <w:rPr>
                <w:highlight w:val="yellow"/>
              </w:rPr>
              <w:t>prendre une photo pour la trace écrite</w:t>
            </w:r>
          </w:p>
        </w:tc>
      </w:tr>
      <w:tr w:rsidR="00893B19" w:rsidTr="00893B19">
        <w:tc>
          <w:tcPr>
            <w:tcW w:w="1089" w:type="dxa"/>
            <w:vAlign w:val="center"/>
          </w:tcPr>
          <w:p w:rsidR="00893B19" w:rsidRPr="00893B19" w:rsidRDefault="00624A8A" w:rsidP="00893B19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 min</w:t>
            </w:r>
          </w:p>
        </w:tc>
        <w:tc>
          <w:tcPr>
            <w:tcW w:w="9792" w:type="dxa"/>
          </w:tcPr>
          <w:p w:rsidR="00893B19" w:rsidRDefault="00624A8A" w:rsidP="00893B19">
            <w:pPr>
              <w:pStyle w:val="Paragraphedeliste"/>
              <w:spacing w:line="360" w:lineRule="auto"/>
              <w:ind w:left="0"/>
              <w:rPr>
                <w:b/>
                <w:i/>
                <w:color w:val="0070C0"/>
              </w:rPr>
            </w:pPr>
            <w:r w:rsidRPr="00115F34">
              <w:rPr>
                <w:b/>
                <w:i/>
                <w:color w:val="0070C0"/>
              </w:rPr>
              <w:t xml:space="preserve">La place des différentes races en </w:t>
            </w:r>
            <w:r w:rsidR="00115F34">
              <w:rPr>
                <w:b/>
                <w:i/>
                <w:color w:val="0070C0"/>
              </w:rPr>
              <w:t>France</w:t>
            </w:r>
          </w:p>
          <w:p w:rsidR="00214295" w:rsidRPr="00214295" w:rsidRDefault="005966D3" w:rsidP="00893B19">
            <w:pPr>
              <w:pStyle w:val="Paragraphedeliste"/>
              <w:spacing w:line="360" w:lineRule="auto"/>
              <w:ind w:left="0"/>
            </w:pPr>
            <w:hyperlink r:id="rId11" w:history="1">
              <w:r w:rsidR="00214295" w:rsidRPr="008B010B">
                <w:rPr>
                  <w:rStyle w:val="Lienhypertexte"/>
                </w:rPr>
                <w:t>http://race-bovine-villarddelans.fr/race-vache-france/</w:t>
              </w:r>
            </w:hyperlink>
          </w:p>
          <w:p w:rsidR="00214295" w:rsidRPr="00115F34" w:rsidRDefault="00115F34" w:rsidP="00214295">
            <w:pPr>
              <w:pStyle w:val="Paragraphedeliste"/>
              <w:spacing w:line="360" w:lineRule="auto"/>
              <w:ind w:left="0"/>
            </w:pPr>
            <w:r>
              <w:t>Utiliser l’affiche murale, préciser les régions et les races présentes de façon prépondérante</w:t>
            </w:r>
          </w:p>
        </w:tc>
      </w:tr>
      <w:tr w:rsidR="00893B19" w:rsidTr="00866FE3">
        <w:tc>
          <w:tcPr>
            <w:tcW w:w="1089" w:type="dxa"/>
            <w:vAlign w:val="center"/>
          </w:tcPr>
          <w:p w:rsidR="00893B19" w:rsidRPr="00893B19" w:rsidRDefault="00115F34" w:rsidP="00893B19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 min</w:t>
            </w:r>
          </w:p>
        </w:tc>
        <w:tc>
          <w:tcPr>
            <w:tcW w:w="9792" w:type="dxa"/>
          </w:tcPr>
          <w:p w:rsidR="00B43CB1" w:rsidRDefault="002E6EAE" w:rsidP="002E6EAE">
            <w:pPr>
              <w:pStyle w:val="Paragraphedeliste"/>
              <w:spacing w:line="360" w:lineRule="auto"/>
              <w:ind w:left="0"/>
              <w:jc w:val="both"/>
              <w:rPr>
                <w:b/>
                <w:i/>
                <w:color w:val="0070C0"/>
              </w:rPr>
            </w:pPr>
            <w:r>
              <w:rPr>
                <w:b/>
                <w:i/>
                <w:color w:val="0070C0"/>
              </w:rPr>
              <w:t>Vidéo (1’29)  et l</w:t>
            </w:r>
            <w:r w:rsidR="00B43CB1" w:rsidRPr="00115F34">
              <w:rPr>
                <w:b/>
                <w:i/>
                <w:color w:val="0070C0"/>
              </w:rPr>
              <w:t xml:space="preserve">ecture du texte sur la montbéliarde </w:t>
            </w:r>
            <w:r w:rsidR="00115F34" w:rsidRPr="00115F34">
              <w:rPr>
                <w:b/>
                <w:i/>
                <w:color w:val="0070C0"/>
              </w:rPr>
              <w:t>et r</w:t>
            </w:r>
            <w:r w:rsidR="00B43CB1" w:rsidRPr="00115F34">
              <w:rPr>
                <w:b/>
                <w:i/>
                <w:color w:val="0070C0"/>
              </w:rPr>
              <w:t>édaction de la fiche d’identité de la race</w:t>
            </w:r>
          </w:p>
          <w:p w:rsidR="002E6EAE" w:rsidRPr="002E6EAE" w:rsidRDefault="002E6EAE" w:rsidP="002E6EAE">
            <w:pPr>
              <w:pStyle w:val="Paragraphedeliste"/>
              <w:spacing w:line="360" w:lineRule="auto"/>
              <w:ind w:left="0"/>
              <w:jc w:val="both"/>
            </w:pPr>
            <w:r w:rsidRPr="002E6EAE">
              <w:t xml:space="preserve">Visionner la vidéo et identifier </w:t>
            </w:r>
            <w:r>
              <w:t xml:space="preserve"> au moins trois qualités de la race montbéliarde </w:t>
            </w:r>
            <w:r w:rsidRPr="002E6EAE">
              <w:rPr>
                <w:b/>
                <w:i/>
                <w:color w:val="00B050"/>
              </w:rPr>
              <w:t>(herbagère, vitalité, rustique, dynamique, laitière, qualité)</w:t>
            </w:r>
          </w:p>
          <w:p w:rsidR="00115F34" w:rsidRDefault="005966D3" w:rsidP="002E6EAE">
            <w:pPr>
              <w:pStyle w:val="Paragraphedeliste"/>
              <w:spacing w:line="360" w:lineRule="auto"/>
              <w:ind w:left="0"/>
              <w:jc w:val="both"/>
            </w:pPr>
            <w:hyperlink r:id="rId12" w:history="1">
              <w:r w:rsidR="002E6EAE" w:rsidRPr="008B010B">
                <w:rPr>
                  <w:rStyle w:val="Lienhypertexte"/>
                </w:rPr>
                <w:t>https://www.youtube.com/watch?v=L0dG-DXmiWs</w:t>
              </w:r>
            </w:hyperlink>
          </w:p>
          <w:p w:rsidR="002E6EAE" w:rsidRPr="00115F34" w:rsidRDefault="002E6EAE" w:rsidP="002E6EAE">
            <w:pPr>
              <w:pStyle w:val="Paragraphedeliste"/>
              <w:spacing w:line="360" w:lineRule="auto"/>
              <w:ind w:left="0"/>
              <w:jc w:val="both"/>
            </w:pPr>
            <w:r>
              <w:t>Lire le texte et compléter la fiche d’identité de la race</w:t>
            </w:r>
          </w:p>
        </w:tc>
      </w:tr>
      <w:tr w:rsidR="00893B19" w:rsidTr="00893B19">
        <w:tc>
          <w:tcPr>
            <w:tcW w:w="1089" w:type="dxa"/>
            <w:vAlign w:val="center"/>
          </w:tcPr>
          <w:p w:rsidR="00893B19" w:rsidRPr="00893B19" w:rsidRDefault="00115F34" w:rsidP="00893B19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 min</w:t>
            </w:r>
          </w:p>
        </w:tc>
        <w:tc>
          <w:tcPr>
            <w:tcW w:w="9792" w:type="dxa"/>
          </w:tcPr>
          <w:p w:rsidR="00893B19" w:rsidRPr="00115F34" w:rsidRDefault="00115F34" w:rsidP="00893B19">
            <w:pPr>
              <w:pStyle w:val="Paragraphedeliste"/>
              <w:spacing w:line="360" w:lineRule="auto"/>
              <w:ind w:left="0"/>
              <w:rPr>
                <w:b/>
                <w:i/>
                <w:color w:val="0070C0"/>
              </w:rPr>
            </w:pPr>
            <w:r w:rsidRPr="00115F34">
              <w:rPr>
                <w:b/>
                <w:i/>
                <w:color w:val="0070C0"/>
              </w:rPr>
              <w:t>Bilan de la séance : qu’avez-vous appris ?</w:t>
            </w:r>
          </w:p>
          <w:p w:rsidR="00115F34" w:rsidRDefault="00115F34" w:rsidP="00115F34">
            <w:pPr>
              <w:pStyle w:val="Paragraphedeliste"/>
              <w:spacing w:line="360" w:lineRule="auto"/>
              <w:ind w:left="0"/>
              <w:jc w:val="both"/>
            </w:pPr>
            <w:r>
              <w:t xml:space="preserve">Il  existe de nombreuses races de vaches en France. </w:t>
            </w:r>
          </w:p>
          <w:p w:rsidR="00115F34" w:rsidRDefault="00115F34" w:rsidP="00115F34">
            <w:pPr>
              <w:pStyle w:val="Paragraphedeliste"/>
              <w:spacing w:line="360" w:lineRule="auto"/>
              <w:ind w:left="0"/>
              <w:jc w:val="both"/>
            </w:pPr>
            <w:r>
              <w:t>Certaines produisent du lait, ce sont les vaches laitières, d’autres sont élevées pour la qualité de leur viande, ce sont les vaches allaitantes.</w:t>
            </w:r>
          </w:p>
          <w:p w:rsidR="00115F34" w:rsidRPr="00893B19" w:rsidRDefault="00115F34" w:rsidP="009F54D1">
            <w:pPr>
              <w:pStyle w:val="Paragraphedeliste"/>
              <w:spacing w:line="360" w:lineRule="auto"/>
              <w:ind w:left="0"/>
              <w:jc w:val="both"/>
            </w:pPr>
            <w:r>
              <w:t xml:space="preserve">Dans notre région la Franche-Comté, la race principale est la Montbéliarde, c’est une race </w:t>
            </w:r>
            <w:r w:rsidR="00C60B67">
              <w:t>rustique.</w:t>
            </w:r>
            <w:r>
              <w:t xml:space="preserve"> Elle produit du lait qui est transformé en fromage comme le comté</w:t>
            </w:r>
            <w:r w:rsidR="00C60B67">
              <w:t xml:space="preserve"> ou la cancoillotte</w:t>
            </w:r>
            <w:r>
              <w:t xml:space="preserve"> par exemple.</w:t>
            </w:r>
          </w:p>
        </w:tc>
      </w:tr>
    </w:tbl>
    <w:p w:rsidR="00DA7C4E" w:rsidRDefault="00DA7C4E" w:rsidP="00893B19">
      <w:pPr>
        <w:pStyle w:val="Paragraphedeliste"/>
        <w:spacing w:line="360" w:lineRule="auto"/>
        <w:rPr>
          <w:b/>
          <w:i/>
        </w:rPr>
      </w:pPr>
    </w:p>
    <w:tbl>
      <w:tblPr>
        <w:tblStyle w:val="Grilledutableau"/>
        <w:tblW w:w="10915" w:type="dxa"/>
        <w:tblInd w:w="-34" w:type="dxa"/>
        <w:tblLook w:val="04A0"/>
      </w:tblPr>
      <w:tblGrid>
        <w:gridCol w:w="3686"/>
        <w:gridCol w:w="3709"/>
        <w:gridCol w:w="3520"/>
      </w:tblGrid>
      <w:tr w:rsidR="00DA7C4E" w:rsidTr="00110F3A">
        <w:tc>
          <w:tcPr>
            <w:tcW w:w="3686" w:type="dxa"/>
          </w:tcPr>
          <w:p w:rsidR="00DA7C4E" w:rsidRPr="00DA7C4E" w:rsidRDefault="00DA7C4E" w:rsidP="00DA7C4E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  <w:p w:rsidR="00DA7C4E" w:rsidRDefault="0021472F" w:rsidP="00DA7C4E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proofErr w:type="spellStart"/>
            <w:r>
              <w:rPr>
                <w:rFonts w:ascii="CrayonL" w:hAnsi="CrayonL"/>
                <w:b/>
                <w:sz w:val="40"/>
                <w:szCs w:val="40"/>
              </w:rPr>
              <w:t>p</w:t>
            </w:r>
            <w:r w:rsidR="00DA7C4E" w:rsidRPr="00DA7C4E">
              <w:rPr>
                <w:rFonts w:ascii="CrayonL" w:hAnsi="CrayonL"/>
                <w:b/>
                <w:sz w:val="40"/>
                <w:szCs w:val="40"/>
              </w:rPr>
              <w:t>rim’holstein</w:t>
            </w:r>
            <w:proofErr w:type="spellEnd"/>
          </w:p>
          <w:p w:rsidR="00DA7C4E" w:rsidRPr="00DA7C4E" w:rsidRDefault="00DA7C4E" w:rsidP="00DA7C4E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</w:tc>
        <w:tc>
          <w:tcPr>
            <w:tcW w:w="3709" w:type="dxa"/>
          </w:tcPr>
          <w:p w:rsidR="00DA7C4E" w:rsidRPr="00DA7C4E" w:rsidRDefault="00DA7C4E" w:rsidP="00DA7C4E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  <w:p w:rsidR="00DA7C4E" w:rsidRPr="00DA7C4E" w:rsidRDefault="0021472F" w:rsidP="00DA7C4E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>
              <w:rPr>
                <w:rFonts w:ascii="CrayonL" w:hAnsi="CrayonL"/>
                <w:b/>
                <w:sz w:val="40"/>
                <w:szCs w:val="40"/>
              </w:rPr>
              <w:t>m</w:t>
            </w:r>
            <w:r w:rsidR="00DA7C4E" w:rsidRPr="00DA7C4E">
              <w:rPr>
                <w:rFonts w:ascii="CrayonL" w:hAnsi="CrayonL"/>
                <w:b/>
                <w:sz w:val="40"/>
                <w:szCs w:val="40"/>
              </w:rPr>
              <w:t>ontbéliarde</w:t>
            </w:r>
          </w:p>
        </w:tc>
        <w:tc>
          <w:tcPr>
            <w:tcW w:w="3520" w:type="dxa"/>
          </w:tcPr>
          <w:p w:rsidR="00DA7C4E" w:rsidRPr="00DA7C4E" w:rsidRDefault="00DA7C4E" w:rsidP="00DA7C4E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  <w:p w:rsidR="00DA7C4E" w:rsidRPr="00DA7C4E" w:rsidRDefault="0021472F" w:rsidP="00DA7C4E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>
              <w:rPr>
                <w:rFonts w:ascii="CrayonL" w:hAnsi="CrayonL"/>
                <w:b/>
                <w:sz w:val="40"/>
                <w:szCs w:val="40"/>
              </w:rPr>
              <w:t>n</w:t>
            </w:r>
            <w:r w:rsidR="00DA7C4E" w:rsidRPr="00DA7C4E">
              <w:rPr>
                <w:rFonts w:ascii="CrayonL" w:hAnsi="CrayonL"/>
                <w:b/>
                <w:sz w:val="40"/>
                <w:szCs w:val="40"/>
              </w:rPr>
              <w:t>ormande</w:t>
            </w:r>
          </w:p>
        </w:tc>
      </w:tr>
      <w:tr w:rsidR="00DA7C4E" w:rsidTr="00110F3A">
        <w:tc>
          <w:tcPr>
            <w:tcW w:w="3686" w:type="dxa"/>
          </w:tcPr>
          <w:p w:rsidR="00DA7C4E" w:rsidRPr="00DA7C4E" w:rsidRDefault="00DA7C4E" w:rsidP="00DA7C4E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  <w:p w:rsidR="00DA7C4E" w:rsidRDefault="0021472F" w:rsidP="00DA7C4E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>
              <w:rPr>
                <w:rFonts w:ascii="CrayonL" w:hAnsi="CrayonL"/>
                <w:b/>
                <w:sz w:val="40"/>
                <w:szCs w:val="40"/>
              </w:rPr>
              <w:t>s</w:t>
            </w:r>
            <w:r w:rsidR="00DA7C4E" w:rsidRPr="00DA7C4E">
              <w:rPr>
                <w:rFonts w:ascii="CrayonL" w:hAnsi="CrayonL"/>
                <w:b/>
                <w:sz w:val="40"/>
                <w:szCs w:val="40"/>
              </w:rPr>
              <w:t>ale</w:t>
            </w:r>
            <w:r w:rsidR="00811BC4">
              <w:rPr>
                <w:rFonts w:ascii="CrayonL" w:hAnsi="CrayonL"/>
                <w:b/>
                <w:sz w:val="40"/>
                <w:szCs w:val="40"/>
              </w:rPr>
              <w:t>rs</w:t>
            </w:r>
          </w:p>
          <w:p w:rsidR="00DA7C4E" w:rsidRPr="00DA7C4E" w:rsidRDefault="00DA7C4E" w:rsidP="00DA7C4E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</w:tc>
        <w:tc>
          <w:tcPr>
            <w:tcW w:w="3709" w:type="dxa"/>
          </w:tcPr>
          <w:p w:rsidR="00DA7C4E" w:rsidRPr="00DA7C4E" w:rsidRDefault="00DA7C4E" w:rsidP="00DA7C4E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  <w:p w:rsidR="00DA7C4E" w:rsidRPr="00DA7C4E" w:rsidRDefault="0021472F" w:rsidP="00DA7C4E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>
              <w:rPr>
                <w:rFonts w:ascii="CrayonL" w:hAnsi="CrayonL"/>
                <w:b/>
                <w:sz w:val="40"/>
                <w:szCs w:val="40"/>
              </w:rPr>
              <w:t>l</w:t>
            </w:r>
            <w:r w:rsidR="00DA7C4E" w:rsidRPr="00DA7C4E">
              <w:rPr>
                <w:rFonts w:ascii="CrayonL" w:hAnsi="CrayonL"/>
                <w:b/>
                <w:sz w:val="40"/>
                <w:szCs w:val="40"/>
              </w:rPr>
              <w:t>imousine</w:t>
            </w:r>
          </w:p>
        </w:tc>
        <w:tc>
          <w:tcPr>
            <w:tcW w:w="3520" w:type="dxa"/>
          </w:tcPr>
          <w:p w:rsidR="00DA7C4E" w:rsidRPr="00DA7C4E" w:rsidRDefault="00DA7C4E" w:rsidP="00DA7C4E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8"/>
                <w:szCs w:val="18"/>
              </w:rPr>
            </w:pPr>
          </w:p>
          <w:p w:rsidR="00DA7C4E" w:rsidRPr="00DA7C4E" w:rsidRDefault="0021472F" w:rsidP="00DA7C4E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>
              <w:rPr>
                <w:rFonts w:ascii="CrayonL" w:hAnsi="CrayonL"/>
                <w:b/>
                <w:sz w:val="40"/>
                <w:szCs w:val="40"/>
              </w:rPr>
              <w:t>c</w:t>
            </w:r>
            <w:r w:rsidR="00DA7C4E" w:rsidRPr="00DA7C4E">
              <w:rPr>
                <w:rFonts w:ascii="CrayonL" w:hAnsi="CrayonL"/>
                <w:b/>
                <w:sz w:val="40"/>
                <w:szCs w:val="40"/>
              </w:rPr>
              <w:t>harolaise</w:t>
            </w:r>
          </w:p>
        </w:tc>
      </w:tr>
    </w:tbl>
    <w:p w:rsidR="00DA7C4E" w:rsidRDefault="00DA7C4E" w:rsidP="00893B19">
      <w:pPr>
        <w:pStyle w:val="Paragraphedeliste"/>
        <w:spacing w:line="360" w:lineRule="auto"/>
        <w:rPr>
          <w:b/>
          <w:i/>
        </w:rPr>
      </w:pPr>
    </w:p>
    <w:tbl>
      <w:tblPr>
        <w:tblStyle w:val="Grilledutableau"/>
        <w:tblW w:w="10915" w:type="dxa"/>
        <w:tblInd w:w="-34" w:type="dxa"/>
        <w:tblLook w:val="04A0"/>
      </w:tblPr>
      <w:tblGrid>
        <w:gridCol w:w="5529"/>
        <w:gridCol w:w="5386"/>
      </w:tblGrid>
      <w:tr w:rsidR="00DA7C4E" w:rsidRPr="00DA7C4E" w:rsidTr="00110F3A">
        <w:tc>
          <w:tcPr>
            <w:tcW w:w="5529" w:type="dxa"/>
          </w:tcPr>
          <w:p w:rsidR="00DA7C4E" w:rsidRPr="00DA7C4E" w:rsidRDefault="00DA7C4E" w:rsidP="005D6871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  <w:p w:rsidR="00DA7C4E" w:rsidRDefault="0021472F" w:rsidP="005D6871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>
              <w:rPr>
                <w:rFonts w:ascii="CrayonL" w:hAnsi="CrayonL"/>
                <w:b/>
                <w:sz w:val="40"/>
                <w:szCs w:val="40"/>
              </w:rPr>
              <w:t>V</w:t>
            </w:r>
            <w:r w:rsidR="00DA7C4E">
              <w:rPr>
                <w:rFonts w:ascii="CrayonL" w:hAnsi="CrayonL"/>
                <w:b/>
                <w:sz w:val="40"/>
                <w:szCs w:val="40"/>
              </w:rPr>
              <w:t>aches laitières</w:t>
            </w:r>
          </w:p>
          <w:p w:rsidR="00DA7C4E" w:rsidRPr="00DA7C4E" w:rsidRDefault="00DA7C4E" w:rsidP="005D6871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</w:tc>
        <w:tc>
          <w:tcPr>
            <w:tcW w:w="5386" w:type="dxa"/>
          </w:tcPr>
          <w:p w:rsidR="00DA7C4E" w:rsidRPr="00DA7C4E" w:rsidRDefault="00DA7C4E" w:rsidP="005D6871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  <w:p w:rsidR="00DA7C4E" w:rsidRPr="00DA7C4E" w:rsidRDefault="00DA7C4E" w:rsidP="00DA7C4E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>
              <w:rPr>
                <w:rFonts w:ascii="CrayonL" w:hAnsi="CrayonL"/>
                <w:b/>
                <w:sz w:val="40"/>
                <w:szCs w:val="40"/>
              </w:rPr>
              <w:t>Vaches allaitantes</w:t>
            </w:r>
          </w:p>
        </w:tc>
      </w:tr>
    </w:tbl>
    <w:p w:rsidR="00DA7C4E" w:rsidRDefault="00DA7C4E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br w:type="page"/>
      </w:r>
    </w:p>
    <w:p w:rsidR="007A5958" w:rsidRDefault="007A5958" w:rsidP="004C3A78">
      <w:pPr>
        <w:pStyle w:val="Paragraphedeliste"/>
        <w:spacing w:line="360" w:lineRule="auto"/>
        <w:jc w:val="center"/>
        <w:rPr>
          <w:b/>
          <w:i/>
          <w:sz w:val="24"/>
          <w:szCs w:val="24"/>
        </w:rPr>
      </w:pPr>
    </w:p>
    <w:p w:rsidR="007A5958" w:rsidRDefault="007A5958" w:rsidP="004C3A78">
      <w:pPr>
        <w:pStyle w:val="Paragraphedeliste"/>
        <w:spacing w:line="360" w:lineRule="auto"/>
        <w:jc w:val="center"/>
        <w:rPr>
          <w:b/>
          <w:i/>
          <w:sz w:val="24"/>
          <w:szCs w:val="24"/>
        </w:rPr>
      </w:pPr>
    </w:p>
    <w:p w:rsidR="004C3A78" w:rsidRDefault="005966D3" w:rsidP="004C3A78">
      <w:pPr>
        <w:pStyle w:val="Paragraphedeliste"/>
        <w:spacing w:line="360" w:lineRule="auto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fr-FR"/>
        </w:rPr>
        <w:pict>
          <v:rect id="_x0000_s1026" style="position:absolute;left:0;text-align:left;margin-left:19.5pt;margin-top:-10.5pt;width:2in;height:110.25pt;z-index:251658240">
            <v:textbox>
              <w:txbxContent>
                <w:p w:rsidR="00891A23" w:rsidRDefault="00891A2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36395" cy="1264487"/>
                        <wp:effectExtent l="19050" t="0" r="1905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6395" cy="12644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C3A78" w:rsidRDefault="004C3A78" w:rsidP="004C3A78">
      <w:pPr>
        <w:pStyle w:val="Paragraphedeliste"/>
        <w:spacing w:line="360" w:lineRule="auto"/>
        <w:jc w:val="center"/>
        <w:rPr>
          <w:b/>
          <w:i/>
          <w:sz w:val="24"/>
          <w:szCs w:val="24"/>
        </w:rPr>
      </w:pPr>
    </w:p>
    <w:p w:rsidR="00893B19" w:rsidRPr="004368E9" w:rsidRDefault="004C3A78" w:rsidP="004C3A78">
      <w:pPr>
        <w:pStyle w:val="Paragraphedeliste"/>
        <w:spacing w:line="360" w:lineRule="auto"/>
        <w:jc w:val="center"/>
        <w:rPr>
          <w:b/>
          <w:i/>
          <w:sz w:val="28"/>
          <w:szCs w:val="28"/>
        </w:rPr>
      </w:pPr>
      <w:r w:rsidRPr="004368E9">
        <w:rPr>
          <w:b/>
          <w:i/>
          <w:sz w:val="28"/>
          <w:szCs w:val="28"/>
        </w:rPr>
        <w:t>La Montbéliarde</w:t>
      </w:r>
    </w:p>
    <w:p w:rsidR="004C3A78" w:rsidRDefault="004C3A78" w:rsidP="004C3A78">
      <w:pPr>
        <w:pStyle w:val="Paragraphedeliste"/>
        <w:spacing w:line="360" w:lineRule="auto"/>
        <w:jc w:val="center"/>
        <w:rPr>
          <w:b/>
          <w:i/>
          <w:sz w:val="24"/>
          <w:szCs w:val="24"/>
        </w:rPr>
      </w:pPr>
    </w:p>
    <w:p w:rsidR="004C3A78" w:rsidRDefault="004C3A78" w:rsidP="004C3A78">
      <w:pPr>
        <w:pStyle w:val="Paragraphedeliste"/>
        <w:spacing w:line="360" w:lineRule="auto"/>
        <w:jc w:val="center"/>
        <w:rPr>
          <w:b/>
          <w:i/>
          <w:sz w:val="24"/>
          <w:szCs w:val="24"/>
        </w:rPr>
      </w:pPr>
    </w:p>
    <w:p w:rsidR="007A5958" w:rsidRPr="004C3A78" w:rsidRDefault="007A5958" w:rsidP="004C3A78">
      <w:pPr>
        <w:pStyle w:val="Paragraphedeliste"/>
        <w:spacing w:line="360" w:lineRule="auto"/>
        <w:jc w:val="center"/>
        <w:rPr>
          <w:b/>
          <w:i/>
          <w:sz w:val="24"/>
          <w:szCs w:val="24"/>
        </w:rPr>
      </w:pPr>
    </w:p>
    <w:p w:rsidR="009F54D1" w:rsidRPr="001849E5" w:rsidRDefault="009F54D1" w:rsidP="004C3A78">
      <w:pPr>
        <w:pStyle w:val="NormalWeb"/>
        <w:spacing w:line="360" w:lineRule="auto"/>
        <w:jc w:val="both"/>
        <w:rPr>
          <w:rFonts w:asciiTheme="minorHAnsi" w:hAnsiTheme="minorHAnsi"/>
          <w:color w:val="000000" w:themeColor="text1"/>
        </w:rPr>
      </w:pPr>
      <w:r w:rsidRPr="001849E5">
        <w:rPr>
          <w:rFonts w:asciiTheme="minorHAnsi" w:hAnsiTheme="minorHAnsi"/>
        </w:rPr>
        <w:t xml:space="preserve">La </w:t>
      </w:r>
      <w:r w:rsidRPr="001849E5">
        <w:rPr>
          <w:rFonts w:asciiTheme="minorHAnsi" w:hAnsiTheme="minorHAnsi"/>
          <w:bCs/>
        </w:rPr>
        <w:t>montbéliarde</w:t>
      </w:r>
      <w:r w:rsidRPr="001849E5">
        <w:rPr>
          <w:rFonts w:asciiTheme="minorHAnsi" w:hAnsiTheme="minorHAnsi"/>
        </w:rPr>
        <w:t xml:space="preserve"> est une race bovine française is</w:t>
      </w:r>
      <w:r w:rsidR="00E35286" w:rsidRPr="001849E5">
        <w:rPr>
          <w:rFonts w:asciiTheme="minorHAnsi" w:hAnsiTheme="minorHAnsi"/>
        </w:rPr>
        <w:t>sue d’un croisement</w:t>
      </w:r>
      <w:r w:rsidRPr="001849E5">
        <w:rPr>
          <w:rFonts w:asciiTheme="minorHAnsi" w:hAnsiTheme="minorHAnsi"/>
        </w:rPr>
        <w:t xml:space="preserve"> de race venue de Suisse et de races franc-comtoises. </w:t>
      </w:r>
    </w:p>
    <w:p w:rsidR="001849E5" w:rsidRPr="001849E5" w:rsidRDefault="001849E5" w:rsidP="001849E5">
      <w:pPr>
        <w:spacing w:line="360" w:lineRule="auto"/>
        <w:jc w:val="both"/>
        <w:rPr>
          <w:sz w:val="24"/>
          <w:szCs w:val="24"/>
        </w:rPr>
      </w:pPr>
      <w:r w:rsidRPr="001849E5">
        <w:rPr>
          <w:sz w:val="24"/>
          <w:szCs w:val="24"/>
        </w:rPr>
        <w:t xml:space="preserve">La montbéliarde est la deuxième race laitière française derrière la </w:t>
      </w:r>
      <w:proofErr w:type="spellStart"/>
      <w:r w:rsidRPr="001849E5">
        <w:rPr>
          <w:sz w:val="24"/>
          <w:szCs w:val="24"/>
        </w:rPr>
        <w:t>prim'holstein</w:t>
      </w:r>
      <w:proofErr w:type="spellEnd"/>
      <w:r w:rsidRPr="001849E5">
        <w:rPr>
          <w:sz w:val="24"/>
          <w:szCs w:val="24"/>
        </w:rPr>
        <w:t xml:space="preserve"> et compte actuellement environ 710.000 têtes, soit 12% du cheptel laitier. </w:t>
      </w:r>
    </w:p>
    <w:p w:rsidR="009F54D1" w:rsidRPr="001849E5" w:rsidRDefault="009F54D1" w:rsidP="004C3A78">
      <w:pPr>
        <w:pStyle w:val="NormalWeb"/>
        <w:spacing w:line="360" w:lineRule="auto"/>
        <w:jc w:val="both"/>
        <w:rPr>
          <w:rFonts w:asciiTheme="minorHAnsi" w:hAnsiTheme="minorHAnsi"/>
        </w:rPr>
      </w:pPr>
      <w:r w:rsidRPr="001849E5">
        <w:rPr>
          <w:rFonts w:asciiTheme="minorHAnsi" w:hAnsiTheme="minorHAnsi"/>
        </w:rPr>
        <w:t>Elle est une excellente laitière pour la fabrication de fromages,</w:t>
      </w:r>
      <w:r w:rsidR="001849E5" w:rsidRPr="001849E5">
        <w:rPr>
          <w:rFonts w:asciiTheme="minorHAnsi" w:hAnsiTheme="minorHAnsi"/>
        </w:rPr>
        <w:t xml:space="preserve"> et produit aussi </w:t>
      </w:r>
      <w:r w:rsidRPr="001849E5">
        <w:rPr>
          <w:rFonts w:asciiTheme="minorHAnsi" w:hAnsiTheme="minorHAnsi"/>
        </w:rPr>
        <w:t xml:space="preserve">une viande de qualité. </w:t>
      </w:r>
      <w:r w:rsidR="00514B8D">
        <w:rPr>
          <w:rFonts w:asciiTheme="minorHAnsi" w:hAnsiTheme="minorHAnsi"/>
        </w:rPr>
        <w:t>Elle donne en moyenne 8 235</w:t>
      </w:r>
      <w:r w:rsidR="00E35286" w:rsidRPr="001849E5">
        <w:rPr>
          <w:rFonts w:asciiTheme="minorHAnsi" w:hAnsiTheme="minorHAnsi"/>
        </w:rPr>
        <w:t> kg de lait par lactation c'est-à-dire pendant 305 jours.</w:t>
      </w:r>
    </w:p>
    <w:p w:rsidR="00A51322" w:rsidRPr="001849E5" w:rsidRDefault="009F54D1" w:rsidP="00A51322">
      <w:pPr>
        <w:spacing w:line="360" w:lineRule="auto"/>
        <w:jc w:val="both"/>
        <w:rPr>
          <w:sz w:val="24"/>
          <w:szCs w:val="24"/>
        </w:rPr>
      </w:pPr>
      <w:r w:rsidRPr="001849E5">
        <w:rPr>
          <w:sz w:val="24"/>
          <w:szCs w:val="24"/>
        </w:rPr>
        <w:t xml:space="preserve">Elle </w:t>
      </w:r>
      <w:r w:rsidR="00115F34" w:rsidRPr="001849E5">
        <w:rPr>
          <w:sz w:val="24"/>
          <w:szCs w:val="24"/>
        </w:rPr>
        <w:t>se reconnait à sa robe, aux taches bien délimitées, de couleur pie rouge sur fond blanc.</w:t>
      </w:r>
      <w:r w:rsidR="00A51322" w:rsidRPr="001849E5">
        <w:rPr>
          <w:sz w:val="24"/>
          <w:szCs w:val="24"/>
        </w:rPr>
        <w:t xml:space="preserve"> La tête est blanche ainsi que le ventre, les membres et la queu</w:t>
      </w:r>
      <w:r w:rsidR="007A5958">
        <w:rPr>
          <w:sz w:val="24"/>
          <w:szCs w:val="24"/>
        </w:rPr>
        <w:t>e. Les oreilles sont rouges.</w:t>
      </w:r>
      <w:r w:rsidR="00A51322" w:rsidRPr="001849E5">
        <w:rPr>
          <w:sz w:val="24"/>
          <w:szCs w:val="24"/>
        </w:rPr>
        <w:t xml:space="preserve"> Le rouge du haut du corps est bien délimité et de teinte vive. Les cornes sont courtes, en croissant. </w:t>
      </w:r>
    </w:p>
    <w:p w:rsidR="00E35286" w:rsidRPr="001849E5" w:rsidRDefault="00A51322" w:rsidP="00E35286">
      <w:pPr>
        <w:pStyle w:val="NormalWeb"/>
        <w:spacing w:line="360" w:lineRule="auto"/>
        <w:jc w:val="both"/>
        <w:rPr>
          <w:rFonts w:asciiTheme="minorHAnsi" w:hAnsiTheme="minorHAnsi"/>
        </w:rPr>
      </w:pPr>
      <w:r w:rsidRPr="001849E5">
        <w:rPr>
          <w:rFonts w:asciiTheme="minorHAnsi" w:hAnsiTheme="minorHAnsi"/>
        </w:rPr>
        <w:t>C'est une race bovine de grande taille. La vache mesure 1,46 m de hauteur au garrot et 700 kg pour les femelles et 160 à 170 cm pour 1 000 à 1 200 kg pour les mâles.</w:t>
      </w:r>
    </w:p>
    <w:p w:rsidR="00E35286" w:rsidRPr="001849E5" w:rsidRDefault="00A51322" w:rsidP="00E35286">
      <w:pPr>
        <w:pStyle w:val="NormalWeb"/>
        <w:spacing w:line="360" w:lineRule="auto"/>
        <w:jc w:val="both"/>
        <w:rPr>
          <w:rFonts w:asciiTheme="minorHAnsi" w:hAnsiTheme="minorHAnsi"/>
        </w:rPr>
      </w:pPr>
      <w:r w:rsidRPr="001849E5">
        <w:rPr>
          <w:rFonts w:asciiTheme="minorHAnsi" w:hAnsiTheme="minorHAnsi"/>
        </w:rPr>
        <w:t xml:space="preserve"> La poitrine est profonde, le ventre gros et le dos rectiligne. Ils traduisent une bonne capacité pulmonaire et une aptitude à ingurgiter de grandes quantités de nourriture.</w:t>
      </w:r>
    </w:p>
    <w:p w:rsidR="00A51322" w:rsidRDefault="00A51322" w:rsidP="00E35286">
      <w:pPr>
        <w:pStyle w:val="NormalWeb"/>
        <w:spacing w:line="360" w:lineRule="auto"/>
        <w:jc w:val="both"/>
        <w:rPr>
          <w:rFonts w:asciiTheme="minorHAnsi" w:hAnsiTheme="minorHAnsi"/>
        </w:rPr>
      </w:pPr>
      <w:r w:rsidRPr="001849E5">
        <w:rPr>
          <w:rFonts w:asciiTheme="minorHAnsi" w:hAnsiTheme="minorHAnsi"/>
        </w:rPr>
        <w:t>Le bassin présente une bonne faculté de vêlage</w:t>
      </w:r>
      <w:r w:rsidR="00E35286" w:rsidRPr="001849E5">
        <w:rPr>
          <w:rFonts w:asciiTheme="minorHAnsi" w:hAnsiTheme="minorHAnsi"/>
        </w:rPr>
        <w:t xml:space="preserve"> et </w:t>
      </w:r>
      <w:r w:rsidRPr="001849E5">
        <w:rPr>
          <w:rFonts w:asciiTheme="minorHAnsi" w:hAnsiTheme="minorHAnsi"/>
        </w:rPr>
        <w:t>la mamelle est ample, bien attachée avec des trayons bien orientés. Ces critères induisent une bonne production laitière avec un risque de maladie faible et une bonne vitesse de traite</w:t>
      </w:r>
      <w:r w:rsidR="007A5958">
        <w:rPr>
          <w:rFonts w:asciiTheme="minorHAnsi" w:hAnsiTheme="minorHAnsi"/>
        </w:rPr>
        <w:t>.</w:t>
      </w:r>
    </w:p>
    <w:p w:rsidR="008557DD" w:rsidRDefault="008557DD">
      <w:pPr>
        <w:rPr>
          <w:rFonts w:eastAsia="Times New Roman" w:cs="Times New Roman"/>
          <w:sz w:val="24"/>
          <w:szCs w:val="24"/>
          <w:lang w:eastAsia="fr-FR"/>
        </w:rPr>
      </w:pPr>
      <w:r>
        <w:br w:type="page"/>
      </w:r>
    </w:p>
    <w:tbl>
      <w:tblPr>
        <w:tblStyle w:val="Grilledutableau"/>
        <w:tblW w:w="0" w:type="auto"/>
        <w:tblLook w:val="04A0"/>
      </w:tblPr>
      <w:tblGrid>
        <w:gridCol w:w="10606"/>
      </w:tblGrid>
      <w:tr w:rsidR="00514B8D" w:rsidTr="005D6871">
        <w:tc>
          <w:tcPr>
            <w:tcW w:w="10606" w:type="dxa"/>
          </w:tcPr>
          <w:p w:rsidR="00514B8D" w:rsidRPr="007A5958" w:rsidRDefault="00514B8D" w:rsidP="005D687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  <w:p w:rsidR="00514B8D" w:rsidRPr="007A5958" w:rsidRDefault="00514B8D" w:rsidP="005D6871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7A5958">
              <w:rPr>
                <w:rFonts w:asciiTheme="minorHAnsi" w:hAnsiTheme="minorHAnsi"/>
                <w:b/>
                <w:sz w:val="28"/>
                <w:szCs w:val="28"/>
              </w:rPr>
              <w:t>Carte d’identité de la Montbéliarde</w:t>
            </w:r>
          </w:p>
        </w:tc>
      </w:tr>
    </w:tbl>
    <w:p w:rsidR="00514B8D" w:rsidRDefault="005966D3" w:rsidP="00514B8D">
      <w:pPr>
        <w:pStyle w:val="NormalWeb"/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rect id="_x0000_s1044" style="position:absolute;left:0;text-align:left;margin-left:333.75pt;margin-top:17.2pt;width:192.75pt;height:89.85pt;z-index:251675648;mso-position-horizontal-relative:text;mso-position-vertical-relative:text"/>
        </w:pict>
      </w:r>
      <w:r>
        <w:rPr>
          <w:rFonts w:asciiTheme="minorHAnsi" w:hAnsiTheme="minorHAnsi"/>
          <w:noProof/>
        </w:rPr>
        <w:pict>
          <v:rect id="_x0000_s1042" style="position:absolute;left:0;text-align:left;margin-left:34.5pt;margin-top:24.7pt;width:204.75pt;height:99pt;z-index:251673600;mso-position-horizontal-relative:text;mso-position-vertical-relative:text"/>
        </w:pict>
      </w:r>
    </w:p>
    <w:p w:rsidR="00514B8D" w:rsidRDefault="00514B8D" w:rsidP="00514B8D">
      <w:pPr>
        <w:spacing w:line="360" w:lineRule="auto"/>
        <w:jc w:val="center"/>
        <w:rPr>
          <w:noProof/>
          <w:lang w:eastAsia="fr-FR"/>
        </w:rPr>
      </w:pPr>
    </w:p>
    <w:p w:rsidR="00514B8D" w:rsidRDefault="005966D3" w:rsidP="00514B8D">
      <w:pPr>
        <w:spacing w:line="360" w:lineRule="auto"/>
        <w:jc w:val="center"/>
        <w:rPr>
          <w:noProof/>
          <w:lang w:eastAsia="fr-FR"/>
        </w:rPr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256.5pt;margin-top:26.95pt;width:142.5pt;height:110.4pt;flip:x;z-index:251676672" o:connectortype="straight">
            <v:stroke endarrow="block"/>
          </v:shape>
        </w:pict>
      </w:r>
    </w:p>
    <w:p w:rsidR="00514B8D" w:rsidRDefault="005966D3" w:rsidP="00514B8D">
      <w:pPr>
        <w:spacing w:line="360" w:lineRule="auto"/>
        <w:jc w:val="center"/>
      </w:pPr>
      <w:r>
        <w:rPr>
          <w:noProof/>
          <w:lang w:eastAsia="fr-FR"/>
        </w:rPr>
        <w:pict>
          <v:shape id="_x0000_s1043" type="#_x0000_t32" style="position:absolute;left:0;text-align:left;margin-left:141pt;margin-top:13.45pt;width:40.5pt;height:106.5pt;flip:x;z-index:251674624" o:connectortype="straight">
            <v:stroke endarrow="block"/>
          </v:shape>
        </w:pict>
      </w:r>
    </w:p>
    <w:p w:rsidR="00514B8D" w:rsidRDefault="005966D3" w:rsidP="00514B8D">
      <w:pPr>
        <w:jc w:val="center"/>
      </w:pPr>
      <w:r>
        <w:rPr>
          <w:noProof/>
          <w:lang w:eastAsia="fr-FR"/>
        </w:rPr>
        <w:pict>
          <v:shape id="_x0000_s1049" type="#_x0000_t32" style="position:absolute;left:0;text-align:left;margin-left:66.75pt;margin-top:188.05pt;width:114.75pt;height:102.75pt;flip:y;z-index:251680768" o:connectortype="straight">
            <v:stroke endarrow="block"/>
          </v:shape>
        </w:pict>
      </w:r>
      <w:r>
        <w:rPr>
          <w:noProof/>
          <w:lang w:eastAsia="fr-FR"/>
        </w:rPr>
        <w:pict>
          <v:rect id="_x0000_s1048" style="position:absolute;left:0;text-align:left;margin-left:-3pt;margin-top:290.8pt;width:124.5pt;height:99.75pt;z-index:251679744"/>
        </w:pict>
      </w:r>
      <w:r>
        <w:rPr>
          <w:noProof/>
          <w:lang w:eastAsia="fr-FR"/>
        </w:rPr>
        <w:pict>
          <v:shape id="_x0000_s1047" type="#_x0000_t32" style="position:absolute;left:0;text-align:left;margin-left:226.5pt;margin-top:145.65pt;width:30pt;height:162.4pt;flip:y;z-index:251678720" o:connectortype="straight">
            <v:stroke endarrow="block"/>
          </v:shape>
        </w:pict>
      </w:r>
      <w:r w:rsidR="00514B8D">
        <w:rPr>
          <w:noProof/>
          <w:lang w:eastAsia="fr-FR"/>
        </w:rPr>
        <w:drawing>
          <wp:inline distT="0" distB="0" distL="0" distR="0">
            <wp:extent cx="4743450" cy="3614783"/>
            <wp:effectExtent l="19050" t="0" r="0" b="0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61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7DD" w:rsidRDefault="005966D3" w:rsidP="00E35286">
      <w:pPr>
        <w:pStyle w:val="NormalWeb"/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rect id="_x0000_s1050" style="position:absolute;left:0;text-align:left;margin-left:159pt;margin-top:11.45pt;width:306.75pt;height:82.5pt;z-index:251681792"/>
        </w:pict>
      </w:r>
    </w:p>
    <w:p w:rsidR="008557DD" w:rsidRDefault="008557DD" w:rsidP="00E35286">
      <w:pPr>
        <w:pStyle w:val="NormalWeb"/>
        <w:spacing w:line="360" w:lineRule="auto"/>
        <w:jc w:val="both"/>
        <w:rPr>
          <w:rFonts w:asciiTheme="minorHAnsi" w:hAnsiTheme="minorHAnsi"/>
        </w:rPr>
      </w:pPr>
    </w:p>
    <w:p w:rsidR="008557DD" w:rsidRDefault="005966D3" w:rsidP="00E35286">
      <w:pPr>
        <w:pStyle w:val="NormalWeb"/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rect id="_x0000_s1052" style="position:absolute;left:0;text-align:left;margin-left:26.25pt;margin-top:28.5pt;width:479.25pt;height:187.5pt;z-index:251683840">
            <v:textbox style="mso-next-textbox:#_x0000_s1052">
              <w:txbxContent>
                <w:p w:rsidR="00891A23" w:rsidRPr="004F192A" w:rsidRDefault="00891A23" w:rsidP="00514B8D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4F192A">
                    <w:rPr>
                      <w:b/>
                      <w:i/>
                      <w:sz w:val="28"/>
                      <w:szCs w:val="28"/>
                    </w:rPr>
                    <w:t>Caractéristiques</w:t>
                  </w:r>
                </w:p>
                <w:p w:rsidR="00891A23" w:rsidRPr="004F192A" w:rsidRDefault="00891A23" w:rsidP="00E55011">
                  <w:pPr>
                    <w:spacing w:line="240" w:lineRule="auto"/>
                    <w:rPr>
                      <w:sz w:val="28"/>
                      <w:szCs w:val="28"/>
                    </w:rPr>
                  </w:pPr>
                  <w:r w:rsidRPr="004F192A">
                    <w:rPr>
                      <w:sz w:val="28"/>
                      <w:szCs w:val="28"/>
                    </w:rPr>
                    <w:t>Robe :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4F192A">
                    <w:rPr>
                      <w:color w:val="D9D9D9" w:themeColor="background1" w:themeShade="D9"/>
                      <w:sz w:val="28"/>
                      <w:szCs w:val="28"/>
                    </w:rPr>
                    <w:t>……….………………………..………</w:t>
                  </w:r>
                  <w:r>
                    <w:rPr>
                      <w:color w:val="D9D9D9" w:themeColor="background1" w:themeShade="D9"/>
                      <w:sz w:val="28"/>
                      <w:szCs w:val="28"/>
                    </w:rPr>
                    <w:t>……………………………………………..</w:t>
                  </w:r>
                </w:p>
                <w:p w:rsidR="00891A23" w:rsidRPr="004F192A" w:rsidRDefault="00891A23" w:rsidP="004F192A">
                  <w:pPr>
                    <w:spacing w:after="0" w:line="360" w:lineRule="auto"/>
                    <w:rPr>
                      <w:sz w:val="28"/>
                      <w:szCs w:val="28"/>
                    </w:rPr>
                  </w:pPr>
                  <w:r w:rsidRPr="004F192A">
                    <w:rPr>
                      <w:sz w:val="28"/>
                      <w:szCs w:val="28"/>
                    </w:rPr>
                    <w:t xml:space="preserve">Hauteur au garrot femelle : </w:t>
                  </w:r>
                  <w:proofErr w:type="gramStart"/>
                  <w:r w:rsidRPr="004F192A">
                    <w:rPr>
                      <w:color w:val="D9D9D9" w:themeColor="background1" w:themeShade="D9"/>
                      <w:sz w:val="28"/>
                      <w:szCs w:val="28"/>
                    </w:rPr>
                    <w:t>……….………………………..………..</w:t>
                  </w:r>
                  <w:r w:rsidRPr="004F192A">
                    <w:rPr>
                      <w:sz w:val="28"/>
                      <w:szCs w:val="28"/>
                    </w:rPr>
                    <w:t>m</w:t>
                  </w:r>
                  <w:proofErr w:type="gramEnd"/>
                </w:p>
                <w:p w:rsidR="00891A23" w:rsidRPr="004F192A" w:rsidRDefault="00891A23" w:rsidP="004F192A">
                  <w:pPr>
                    <w:spacing w:after="0" w:line="360" w:lineRule="auto"/>
                    <w:rPr>
                      <w:sz w:val="28"/>
                      <w:szCs w:val="28"/>
                    </w:rPr>
                  </w:pPr>
                  <w:r w:rsidRPr="004F192A">
                    <w:rPr>
                      <w:sz w:val="28"/>
                      <w:szCs w:val="28"/>
                    </w:rPr>
                    <w:t xml:space="preserve">Hauteur au garrot mâle : </w:t>
                  </w:r>
                  <w:proofErr w:type="gramStart"/>
                  <w:r w:rsidRPr="004F192A">
                    <w:rPr>
                      <w:color w:val="D9D9D9" w:themeColor="background1" w:themeShade="D9"/>
                      <w:sz w:val="28"/>
                      <w:szCs w:val="28"/>
                    </w:rPr>
                    <w:t>……….………………………….…..………</w:t>
                  </w:r>
                  <w:proofErr w:type="gramEnd"/>
                  <w:r w:rsidRPr="004F192A">
                    <w:rPr>
                      <w:sz w:val="28"/>
                      <w:szCs w:val="28"/>
                    </w:rPr>
                    <w:t>m</w:t>
                  </w:r>
                </w:p>
                <w:p w:rsidR="00891A23" w:rsidRPr="004F192A" w:rsidRDefault="00891A23" w:rsidP="004F192A">
                  <w:pPr>
                    <w:spacing w:after="0" w:line="360" w:lineRule="auto"/>
                    <w:rPr>
                      <w:sz w:val="28"/>
                      <w:szCs w:val="28"/>
                    </w:rPr>
                  </w:pPr>
                  <w:r w:rsidRPr="004F192A">
                    <w:rPr>
                      <w:sz w:val="28"/>
                      <w:szCs w:val="28"/>
                    </w:rPr>
                    <w:t>Poids adulte femelle :</w:t>
                  </w:r>
                  <w:r w:rsidRPr="004F192A">
                    <w:rPr>
                      <w:rStyle w:val="lev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4F192A">
                    <w:rPr>
                      <w:color w:val="D9D9D9" w:themeColor="background1" w:themeShade="D9"/>
                      <w:sz w:val="28"/>
                      <w:szCs w:val="28"/>
                    </w:rPr>
                    <w:t>……….……………………………………….…..</w:t>
                  </w:r>
                  <w:proofErr w:type="gramEnd"/>
                  <w:r w:rsidRPr="004F192A">
                    <w:rPr>
                      <w:sz w:val="28"/>
                      <w:szCs w:val="28"/>
                    </w:rPr>
                    <w:t>kg</w:t>
                  </w:r>
                </w:p>
                <w:p w:rsidR="00891A23" w:rsidRPr="004F192A" w:rsidRDefault="00891A23" w:rsidP="004F192A">
                  <w:pPr>
                    <w:spacing w:after="0" w:line="360" w:lineRule="auto"/>
                    <w:rPr>
                      <w:sz w:val="28"/>
                      <w:szCs w:val="28"/>
                    </w:rPr>
                  </w:pPr>
                  <w:r w:rsidRPr="004F192A">
                    <w:rPr>
                      <w:sz w:val="28"/>
                      <w:szCs w:val="28"/>
                    </w:rPr>
                    <w:t xml:space="preserve">Poids adulte mâle : </w:t>
                  </w:r>
                  <w:proofErr w:type="gramStart"/>
                  <w:r w:rsidRPr="004F192A">
                    <w:rPr>
                      <w:color w:val="D9D9D9" w:themeColor="background1" w:themeShade="D9"/>
                      <w:sz w:val="28"/>
                      <w:szCs w:val="28"/>
                    </w:rPr>
                    <w:t>……….………………………………………………..</w:t>
                  </w:r>
                  <w:proofErr w:type="gramEnd"/>
                  <w:r w:rsidRPr="004F192A">
                    <w:rPr>
                      <w:sz w:val="28"/>
                      <w:szCs w:val="28"/>
                    </w:rPr>
                    <w:t>kg</w:t>
                  </w:r>
                </w:p>
                <w:p w:rsidR="00891A23" w:rsidRPr="004F192A" w:rsidRDefault="00891A23" w:rsidP="004F192A">
                  <w:pPr>
                    <w:spacing w:after="0" w:line="360" w:lineRule="auto"/>
                    <w:rPr>
                      <w:sz w:val="28"/>
                      <w:szCs w:val="28"/>
                    </w:rPr>
                  </w:pPr>
                  <w:r w:rsidRPr="004F192A">
                    <w:rPr>
                      <w:sz w:val="28"/>
                      <w:szCs w:val="28"/>
                    </w:rPr>
                    <w:t xml:space="preserve">Quantité moyenne de lait produit par jour : </w:t>
                  </w:r>
                  <w:r w:rsidRPr="004F192A">
                    <w:rPr>
                      <w:color w:val="D9D9D9" w:themeColor="background1" w:themeShade="D9"/>
                      <w:sz w:val="28"/>
                      <w:szCs w:val="28"/>
                    </w:rPr>
                    <w:t>……….…………..</w:t>
                  </w:r>
                  <w:r w:rsidRPr="004F192A">
                    <w:rPr>
                      <w:sz w:val="28"/>
                      <w:szCs w:val="28"/>
                    </w:rPr>
                    <w:t>kg/j</w:t>
                  </w:r>
                </w:p>
              </w:txbxContent>
            </v:textbox>
          </v:rect>
        </w:pict>
      </w:r>
    </w:p>
    <w:p w:rsidR="008557DD" w:rsidRDefault="008557DD" w:rsidP="00E35286">
      <w:pPr>
        <w:pStyle w:val="NormalWeb"/>
        <w:spacing w:line="360" w:lineRule="auto"/>
        <w:jc w:val="both"/>
        <w:rPr>
          <w:rFonts w:asciiTheme="minorHAnsi" w:hAnsiTheme="minorHAnsi"/>
        </w:rPr>
      </w:pPr>
    </w:p>
    <w:p w:rsidR="008557DD" w:rsidRDefault="008557DD" w:rsidP="00E35286">
      <w:pPr>
        <w:pStyle w:val="NormalWeb"/>
        <w:spacing w:line="360" w:lineRule="auto"/>
        <w:jc w:val="both"/>
        <w:rPr>
          <w:rFonts w:asciiTheme="minorHAnsi" w:hAnsiTheme="minorHAnsi"/>
        </w:rPr>
      </w:pPr>
    </w:p>
    <w:p w:rsidR="007A5958" w:rsidRDefault="007A5958">
      <w:pPr>
        <w:rPr>
          <w:rFonts w:eastAsia="Times New Roman" w:cs="Times New Roman"/>
          <w:sz w:val="24"/>
          <w:szCs w:val="24"/>
          <w:lang w:eastAsia="fr-FR"/>
        </w:rPr>
      </w:pPr>
      <w:r>
        <w:br w:type="page"/>
      </w:r>
    </w:p>
    <w:tbl>
      <w:tblPr>
        <w:tblStyle w:val="Grilledutableau"/>
        <w:tblW w:w="0" w:type="auto"/>
        <w:tblLook w:val="04A0"/>
      </w:tblPr>
      <w:tblGrid>
        <w:gridCol w:w="10606"/>
      </w:tblGrid>
      <w:tr w:rsidR="007A5958" w:rsidTr="007A5958">
        <w:tc>
          <w:tcPr>
            <w:tcW w:w="10606" w:type="dxa"/>
          </w:tcPr>
          <w:p w:rsidR="007A5958" w:rsidRPr="007A5958" w:rsidRDefault="007A5958" w:rsidP="007A5958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</w:p>
          <w:p w:rsidR="007A5958" w:rsidRPr="007A5958" w:rsidRDefault="007A5958" w:rsidP="007A5958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7A5958">
              <w:rPr>
                <w:rFonts w:asciiTheme="minorHAnsi" w:hAnsiTheme="minorHAnsi"/>
                <w:b/>
                <w:sz w:val="28"/>
                <w:szCs w:val="28"/>
              </w:rPr>
              <w:t>Carte d’identité de la Montbéliarde</w:t>
            </w:r>
          </w:p>
        </w:tc>
      </w:tr>
    </w:tbl>
    <w:p w:rsidR="00E55011" w:rsidRDefault="00E55011" w:rsidP="007A5958">
      <w:pPr>
        <w:spacing w:line="360" w:lineRule="auto"/>
        <w:jc w:val="center"/>
        <w:rPr>
          <w:noProof/>
          <w:lang w:eastAsia="fr-FR"/>
        </w:rPr>
      </w:pPr>
    </w:p>
    <w:p w:rsidR="007A5958" w:rsidRDefault="005966D3" w:rsidP="007A5958">
      <w:pPr>
        <w:spacing w:line="360" w:lineRule="auto"/>
        <w:jc w:val="center"/>
        <w:rPr>
          <w:noProof/>
          <w:lang w:eastAsia="fr-FR"/>
        </w:rPr>
      </w:pPr>
      <w:r>
        <w:rPr>
          <w:noProof/>
        </w:rPr>
        <w:pict>
          <v:rect id="_x0000_s1029" style="position:absolute;left:0;text-align:left;margin-left:343.5pt;margin-top:4pt;width:192.75pt;height:39.6pt;z-index:251661312">
            <v:textbox>
              <w:txbxContent>
                <w:p w:rsidR="00891A23" w:rsidRPr="00F12346" w:rsidRDefault="00891A23" w:rsidP="00F12346">
                  <w:pPr>
                    <w:jc w:val="center"/>
                    <w:rPr>
                      <w:rFonts w:ascii="CrayonL" w:hAnsi="CrayonL"/>
                      <w:sz w:val="28"/>
                      <w:szCs w:val="28"/>
                    </w:rPr>
                  </w:pPr>
                  <w:r w:rsidRPr="00F12346">
                    <w:rPr>
                      <w:rFonts w:ascii="CrayonL" w:hAnsi="CrayonL"/>
                      <w:sz w:val="28"/>
                      <w:szCs w:val="28"/>
                    </w:rPr>
                    <w:t>Le dos est rectiligne.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left:0;text-align:left;margin-left:34.5pt;margin-top:1.6pt;width:204.75pt;height:42pt;z-index:251659264">
            <v:textbox>
              <w:txbxContent>
                <w:p w:rsidR="00891A23" w:rsidRPr="00F12346" w:rsidRDefault="00891A23" w:rsidP="00F12346">
                  <w:pPr>
                    <w:jc w:val="center"/>
                    <w:rPr>
                      <w:rFonts w:ascii="CrayonL" w:hAnsi="CrayonL"/>
                      <w:sz w:val="28"/>
                      <w:szCs w:val="28"/>
                    </w:rPr>
                  </w:pPr>
                  <w:r w:rsidRPr="00F12346">
                    <w:rPr>
                      <w:rFonts w:ascii="CrayonL" w:hAnsi="CrayonL"/>
                      <w:sz w:val="28"/>
                      <w:szCs w:val="28"/>
                    </w:rPr>
                    <w:t xml:space="preserve">Le bassin </w:t>
                  </w:r>
                  <w:r>
                    <w:rPr>
                      <w:rFonts w:ascii="CrayonL" w:hAnsi="CrayonL"/>
                      <w:sz w:val="28"/>
                      <w:szCs w:val="28"/>
                    </w:rPr>
                    <w:t>facilite le</w:t>
                  </w:r>
                  <w:r w:rsidRPr="00F12346">
                    <w:rPr>
                      <w:rFonts w:ascii="CrayonL" w:hAnsi="CrayonL"/>
                      <w:sz w:val="28"/>
                      <w:szCs w:val="28"/>
                    </w:rPr>
                    <w:t xml:space="preserve"> vêlage.</w:t>
                  </w:r>
                </w:p>
              </w:txbxContent>
            </v:textbox>
          </v:rect>
        </w:pict>
      </w:r>
    </w:p>
    <w:p w:rsidR="007A5958" w:rsidRDefault="005966D3" w:rsidP="007A5958">
      <w:pPr>
        <w:spacing w:line="360" w:lineRule="auto"/>
        <w:jc w:val="center"/>
      </w:pPr>
      <w:r>
        <w:rPr>
          <w:noProof/>
          <w:lang w:eastAsia="fr-FR"/>
        </w:rPr>
        <w:pict>
          <v:shape id="_x0000_s1030" type="#_x0000_t32" style="position:absolute;left:0;text-align:left;margin-left:256.5pt;margin-top:13.45pt;width:153pt;height:102.15pt;flip:x;z-index:251662336" o:connectortype="straight">
            <v:stroke endarrow="block"/>
          </v:shape>
        </w:pict>
      </w:r>
      <w:r>
        <w:rPr>
          <w:noProof/>
          <w:lang w:eastAsia="fr-FR"/>
        </w:rPr>
        <w:pict>
          <v:shape id="_x0000_s1028" type="#_x0000_t32" style="position:absolute;left:0;text-align:left;margin-left:141pt;margin-top:13.45pt;width:40.5pt;height:106.5pt;flip:x;z-index:251660288" o:connectortype="straight">
            <v:stroke endarrow="block"/>
          </v:shape>
        </w:pict>
      </w:r>
    </w:p>
    <w:p w:rsidR="00593EEC" w:rsidRDefault="005966D3" w:rsidP="007A5958">
      <w:pPr>
        <w:jc w:val="center"/>
      </w:pPr>
      <w:r>
        <w:rPr>
          <w:noProof/>
          <w:lang w:eastAsia="fr-FR"/>
        </w:rPr>
        <w:pict>
          <v:shape id="_x0000_s1035" type="#_x0000_t32" style="position:absolute;left:0;text-align:left;margin-left:256.5pt;margin-top:145.65pt;width:116.25pt;height:162.4pt;flip:x y;z-index:251666432" o:connectortype="straight">
            <v:stroke endarrow="block"/>
          </v:shape>
        </w:pict>
      </w:r>
      <w:r>
        <w:rPr>
          <w:noProof/>
          <w:lang w:eastAsia="fr-FR"/>
        </w:rPr>
        <w:pict>
          <v:rect id="_x0000_s1039" style="position:absolute;left:0;text-align:left;margin-left:-11.25pt;margin-top:290.8pt;width:180.75pt;height:84pt;z-index:251670528">
            <v:textbox>
              <w:txbxContent>
                <w:p w:rsidR="00891A23" w:rsidRPr="00F12346" w:rsidRDefault="00891A23" w:rsidP="00F12346">
                  <w:pPr>
                    <w:spacing w:after="0" w:line="240" w:lineRule="auto"/>
                    <w:rPr>
                      <w:rFonts w:ascii="CrayonL" w:hAnsi="CrayonL"/>
                      <w:sz w:val="28"/>
                      <w:szCs w:val="28"/>
                    </w:rPr>
                  </w:pPr>
                  <w:r w:rsidRPr="00F12346">
                    <w:rPr>
                      <w:rFonts w:ascii="CrayonL" w:hAnsi="CrayonL"/>
                      <w:sz w:val="28"/>
                      <w:szCs w:val="28"/>
                    </w:rPr>
                    <w:t>La mamelle est ample, bien attachée avec des trayons bien orientés.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 id="_x0000_s1041" type="#_x0000_t32" style="position:absolute;left:0;text-align:left;margin-left:66.75pt;margin-top:188.05pt;width:114.75pt;height:102.75pt;flip:y;z-index:251671552" o:connectortype="straight">
            <v:stroke endarrow="block"/>
          </v:shape>
        </w:pict>
      </w:r>
      <w:r w:rsidR="007A5958">
        <w:rPr>
          <w:noProof/>
          <w:lang w:eastAsia="fr-FR"/>
        </w:rPr>
        <w:drawing>
          <wp:inline distT="0" distB="0" distL="0" distR="0">
            <wp:extent cx="4743450" cy="3614783"/>
            <wp:effectExtent l="19050" t="0" r="0" b="0"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61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B8D" w:rsidRDefault="005966D3" w:rsidP="007A5958">
      <w:pPr>
        <w:jc w:val="center"/>
      </w:pPr>
      <w:r>
        <w:rPr>
          <w:noProof/>
          <w:lang w:eastAsia="fr-FR"/>
        </w:rPr>
        <w:pict>
          <v:rect id="_x0000_s1054" style="position:absolute;left:0;text-align:left;margin-left:185.25pt;margin-top:11.45pt;width:351pt;height:84pt;z-index:251685888">
            <v:textbox>
              <w:txbxContent>
                <w:p w:rsidR="00891A23" w:rsidRPr="00F12346" w:rsidRDefault="00891A23" w:rsidP="00F12346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CrayonL" w:hAnsi="CrayonL"/>
                      <w:sz w:val="28"/>
                      <w:szCs w:val="28"/>
                    </w:rPr>
                  </w:pPr>
                  <w:r w:rsidRPr="00F12346">
                    <w:rPr>
                      <w:rFonts w:ascii="CrayonL" w:hAnsi="CrayonL"/>
                      <w:sz w:val="28"/>
                      <w:szCs w:val="28"/>
                    </w:rPr>
                    <w:t>La poitrine est profonde, le ventre gros</w:t>
                  </w:r>
                  <w:r>
                    <w:rPr>
                      <w:rFonts w:ascii="CrayonL" w:hAnsi="CrayonL"/>
                      <w:sz w:val="28"/>
                      <w:szCs w:val="28"/>
                    </w:rPr>
                    <w:t> :</w:t>
                  </w:r>
                  <w:r w:rsidRPr="00F12346">
                    <w:rPr>
                      <w:rFonts w:ascii="CrayonL" w:hAnsi="CrayonL"/>
                      <w:sz w:val="28"/>
                      <w:szCs w:val="28"/>
                    </w:rPr>
                    <w:t xml:space="preserve"> une bonne capacité pulmonaire et de </w:t>
                  </w:r>
                  <w:r>
                    <w:rPr>
                      <w:rFonts w:ascii="CrayonL" w:hAnsi="CrayonL"/>
                      <w:sz w:val="28"/>
                      <w:szCs w:val="28"/>
                    </w:rPr>
                    <w:t>grandes quantités de nourriture peuvent être mangées.</w:t>
                  </w:r>
                </w:p>
                <w:p w:rsidR="00891A23" w:rsidRDefault="00891A23" w:rsidP="00F12346">
                  <w:pPr>
                    <w:spacing w:after="0"/>
                  </w:pPr>
                </w:p>
              </w:txbxContent>
            </v:textbox>
          </v:rect>
        </w:pict>
      </w:r>
    </w:p>
    <w:p w:rsidR="00514B8D" w:rsidRDefault="00514B8D" w:rsidP="007A5958">
      <w:pPr>
        <w:jc w:val="center"/>
      </w:pPr>
    </w:p>
    <w:p w:rsidR="00514B8D" w:rsidRDefault="00514B8D" w:rsidP="007A5958">
      <w:pPr>
        <w:jc w:val="center"/>
      </w:pPr>
    </w:p>
    <w:p w:rsidR="00514B8D" w:rsidRDefault="00514B8D" w:rsidP="007A5958">
      <w:pPr>
        <w:jc w:val="center"/>
      </w:pPr>
    </w:p>
    <w:p w:rsidR="00514B8D" w:rsidRDefault="005966D3" w:rsidP="007A5958">
      <w:pPr>
        <w:jc w:val="center"/>
      </w:pPr>
      <w:r>
        <w:rPr>
          <w:noProof/>
          <w:lang w:eastAsia="fr-FR"/>
        </w:rPr>
        <w:pict>
          <v:rect id="_x0000_s1053" style="position:absolute;left:0;text-align:left;margin-left:30pt;margin-top:9.45pt;width:479.25pt;height:202.2pt;z-index:251684864">
            <v:textbox style="mso-next-textbox:#_x0000_s1053">
              <w:txbxContent>
                <w:p w:rsidR="00891A23" w:rsidRPr="007A5958" w:rsidRDefault="00891A23" w:rsidP="00514B8D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7A5958">
                    <w:rPr>
                      <w:b/>
                      <w:i/>
                      <w:sz w:val="24"/>
                      <w:szCs w:val="24"/>
                    </w:rPr>
                    <w:t>Caractéristiques</w:t>
                  </w:r>
                </w:p>
                <w:p w:rsidR="00891A23" w:rsidRDefault="00891A23" w:rsidP="00E55011">
                  <w:pPr>
                    <w:spacing w:after="0"/>
                    <w:rPr>
                      <w:rFonts w:ascii="CrayonL" w:hAnsi="CrayonL"/>
                      <w:sz w:val="28"/>
                      <w:szCs w:val="28"/>
                    </w:rPr>
                  </w:pPr>
                  <w:r>
                    <w:rPr>
                      <w:sz w:val="24"/>
                      <w:szCs w:val="24"/>
                    </w:rPr>
                    <w:t xml:space="preserve">Robe : </w:t>
                  </w:r>
                  <w:r w:rsidRPr="00E55011">
                    <w:rPr>
                      <w:rFonts w:ascii="CrayonL" w:hAnsi="CrayonL"/>
                      <w:sz w:val="28"/>
                      <w:szCs w:val="28"/>
                    </w:rPr>
                    <w:t>Pie rouge sur fond blanc</w:t>
                  </w:r>
                </w:p>
                <w:p w:rsidR="00891A23" w:rsidRDefault="00891A23" w:rsidP="00E5501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7A5958">
                    <w:rPr>
                      <w:sz w:val="24"/>
                      <w:szCs w:val="24"/>
                    </w:rPr>
                    <w:t xml:space="preserve">Hauteur au garrot femelle : </w:t>
                  </w:r>
                  <w:r w:rsidRPr="00E55011">
                    <w:rPr>
                      <w:rFonts w:ascii="CrayonL" w:hAnsi="CrayonL"/>
                      <w:sz w:val="28"/>
                      <w:szCs w:val="28"/>
                    </w:rPr>
                    <w:t>1,46 m</w:t>
                  </w:r>
                </w:p>
                <w:p w:rsidR="00891A23" w:rsidRDefault="00891A23" w:rsidP="00E5501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7A5958">
                    <w:rPr>
                      <w:sz w:val="24"/>
                      <w:szCs w:val="24"/>
                    </w:rPr>
                    <w:t xml:space="preserve">Hauteur au garrot mâle : </w:t>
                  </w:r>
                  <w:r w:rsidRPr="00E55011">
                    <w:rPr>
                      <w:rFonts w:ascii="CrayonL" w:hAnsi="CrayonL"/>
                      <w:sz w:val="28"/>
                      <w:szCs w:val="28"/>
                    </w:rPr>
                    <w:t>1,6 à 1,7 m</w:t>
                  </w:r>
                </w:p>
                <w:p w:rsidR="00891A23" w:rsidRDefault="00891A23" w:rsidP="00E5501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Poids adulte femelle</w:t>
                  </w:r>
                  <w:r w:rsidRPr="007A5958">
                    <w:rPr>
                      <w:sz w:val="24"/>
                      <w:szCs w:val="24"/>
                    </w:rPr>
                    <w:t xml:space="preserve"> :</w:t>
                  </w:r>
                  <w:r w:rsidRPr="007A5958">
                    <w:rPr>
                      <w:rStyle w:val="lev"/>
                      <w:sz w:val="24"/>
                      <w:szCs w:val="24"/>
                    </w:rPr>
                    <w:t xml:space="preserve"> </w:t>
                  </w:r>
                  <w:r w:rsidRPr="00E55011">
                    <w:rPr>
                      <w:rStyle w:val="lev"/>
                      <w:rFonts w:ascii="CrayonL" w:hAnsi="CrayonL"/>
                      <w:b w:val="0"/>
                      <w:sz w:val="28"/>
                      <w:szCs w:val="28"/>
                    </w:rPr>
                    <w:t>700</w:t>
                  </w:r>
                  <w:r w:rsidRPr="00E55011">
                    <w:rPr>
                      <w:rStyle w:val="lev"/>
                      <w:rFonts w:ascii="CrayonL" w:hAnsi="CrayonL"/>
                      <w:sz w:val="28"/>
                      <w:szCs w:val="28"/>
                    </w:rPr>
                    <w:t xml:space="preserve"> </w:t>
                  </w:r>
                  <w:r w:rsidRPr="00E55011">
                    <w:rPr>
                      <w:rFonts w:ascii="CrayonL" w:hAnsi="CrayonL"/>
                      <w:sz w:val="28"/>
                      <w:szCs w:val="28"/>
                    </w:rPr>
                    <w:t>kg</w:t>
                  </w:r>
                </w:p>
                <w:p w:rsidR="00891A23" w:rsidRDefault="00891A23" w:rsidP="00E5501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Poids adulte mâle</w:t>
                  </w:r>
                  <w:r w:rsidRPr="007A5958">
                    <w:rPr>
                      <w:sz w:val="24"/>
                      <w:szCs w:val="24"/>
                    </w:rPr>
                    <w:t xml:space="preserve"> : </w:t>
                  </w:r>
                  <w:r w:rsidRPr="00E55011">
                    <w:rPr>
                      <w:rFonts w:ascii="CrayonL" w:hAnsi="CrayonL"/>
                      <w:sz w:val="28"/>
                      <w:szCs w:val="28"/>
                    </w:rPr>
                    <w:t>1 000 à 1 200 kg</w:t>
                  </w:r>
                </w:p>
                <w:p w:rsidR="00891A23" w:rsidRPr="007A5958" w:rsidRDefault="00891A23" w:rsidP="00E55011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Quantité moyenne de lait produit par jour : </w:t>
                  </w:r>
                  <w:r w:rsidRPr="00E55011">
                    <w:rPr>
                      <w:rFonts w:ascii="CrayonL" w:hAnsi="CrayonL"/>
                      <w:sz w:val="28"/>
                      <w:szCs w:val="28"/>
                    </w:rPr>
                    <w:t>8 235 /305 = 27 kg/j</w:t>
                  </w:r>
                </w:p>
              </w:txbxContent>
            </v:textbox>
          </v:rect>
        </w:pict>
      </w:r>
    </w:p>
    <w:p w:rsidR="00514B8D" w:rsidRDefault="00514B8D" w:rsidP="007A5958">
      <w:pPr>
        <w:jc w:val="center"/>
      </w:pPr>
    </w:p>
    <w:p w:rsidR="00514B8D" w:rsidRDefault="00514B8D" w:rsidP="007A5958">
      <w:pPr>
        <w:jc w:val="center"/>
      </w:pPr>
    </w:p>
    <w:p w:rsidR="00514B8D" w:rsidRDefault="00514B8D" w:rsidP="007A5958">
      <w:pPr>
        <w:jc w:val="center"/>
      </w:pPr>
    </w:p>
    <w:p w:rsidR="00514B8D" w:rsidRDefault="00514B8D" w:rsidP="007A5958">
      <w:pPr>
        <w:jc w:val="center"/>
      </w:pPr>
    </w:p>
    <w:p w:rsidR="00514B8D" w:rsidRDefault="00514B8D" w:rsidP="007A5958">
      <w:pPr>
        <w:jc w:val="center"/>
      </w:pPr>
    </w:p>
    <w:p w:rsidR="00514B8D" w:rsidRDefault="00514B8D" w:rsidP="007A5958">
      <w:pPr>
        <w:jc w:val="center"/>
      </w:pPr>
    </w:p>
    <w:p w:rsidR="00514B8D" w:rsidRDefault="00514B8D" w:rsidP="007A5958">
      <w:pPr>
        <w:jc w:val="center"/>
      </w:pPr>
    </w:p>
    <w:tbl>
      <w:tblPr>
        <w:tblStyle w:val="Grilledutableau"/>
        <w:tblW w:w="0" w:type="auto"/>
        <w:tblInd w:w="108" w:type="dxa"/>
        <w:tblLook w:val="04A0"/>
      </w:tblPr>
      <w:tblGrid>
        <w:gridCol w:w="10574"/>
      </w:tblGrid>
      <w:tr w:rsidR="00771E7A" w:rsidTr="005D6871">
        <w:tc>
          <w:tcPr>
            <w:tcW w:w="10574" w:type="dxa"/>
          </w:tcPr>
          <w:p w:rsidR="00771E7A" w:rsidRDefault="00771E7A" w:rsidP="005D6871">
            <w:pPr>
              <w:rPr>
                <w:b/>
                <w:i/>
              </w:rPr>
            </w:pPr>
          </w:p>
          <w:p w:rsidR="00771E7A" w:rsidRPr="0054509B" w:rsidRDefault="00771E7A" w:rsidP="005D6871">
            <w:pPr>
              <w:ind w:left="2268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Atelier n°2</w:t>
            </w:r>
            <w:r w:rsidRPr="0054509B">
              <w:rPr>
                <w:sz w:val="28"/>
                <w:szCs w:val="28"/>
              </w:rPr>
              <w:t xml:space="preserve"> : </w:t>
            </w:r>
            <w:r w:rsidRPr="00771E7A">
              <w:rPr>
                <w:sz w:val="28"/>
                <w:szCs w:val="28"/>
              </w:rPr>
              <w:t>De la production du lait à la traite</w:t>
            </w:r>
          </w:p>
          <w:p w:rsidR="00771E7A" w:rsidRDefault="00771E7A" w:rsidP="005D6871">
            <w:pPr>
              <w:rPr>
                <w:b/>
                <w:i/>
              </w:rPr>
            </w:pPr>
          </w:p>
          <w:p w:rsidR="00771E7A" w:rsidRDefault="00771E7A" w:rsidP="005D6871">
            <w:pPr>
              <w:rPr>
                <w:b/>
                <w:i/>
              </w:rPr>
            </w:pPr>
          </w:p>
        </w:tc>
      </w:tr>
    </w:tbl>
    <w:p w:rsidR="00771E7A" w:rsidRDefault="00771E7A" w:rsidP="00771E7A">
      <w:pPr>
        <w:ind w:left="2268"/>
        <w:rPr>
          <w:b/>
          <w:i/>
        </w:rPr>
      </w:pPr>
    </w:p>
    <w:p w:rsidR="00771E7A" w:rsidRDefault="00771E7A" w:rsidP="00524FAE">
      <w:pPr>
        <w:jc w:val="both"/>
      </w:pPr>
      <w:r>
        <w:rPr>
          <w:b/>
          <w:i/>
        </w:rPr>
        <w:t xml:space="preserve">Objectifs </w:t>
      </w:r>
      <w:r w:rsidRPr="00593EEC">
        <w:rPr>
          <w:b/>
          <w:i/>
        </w:rPr>
        <w:t>:</w:t>
      </w:r>
      <w:r>
        <w:t xml:space="preserve"> Comprendre le mécanisme de fabrication du lait, apprendre à traire une vache à la main, découvrir les différents systèmes de traite</w:t>
      </w:r>
    </w:p>
    <w:p w:rsidR="00771E7A" w:rsidRDefault="00771E7A" w:rsidP="00524FAE">
      <w:pPr>
        <w:spacing w:line="360" w:lineRule="auto"/>
        <w:jc w:val="both"/>
      </w:pPr>
      <w:r w:rsidRPr="00593EEC">
        <w:rPr>
          <w:b/>
          <w:i/>
        </w:rPr>
        <w:t>Compétences</w:t>
      </w:r>
      <w:r>
        <w:t xml:space="preserve"> : </w:t>
      </w:r>
    </w:p>
    <w:p w:rsidR="00771E7A" w:rsidRDefault="00524FAE" w:rsidP="00524FAE">
      <w:pPr>
        <w:pStyle w:val="Paragraphedeliste"/>
        <w:numPr>
          <w:ilvl w:val="0"/>
          <w:numId w:val="1"/>
        </w:numPr>
        <w:spacing w:line="360" w:lineRule="auto"/>
        <w:jc w:val="both"/>
      </w:pPr>
      <w:r>
        <w:t>Etre capable de comprendre le mécanisme simplifié de la fabrication du lait à partir d’un schéma</w:t>
      </w:r>
    </w:p>
    <w:p w:rsidR="00524FAE" w:rsidRDefault="00524FAE" w:rsidP="00524FAE">
      <w:pPr>
        <w:pStyle w:val="Paragraphedeliste"/>
        <w:numPr>
          <w:ilvl w:val="0"/>
          <w:numId w:val="1"/>
        </w:numPr>
        <w:spacing w:line="360" w:lineRule="auto"/>
        <w:jc w:val="both"/>
      </w:pPr>
      <w:r>
        <w:t xml:space="preserve">Etre capable de placer correctement ses mains pour simuler l’acte de traire </w:t>
      </w:r>
    </w:p>
    <w:p w:rsidR="00524FAE" w:rsidRDefault="00524FAE" w:rsidP="00524FAE">
      <w:pPr>
        <w:pStyle w:val="Paragraphedeliste"/>
        <w:numPr>
          <w:ilvl w:val="0"/>
          <w:numId w:val="1"/>
        </w:numPr>
        <w:spacing w:line="360" w:lineRule="auto"/>
        <w:jc w:val="both"/>
      </w:pPr>
      <w:r>
        <w:t>Etre capable d’énumérer les différents systèmes de traite</w:t>
      </w:r>
    </w:p>
    <w:p w:rsidR="00771E7A" w:rsidRPr="007803DE" w:rsidRDefault="00771E7A" w:rsidP="00771E7A">
      <w:pPr>
        <w:spacing w:line="360" w:lineRule="auto"/>
        <w:rPr>
          <w:b/>
          <w:i/>
        </w:rPr>
      </w:pPr>
      <w:r w:rsidRPr="007803DE">
        <w:rPr>
          <w:b/>
          <w:i/>
        </w:rPr>
        <w:t>Matériel :</w:t>
      </w:r>
    </w:p>
    <w:p w:rsidR="005D6871" w:rsidRDefault="005D6871" w:rsidP="005D6871">
      <w:pPr>
        <w:pStyle w:val="Paragraphedeliste"/>
        <w:numPr>
          <w:ilvl w:val="0"/>
          <w:numId w:val="3"/>
        </w:numPr>
        <w:spacing w:line="360" w:lineRule="auto"/>
        <w:ind w:left="714" w:hanging="357"/>
      </w:pPr>
      <w:r>
        <w:t>Poster d’une vache et étiquettes mots des</w:t>
      </w:r>
      <w:r w:rsidR="00111908">
        <w:t xml:space="preserve"> principales parties morphologiques</w:t>
      </w:r>
      <w:r>
        <w:t xml:space="preserve"> de la vache</w:t>
      </w:r>
    </w:p>
    <w:p w:rsidR="00524FAE" w:rsidRPr="00782C8C" w:rsidRDefault="00524FAE" w:rsidP="00524FAE">
      <w:pPr>
        <w:pStyle w:val="Paragraphedeliste"/>
        <w:numPr>
          <w:ilvl w:val="0"/>
          <w:numId w:val="3"/>
        </w:numPr>
        <w:spacing w:line="360" w:lineRule="auto"/>
        <w:ind w:left="714" w:hanging="357"/>
      </w:pPr>
      <w:r>
        <w:t>Schéma de la mamelle</w:t>
      </w:r>
    </w:p>
    <w:p w:rsidR="00524FAE" w:rsidRDefault="00524FAE" w:rsidP="00524FAE">
      <w:pPr>
        <w:pStyle w:val="Paragraphedeliste"/>
        <w:numPr>
          <w:ilvl w:val="0"/>
          <w:numId w:val="2"/>
        </w:numPr>
        <w:spacing w:line="360" w:lineRule="auto"/>
        <w:ind w:left="714" w:hanging="357"/>
      </w:pPr>
      <w:r>
        <w:t xml:space="preserve">Gant souple </w:t>
      </w:r>
      <w:r w:rsidR="001A3CA6">
        <w:t>autant de gants qu’il y a d’élèves</w:t>
      </w:r>
    </w:p>
    <w:p w:rsidR="00524FAE" w:rsidRDefault="00524FAE" w:rsidP="00524FAE">
      <w:pPr>
        <w:pStyle w:val="Paragraphedeliste"/>
        <w:numPr>
          <w:ilvl w:val="0"/>
          <w:numId w:val="2"/>
        </w:numPr>
        <w:spacing w:line="360" w:lineRule="auto"/>
        <w:ind w:left="714" w:hanging="357"/>
      </w:pPr>
      <w:r>
        <w:t>Eau colorée en blanc ou lait</w:t>
      </w:r>
    </w:p>
    <w:p w:rsidR="00524FAE" w:rsidRDefault="00524FAE" w:rsidP="00524FAE">
      <w:pPr>
        <w:pStyle w:val="Paragraphedeliste"/>
        <w:numPr>
          <w:ilvl w:val="0"/>
          <w:numId w:val="2"/>
        </w:numPr>
        <w:spacing w:line="360" w:lineRule="auto"/>
        <w:ind w:left="714" w:hanging="357"/>
      </w:pPr>
      <w:r>
        <w:t>Griffe</w:t>
      </w:r>
    </w:p>
    <w:p w:rsidR="00354ED1" w:rsidRDefault="00354ED1" w:rsidP="00524FAE">
      <w:pPr>
        <w:pStyle w:val="Paragraphedeliste"/>
        <w:numPr>
          <w:ilvl w:val="0"/>
          <w:numId w:val="2"/>
        </w:numPr>
        <w:spacing w:line="360" w:lineRule="auto"/>
        <w:ind w:left="714" w:hanging="357"/>
      </w:pPr>
      <w:r>
        <w:t>Vidéo</w:t>
      </w:r>
    </w:p>
    <w:p w:rsidR="00354ED1" w:rsidRDefault="00354ED1" w:rsidP="00524FAE">
      <w:pPr>
        <w:pStyle w:val="Paragraphedeliste"/>
        <w:numPr>
          <w:ilvl w:val="0"/>
          <w:numId w:val="2"/>
        </w:numPr>
        <w:spacing w:line="360" w:lineRule="auto"/>
        <w:ind w:left="714" w:hanging="357"/>
      </w:pPr>
      <w:r>
        <w:t>Etiquettes et photos des différentes étapes de la traite</w:t>
      </w:r>
    </w:p>
    <w:p w:rsidR="00524FAE" w:rsidRDefault="00524FAE" w:rsidP="00524FAE">
      <w:pPr>
        <w:pStyle w:val="Paragraphedeliste"/>
        <w:numPr>
          <w:ilvl w:val="0"/>
          <w:numId w:val="2"/>
        </w:numPr>
        <w:spacing w:line="360" w:lineRule="auto"/>
        <w:ind w:left="714" w:hanging="357"/>
      </w:pPr>
      <w:r>
        <w:t>Appareil photo numérique</w:t>
      </w:r>
    </w:p>
    <w:p w:rsidR="00524FAE" w:rsidRDefault="00524FAE" w:rsidP="00524FAE">
      <w:pPr>
        <w:spacing w:line="360" w:lineRule="auto"/>
        <w:rPr>
          <w:b/>
          <w:i/>
        </w:rPr>
      </w:pPr>
      <w:r w:rsidRPr="003F10E3">
        <w:rPr>
          <w:b/>
          <w:i/>
        </w:rPr>
        <w:t>Déroulement </w:t>
      </w:r>
    </w:p>
    <w:tbl>
      <w:tblPr>
        <w:tblStyle w:val="Grilledutableau"/>
        <w:tblW w:w="10881" w:type="dxa"/>
        <w:tblLook w:val="04A0"/>
      </w:tblPr>
      <w:tblGrid>
        <w:gridCol w:w="1089"/>
        <w:gridCol w:w="9792"/>
      </w:tblGrid>
      <w:tr w:rsidR="00524FAE" w:rsidTr="005D6871">
        <w:tc>
          <w:tcPr>
            <w:tcW w:w="1089" w:type="dxa"/>
            <w:vAlign w:val="center"/>
          </w:tcPr>
          <w:p w:rsidR="00524FAE" w:rsidRPr="00893B19" w:rsidRDefault="00524FAE" w:rsidP="005D6871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 w:rsidRPr="00893B19">
              <w:rPr>
                <w:b/>
                <w:i/>
              </w:rPr>
              <w:t>Temps</w:t>
            </w:r>
          </w:p>
        </w:tc>
        <w:tc>
          <w:tcPr>
            <w:tcW w:w="9792" w:type="dxa"/>
          </w:tcPr>
          <w:p w:rsidR="00524FAE" w:rsidRDefault="00524FAE" w:rsidP="005D6871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Activités</w:t>
            </w:r>
          </w:p>
        </w:tc>
      </w:tr>
      <w:tr w:rsidR="00524FAE" w:rsidTr="005D6871">
        <w:tc>
          <w:tcPr>
            <w:tcW w:w="1089" w:type="dxa"/>
            <w:vAlign w:val="center"/>
          </w:tcPr>
          <w:p w:rsidR="00524FAE" w:rsidRPr="00893B19" w:rsidRDefault="00524FAE" w:rsidP="005D6871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 w:rsidRPr="00893B19">
              <w:rPr>
                <w:b/>
                <w:i/>
              </w:rPr>
              <w:t>5 min</w:t>
            </w:r>
          </w:p>
        </w:tc>
        <w:tc>
          <w:tcPr>
            <w:tcW w:w="9792" w:type="dxa"/>
          </w:tcPr>
          <w:p w:rsidR="00524FAE" w:rsidRDefault="00524FAE" w:rsidP="005D6871">
            <w:pPr>
              <w:pStyle w:val="Paragraphedeliste"/>
              <w:spacing w:line="360" w:lineRule="auto"/>
              <w:ind w:left="0"/>
              <w:jc w:val="both"/>
            </w:pPr>
            <w:r w:rsidRPr="00893B19">
              <w:rPr>
                <w:b/>
                <w:i/>
                <w:color w:val="0070C0"/>
              </w:rPr>
              <w:t>Présentation de l’objectif</w:t>
            </w:r>
            <w:r>
              <w:t> </w:t>
            </w:r>
          </w:p>
          <w:p w:rsidR="00524FAE" w:rsidRDefault="00524FAE" w:rsidP="000929DF">
            <w:pPr>
              <w:pStyle w:val="Paragraphedeliste"/>
              <w:spacing w:line="360" w:lineRule="auto"/>
              <w:ind w:left="0"/>
              <w:jc w:val="both"/>
            </w:pPr>
            <w:r>
              <w:t xml:space="preserve">Durant cet atelier, nous allons travailler sur la production laitière. A la fin de la séance vous devrez savoir </w:t>
            </w:r>
            <w:r w:rsidR="000929DF">
              <w:t>nommer les différentes parties de la mamelle, avoir compris le mécanisme de fabrication du lait mais aussi traire une vache à la main et reconnaitre quelques systèmes de traite.</w:t>
            </w:r>
          </w:p>
          <w:p w:rsidR="005448CE" w:rsidRPr="00893B19" w:rsidRDefault="005448CE" w:rsidP="000929DF">
            <w:pPr>
              <w:pStyle w:val="Paragraphedeliste"/>
              <w:spacing w:line="360" w:lineRule="auto"/>
              <w:ind w:left="0"/>
              <w:jc w:val="both"/>
            </w:pPr>
          </w:p>
        </w:tc>
      </w:tr>
      <w:tr w:rsidR="00524FAE" w:rsidTr="005D6871">
        <w:tc>
          <w:tcPr>
            <w:tcW w:w="1089" w:type="dxa"/>
            <w:vAlign w:val="center"/>
          </w:tcPr>
          <w:p w:rsidR="00524FAE" w:rsidRPr="00893B19" w:rsidRDefault="00524FAE" w:rsidP="005D6871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 w:rsidRPr="00893B19">
              <w:rPr>
                <w:b/>
                <w:i/>
              </w:rPr>
              <w:t>10 min</w:t>
            </w:r>
          </w:p>
        </w:tc>
        <w:tc>
          <w:tcPr>
            <w:tcW w:w="9792" w:type="dxa"/>
          </w:tcPr>
          <w:p w:rsidR="000929DF" w:rsidRDefault="005D6871" w:rsidP="005D6871">
            <w:pPr>
              <w:pStyle w:val="Paragraphedeliste"/>
              <w:spacing w:line="360" w:lineRule="auto"/>
              <w:ind w:left="0"/>
              <w:jc w:val="both"/>
              <w:rPr>
                <w:b/>
                <w:i/>
                <w:color w:val="0070C0"/>
              </w:rPr>
            </w:pPr>
            <w:r w:rsidRPr="005D6871">
              <w:rPr>
                <w:b/>
                <w:i/>
                <w:color w:val="0070C0"/>
              </w:rPr>
              <w:t xml:space="preserve">Utilisation du poster de la vache pour présenter </w:t>
            </w:r>
            <w:r w:rsidR="00111908">
              <w:rPr>
                <w:b/>
                <w:i/>
                <w:color w:val="0070C0"/>
              </w:rPr>
              <w:t xml:space="preserve">la morphologie de la vache </w:t>
            </w:r>
          </w:p>
          <w:p w:rsidR="00111908" w:rsidRDefault="00162C84" w:rsidP="005D6871">
            <w:pPr>
              <w:pStyle w:val="Paragraphedeliste"/>
              <w:spacing w:line="360" w:lineRule="auto"/>
              <w:ind w:left="0"/>
              <w:jc w:val="both"/>
            </w:pPr>
            <w:r>
              <w:t>D</w:t>
            </w:r>
            <w:r w:rsidR="005D6871">
              <w:t>istri</w:t>
            </w:r>
            <w:r w:rsidR="00E46168">
              <w:t xml:space="preserve">buer les étiquettes mots et </w:t>
            </w:r>
            <w:r w:rsidR="005D6871">
              <w:t xml:space="preserve"> demander </w:t>
            </w:r>
            <w:r w:rsidR="00E46168">
              <w:t>aux élèves de</w:t>
            </w:r>
            <w:r w:rsidR="005D6871">
              <w:t xml:space="preserve"> les placer sur le poster de la vache </w:t>
            </w:r>
            <w:r w:rsidR="00E46168" w:rsidRPr="00E46168">
              <w:rPr>
                <w:color w:val="000000" w:themeColor="text1"/>
                <w:highlight w:val="yellow"/>
              </w:rPr>
              <w:t>=&gt; prendre une photo pour la trace écrite</w:t>
            </w:r>
          </w:p>
          <w:p w:rsidR="00524FAE" w:rsidRDefault="005D6871" w:rsidP="00111908">
            <w:pPr>
              <w:pStyle w:val="Paragraphedeliste"/>
              <w:spacing w:line="360" w:lineRule="auto"/>
              <w:ind w:left="0"/>
              <w:jc w:val="both"/>
              <w:rPr>
                <w:b/>
                <w:i/>
                <w:color w:val="00B050"/>
              </w:rPr>
            </w:pPr>
            <w:r w:rsidRPr="00111908">
              <w:rPr>
                <w:b/>
                <w:i/>
                <w:color w:val="00B050"/>
              </w:rPr>
              <w:t xml:space="preserve">(tête, </w:t>
            </w:r>
            <w:r w:rsidR="00111908" w:rsidRPr="00111908">
              <w:rPr>
                <w:b/>
                <w:i/>
                <w:color w:val="00B050"/>
              </w:rPr>
              <w:t>dos, garrot, croupe,</w:t>
            </w:r>
            <w:r w:rsidR="001A3CA6">
              <w:rPr>
                <w:b/>
                <w:i/>
                <w:color w:val="00B050"/>
              </w:rPr>
              <w:t xml:space="preserve"> queue, grasset, trayon, pis</w:t>
            </w:r>
            <w:r w:rsidR="00111908" w:rsidRPr="00111908">
              <w:rPr>
                <w:b/>
                <w:i/>
                <w:color w:val="00B050"/>
              </w:rPr>
              <w:t>, veine mammaire, sabot, jarret)</w:t>
            </w:r>
          </w:p>
          <w:p w:rsidR="00A4207D" w:rsidRPr="00111908" w:rsidRDefault="00A4207D" w:rsidP="00111908">
            <w:pPr>
              <w:pStyle w:val="Paragraphedeliste"/>
              <w:spacing w:line="360" w:lineRule="auto"/>
              <w:ind w:left="0"/>
              <w:jc w:val="both"/>
              <w:rPr>
                <w:b/>
                <w:i/>
                <w:color w:val="00B050"/>
              </w:rPr>
            </w:pPr>
            <w:r w:rsidRPr="00A4207D">
              <w:rPr>
                <w:b/>
                <w:i/>
              </w:rPr>
              <w:t>La vache est un mammifère, elle a donc besoin de donner naissance à un veau pour commencer à produire du lait. La période de lactation, entretenue par une traite deux fois par jour, dure ensuite 10 mois</w:t>
            </w:r>
            <w:r>
              <w:rPr>
                <w:b/>
                <w:i/>
              </w:rPr>
              <w:t xml:space="preserve"> soit 305 jours</w:t>
            </w:r>
            <w:r>
              <w:rPr>
                <w:sz w:val="30"/>
                <w:szCs w:val="30"/>
              </w:rPr>
              <w:t>.</w:t>
            </w:r>
          </w:p>
        </w:tc>
      </w:tr>
      <w:tr w:rsidR="005D6871" w:rsidTr="00111908">
        <w:tc>
          <w:tcPr>
            <w:tcW w:w="1089" w:type="dxa"/>
            <w:vAlign w:val="center"/>
          </w:tcPr>
          <w:p w:rsidR="005D6871" w:rsidRPr="00893B19" w:rsidRDefault="005D6871" w:rsidP="005D6871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 w:rsidRPr="00893B19">
              <w:rPr>
                <w:b/>
                <w:i/>
              </w:rPr>
              <w:lastRenderedPageBreak/>
              <w:t>10 min</w:t>
            </w:r>
          </w:p>
        </w:tc>
        <w:tc>
          <w:tcPr>
            <w:tcW w:w="9792" w:type="dxa"/>
          </w:tcPr>
          <w:p w:rsidR="00111908" w:rsidRDefault="00111908" w:rsidP="00111908">
            <w:pPr>
              <w:pStyle w:val="Paragraphedeliste"/>
              <w:spacing w:line="360" w:lineRule="auto"/>
              <w:ind w:left="0"/>
              <w:jc w:val="both"/>
              <w:rPr>
                <w:b/>
                <w:i/>
                <w:color w:val="0070C0"/>
              </w:rPr>
            </w:pPr>
            <w:r w:rsidRPr="005D6871">
              <w:rPr>
                <w:b/>
                <w:i/>
                <w:color w:val="0070C0"/>
              </w:rPr>
              <w:t xml:space="preserve">Utilisation </w:t>
            </w:r>
            <w:r w:rsidR="00185546">
              <w:rPr>
                <w:b/>
                <w:i/>
                <w:color w:val="0070C0"/>
              </w:rPr>
              <w:t xml:space="preserve">de la coupe transversale de la mamelle </w:t>
            </w:r>
            <w:r w:rsidRPr="005D6871">
              <w:rPr>
                <w:b/>
                <w:i/>
                <w:color w:val="0070C0"/>
              </w:rPr>
              <w:t xml:space="preserve">de la vache </w:t>
            </w:r>
            <w:r w:rsidR="00185546">
              <w:rPr>
                <w:b/>
                <w:i/>
                <w:color w:val="0070C0"/>
              </w:rPr>
              <w:t>pour expliquer la fabrication du lait</w:t>
            </w:r>
          </w:p>
          <w:p w:rsidR="001A3CA6" w:rsidRDefault="001A3CA6" w:rsidP="00111908">
            <w:pPr>
              <w:pStyle w:val="Paragraphedeliste"/>
              <w:spacing w:line="360" w:lineRule="auto"/>
              <w:ind w:left="0"/>
              <w:jc w:val="both"/>
            </w:pPr>
            <w:r>
              <w:t>Projeter le document et le commenter simplement et assez rapidement</w:t>
            </w:r>
          </w:p>
          <w:p w:rsidR="005D6871" w:rsidRPr="007E7064" w:rsidRDefault="001A3CA6" w:rsidP="005D6871">
            <w:pPr>
              <w:pStyle w:val="Paragraphedeliste"/>
              <w:spacing w:line="360" w:lineRule="auto"/>
              <w:ind w:left="0"/>
              <w:jc w:val="both"/>
            </w:pPr>
            <w:r>
              <w:t>Distribuer la fiche sur la traite</w:t>
            </w:r>
            <w:r w:rsidR="00354ED1">
              <w:t>,</w:t>
            </w:r>
            <w:r>
              <w:t xml:space="preserve"> demander aux élèves de la lire</w:t>
            </w:r>
          </w:p>
        </w:tc>
      </w:tr>
      <w:tr w:rsidR="005D6871" w:rsidTr="00111908">
        <w:tc>
          <w:tcPr>
            <w:tcW w:w="1089" w:type="dxa"/>
            <w:vAlign w:val="center"/>
          </w:tcPr>
          <w:p w:rsidR="005D6871" w:rsidRPr="00893B19" w:rsidRDefault="005E7246" w:rsidP="005D6871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</w:t>
            </w:r>
            <w:r w:rsidR="005D6871" w:rsidRPr="00893B19">
              <w:rPr>
                <w:b/>
                <w:i/>
              </w:rPr>
              <w:t xml:space="preserve"> min</w:t>
            </w:r>
          </w:p>
        </w:tc>
        <w:tc>
          <w:tcPr>
            <w:tcW w:w="9792" w:type="dxa"/>
          </w:tcPr>
          <w:p w:rsidR="005D6871" w:rsidRPr="005E7246" w:rsidRDefault="001A3CA6" w:rsidP="005D6871">
            <w:pPr>
              <w:pStyle w:val="Paragraphedeliste"/>
              <w:spacing w:line="360" w:lineRule="auto"/>
              <w:ind w:left="0"/>
              <w:jc w:val="both"/>
              <w:rPr>
                <w:b/>
                <w:color w:val="0070C0"/>
              </w:rPr>
            </w:pPr>
            <w:r w:rsidRPr="005E7246">
              <w:rPr>
                <w:b/>
                <w:color w:val="0070C0"/>
              </w:rPr>
              <w:t>Activité de traite</w:t>
            </w:r>
          </w:p>
          <w:p w:rsidR="001A3CA6" w:rsidRDefault="001A3CA6" w:rsidP="005D6871">
            <w:pPr>
              <w:pStyle w:val="Paragraphedeliste"/>
              <w:spacing w:line="360" w:lineRule="auto"/>
              <w:ind w:left="0"/>
              <w:jc w:val="both"/>
            </w:pPr>
            <w:r>
              <w:t xml:space="preserve">Utilisation des gants en plastic rempli d’eau pour simuler la traite =&gt; </w:t>
            </w:r>
            <w:r w:rsidR="005E7246">
              <w:t>préparer un gant par élève</w:t>
            </w:r>
            <w:r w:rsidR="00B31F68">
              <w:t xml:space="preserve"> =&gt; </w:t>
            </w:r>
            <w:r w:rsidR="00B31F68" w:rsidRPr="00B31F68">
              <w:rPr>
                <w:highlight w:val="yellow"/>
              </w:rPr>
              <w:t>prendre des photos si possible</w:t>
            </w:r>
          </w:p>
          <w:p w:rsidR="005D6871" w:rsidRDefault="005E7246" w:rsidP="00B31F68">
            <w:pPr>
              <w:pStyle w:val="Paragraphedeliste"/>
              <w:spacing w:line="360" w:lineRule="auto"/>
              <w:ind w:left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76400" cy="2276475"/>
                  <wp:effectExtent l="19050" t="0" r="0" b="0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06C" w:rsidRDefault="006C506C" w:rsidP="006C506C">
            <w:pPr>
              <w:pStyle w:val="Paragraphedeliste"/>
              <w:spacing w:line="360" w:lineRule="auto"/>
              <w:ind w:left="0"/>
              <w:jc w:val="both"/>
              <w:rPr>
                <w:b/>
                <w:i/>
                <w:color w:val="0070C0"/>
              </w:rPr>
            </w:pPr>
            <w:r w:rsidRPr="00A34E93">
              <w:rPr>
                <w:b/>
                <w:i/>
                <w:color w:val="0070C0"/>
              </w:rPr>
              <w:t>Présentation du matériel de traite =&gt; la griffe</w:t>
            </w:r>
          </w:p>
          <w:p w:rsidR="00A34E93" w:rsidRDefault="00A34E93" w:rsidP="006C506C">
            <w:pPr>
              <w:pStyle w:val="Paragraphedeliste"/>
              <w:spacing w:line="360" w:lineRule="auto"/>
              <w:ind w:left="0"/>
              <w:jc w:val="both"/>
            </w:pPr>
            <w:r w:rsidRPr="00A34E93">
              <w:t>Montrer le matériel aux élèves et nommer les différentes parties, les écrire au tableau</w:t>
            </w:r>
          </w:p>
          <w:p w:rsidR="00CF4D73" w:rsidRPr="00A34E93" w:rsidRDefault="00CF4D73" w:rsidP="006C506C">
            <w:pPr>
              <w:pStyle w:val="Paragraphedeliste"/>
              <w:spacing w:line="360" w:lineRule="auto"/>
              <w:ind w:left="0"/>
              <w:jc w:val="both"/>
            </w:pPr>
            <w:r>
              <w:t>Expliquer simplement le fonctionnement : cette machine fonctionne comme quatre mains qui tirent le lait en même temps sur chacun des trayons.</w:t>
            </w:r>
          </w:p>
        </w:tc>
      </w:tr>
      <w:tr w:rsidR="005D6871" w:rsidTr="00111908">
        <w:tc>
          <w:tcPr>
            <w:tcW w:w="1089" w:type="dxa"/>
            <w:vAlign w:val="center"/>
          </w:tcPr>
          <w:p w:rsidR="005D6871" w:rsidRPr="00893B19" w:rsidRDefault="00C60B67" w:rsidP="005D6871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</w:t>
            </w:r>
            <w:r w:rsidR="005D6871" w:rsidRPr="00893B19">
              <w:rPr>
                <w:b/>
                <w:i/>
              </w:rPr>
              <w:t xml:space="preserve"> min</w:t>
            </w:r>
          </w:p>
        </w:tc>
        <w:tc>
          <w:tcPr>
            <w:tcW w:w="9792" w:type="dxa"/>
          </w:tcPr>
          <w:p w:rsidR="005D6871" w:rsidRDefault="002A13C6" w:rsidP="005D6871">
            <w:pPr>
              <w:pStyle w:val="Paragraphedeliste"/>
              <w:spacing w:line="360" w:lineRule="auto"/>
              <w:ind w:left="0"/>
              <w:jc w:val="both"/>
              <w:rPr>
                <w:b/>
                <w:i/>
                <w:color w:val="0070C0"/>
              </w:rPr>
            </w:pPr>
            <w:r w:rsidRPr="002A13C6">
              <w:rPr>
                <w:b/>
                <w:i/>
                <w:color w:val="0070C0"/>
              </w:rPr>
              <w:t xml:space="preserve">Présentation des différents types </w:t>
            </w:r>
            <w:r>
              <w:rPr>
                <w:b/>
                <w:i/>
                <w:color w:val="0070C0"/>
              </w:rPr>
              <w:t>de traites</w:t>
            </w:r>
            <w:r w:rsidR="00C803A4">
              <w:rPr>
                <w:b/>
                <w:i/>
                <w:color w:val="0070C0"/>
              </w:rPr>
              <w:t xml:space="preserve"> =&gt; film</w:t>
            </w:r>
            <w:r w:rsidR="00BB33B3">
              <w:rPr>
                <w:b/>
                <w:i/>
                <w:color w:val="0070C0"/>
              </w:rPr>
              <w:t xml:space="preserve"> </w:t>
            </w:r>
            <w:r w:rsidR="00E135CA">
              <w:rPr>
                <w:b/>
                <w:i/>
                <w:color w:val="0070C0"/>
              </w:rPr>
              <w:t>3’54</w:t>
            </w:r>
          </w:p>
          <w:p w:rsidR="00AF7AA9" w:rsidRDefault="005966D3" w:rsidP="005D6871">
            <w:pPr>
              <w:pStyle w:val="Paragraphedeliste"/>
              <w:spacing w:line="360" w:lineRule="auto"/>
              <w:ind w:left="0"/>
              <w:jc w:val="both"/>
              <w:rPr>
                <w:b/>
                <w:i/>
                <w:color w:val="0070C0"/>
              </w:rPr>
            </w:pPr>
            <w:hyperlink r:id="rId16" w:history="1">
              <w:r w:rsidR="00AF7AA9" w:rsidRPr="00B447C5">
                <w:rPr>
                  <w:rStyle w:val="Lienhypertexte"/>
                  <w:b/>
                  <w:i/>
                </w:rPr>
                <w:t>https://www.youtube.com/watch?v=Af6in5kQEvU</w:t>
              </w:r>
            </w:hyperlink>
          </w:p>
          <w:p w:rsidR="00C60B67" w:rsidRDefault="00E135CA" w:rsidP="00E135CA">
            <w:pPr>
              <w:pStyle w:val="Paragraphedeliste"/>
              <w:spacing w:line="360" w:lineRule="auto"/>
              <w:ind w:left="0"/>
              <w:jc w:val="both"/>
            </w:pPr>
            <w:r>
              <w:t xml:space="preserve">Vous allez d’abord regarder attentivement une vidéo, ensuite </w:t>
            </w:r>
            <w:r w:rsidR="00C60B67">
              <w:t xml:space="preserve">par deux, </w:t>
            </w:r>
            <w:r>
              <w:t>vous devrez</w:t>
            </w:r>
            <w:r w:rsidR="00C60B67">
              <w:t xml:space="preserve"> répondre aux trois</w:t>
            </w:r>
            <w:r>
              <w:t xml:space="preserve"> questions suivantes : </w:t>
            </w:r>
          </w:p>
          <w:p w:rsidR="00C60B67" w:rsidRPr="00C60B67" w:rsidRDefault="00E135CA" w:rsidP="00C60B67">
            <w:pPr>
              <w:pStyle w:val="Paragraphedeliste"/>
              <w:numPr>
                <w:ilvl w:val="0"/>
                <w:numId w:val="5"/>
              </w:numPr>
              <w:spacing w:line="360" w:lineRule="auto"/>
              <w:jc w:val="both"/>
              <w:rPr>
                <w:b/>
                <w:i/>
              </w:rPr>
            </w:pPr>
            <w:r>
              <w:t xml:space="preserve">Combien de systèmes présentent la vidéo ? </w:t>
            </w:r>
            <w:r w:rsidR="00C60B67" w:rsidRPr="00C60B67">
              <w:rPr>
                <w:b/>
                <w:i/>
                <w:color w:val="00B050"/>
              </w:rPr>
              <w:t>(3)</w:t>
            </w:r>
          </w:p>
          <w:p w:rsidR="00E135CA" w:rsidRDefault="00E135CA" w:rsidP="00C60B67">
            <w:pPr>
              <w:pStyle w:val="Paragraphedeliste"/>
              <w:numPr>
                <w:ilvl w:val="0"/>
                <w:numId w:val="5"/>
              </w:numPr>
              <w:spacing w:line="360" w:lineRule="auto"/>
              <w:jc w:val="both"/>
              <w:rPr>
                <w:b/>
                <w:i/>
              </w:rPr>
            </w:pPr>
            <w:r>
              <w:t xml:space="preserve">Quelles sont-ils ? </w:t>
            </w:r>
            <w:r>
              <w:rPr>
                <w:b/>
                <w:i/>
              </w:rPr>
              <w:t xml:space="preserve">En noter au moins </w:t>
            </w:r>
            <w:r w:rsidR="00C60B67">
              <w:rPr>
                <w:b/>
                <w:i/>
              </w:rPr>
              <w:t>1</w:t>
            </w:r>
          </w:p>
          <w:p w:rsidR="00C60B67" w:rsidRPr="00C60B67" w:rsidRDefault="00C60B67" w:rsidP="00C60B67">
            <w:pPr>
              <w:pStyle w:val="Paragraphedeliste"/>
              <w:spacing w:line="360" w:lineRule="auto"/>
              <w:ind w:left="0"/>
              <w:jc w:val="both"/>
              <w:rPr>
                <w:b/>
                <w:i/>
                <w:color w:val="00B050"/>
              </w:rPr>
            </w:pPr>
            <w:r w:rsidRPr="00C60B67">
              <w:rPr>
                <w:b/>
                <w:i/>
                <w:color w:val="00B050"/>
              </w:rPr>
              <w:t>Salle de traite 2X5 en épis, Salle de traite rotative 24 postes extérieur, traite robotisée</w:t>
            </w:r>
          </w:p>
          <w:p w:rsidR="00C60B67" w:rsidRDefault="00C60B67" w:rsidP="00C60B67">
            <w:pPr>
              <w:pStyle w:val="Paragraphedeliste"/>
              <w:numPr>
                <w:ilvl w:val="0"/>
                <w:numId w:val="5"/>
              </w:numPr>
              <w:spacing w:line="360" w:lineRule="auto"/>
              <w:jc w:val="both"/>
            </w:pPr>
            <w:r w:rsidRPr="00C60B67">
              <w:t>Quelles sont les différentes étapes de la traite ?</w:t>
            </w:r>
            <w:r w:rsidR="00354ED1">
              <w:t xml:space="preserve"> </w:t>
            </w:r>
          </w:p>
          <w:p w:rsidR="00354ED1" w:rsidRDefault="00034B61" w:rsidP="00354ED1">
            <w:pPr>
              <w:spacing w:line="360" w:lineRule="auto"/>
            </w:pPr>
            <w:r>
              <w:t>Déposer les é</w:t>
            </w:r>
            <w:r w:rsidR="00354ED1">
              <w:t xml:space="preserve">tiquettes et </w:t>
            </w:r>
            <w:r>
              <w:t xml:space="preserve">les </w:t>
            </w:r>
            <w:r w:rsidR="00354ED1">
              <w:t>photos des différentes étapes de la traite à remettre dans l’ordre =&gt; travail à réaliser en grand groupe (faire justifier les choix)</w:t>
            </w:r>
          </w:p>
          <w:p w:rsidR="00C60B67" w:rsidRDefault="00C60B67" w:rsidP="00C60B67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</w:pPr>
            <w:r>
              <w:t>Nettoyer les trayons</w:t>
            </w:r>
          </w:p>
          <w:p w:rsidR="00C60B67" w:rsidRDefault="00C60B67" w:rsidP="00C60B67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</w:pPr>
            <w:r>
              <w:t>Tirer les premiers jets pour contrôler la qualité du lait</w:t>
            </w:r>
          </w:p>
          <w:p w:rsidR="00C60B67" w:rsidRDefault="00C60B67" w:rsidP="00C60B67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</w:pPr>
            <w:r>
              <w:t>Brancher la griffe</w:t>
            </w:r>
          </w:p>
          <w:p w:rsidR="00C60B67" w:rsidRDefault="00C60B67" w:rsidP="00C60B67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</w:pPr>
            <w:r>
              <w:t xml:space="preserve">Attendre en moyenne 5 minutes que le lait s’écoule et que les citernes </w:t>
            </w:r>
            <w:r w:rsidR="00530174">
              <w:t>du</w:t>
            </w:r>
            <w:r>
              <w:t xml:space="preserve"> lait se vident</w:t>
            </w:r>
          </w:p>
          <w:p w:rsidR="00C60B67" w:rsidRDefault="00C60B67" w:rsidP="00C60B67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</w:pPr>
            <w:r>
              <w:t>Décrocher manuellement ou décrochage automatique de la griffe</w:t>
            </w:r>
          </w:p>
          <w:p w:rsidR="00354ED1" w:rsidRDefault="00C60B67" w:rsidP="00FB7BC8">
            <w:pPr>
              <w:pStyle w:val="Paragraphedeliste"/>
              <w:numPr>
                <w:ilvl w:val="0"/>
                <w:numId w:val="6"/>
              </w:numPr>
              <w:spacing w:line="360" w:lineRule="auto"/>
              <w:jc w:val="both"/>
            </w:pPr>
            <w:r>
              <w:t>Tremp</w:t>
            </w:r>
            <w:r w:rsidR="00525E28">
              <w:t>er l</w:t>
            </w:r>
            <w:r>
              <w:t>es trayons</w:t>
            </w:r>
          </w:p>
          <w:p w:rsidR="00FB7BC8" w:rsidRPr="007E7064" w:rsidRDefault="00FB7BC8" w:rsidP="00FB7BC8">
            <w:pPr>
              <w:spacing w:line="360" w:lineRule="auto"/>
              <w:jc w:val="both"/>
            </w:pPr>
            <w:r w:rsidRPr="00FB7BC8">
              <w:rPr>
                <w:highlight w:val="yellow"/>
              </w:rPr>
              <w:t>=&gt;</w:t>
            </w:r>
            <w:r>
              <w:rPr>
                <w:highlight w:val="yellow"/>
              </w:rPr>
              <w:t xml:space="preserve"> </w:t>
            </w:r>
            <w:r w:rsidRPr="00FB7BC8">
              <w:rPr>
                <w:highlight w:val="yellow"/>
              </w:rPr>
              <w:t>prendre une photo pour la trace écrite</w:t>
            </w:r>
          </w:p>
        </w:tc>
      </w:tr>
      <w:tr w:rsidR="007D1500" w:rsidTr="00111908">
        <w:tc>
          <w:tcPr>
            <w:tcW w:w="1089" w:type="dxa"/>
            <w:vAlign w:val="center"/>
          </w:tcPr>
          <w:p w:rsidR="007D1500" w:rsidRPr="00893B19" w:rsidRDefault="00C60B67" w:rsidP="005D6871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 w:rsidRPr="00893B19">
              <w:rPr>
                <w:b/>
                <w:i/>
              </w:rPr>
              <w:lastRenderedPageBreak/>
              <w:t>5 min</w:t>
            </w:r>
          </w:p>
        </w:tc>
        <w:tc>
          <w:tcPr>
            <w:tcW w:w="9792" w:type="dxa"/>
          </w:tcPr>
          <w:p w:rsidR="00C60B67" w:rsidRPr="00115F34" w:rsidRDefault="00C60B67" w:rsidP="00C60B67">
            <w:pPr>
              <w:pStyle w:val="Paragraphedeliste"/>
              <w:spacing w:line="360" w:lineRule="auto"/>
              <w:ind w:left="0"/>
              <w:rPr>
                <w:b/>
                <w:i/>
                <w:color w:val="0070C0"/>
              </w:rPr>
            </w:pPr>
            <w:r w:rsidRPr="00115F34">
              <w:rPr>
                <w:b/>
                <w:i/>
                <w:color w:val="0070C0"/>
              </w:rPr>
              <w:t>Bilan de la séance : qu’avez-vous appris ?</w:t>
            </w:r>
            <w:r w:rsidR="00AE1625">
              <w:rPr>
                <w:b/>
                <w:i/>
                <w:color w:val="0070C0"/>
              </w:rPr>
              <w:t xml:space="preserve"> </w:t>
            </w:r>
            <w:r w:rsidR="00AE1625" w:rsidRPr="00AE1625">
              <w:rPr>
                <w:highlight w:val="yellow"/>
              </w:rPr>
              <w:t>Bilan à écrire sur une grande affiche en fonction des réponses des élèves</w:t>
            </w:r>
          </w:p>
          <w:p w:rsidR="00FB7BC8" w:rsidRDefault="00C60B67" w:rsidP="005D6871">
            <w:pPr>
              <w:pStyle w:val="Paragraphedeliste"/>
              <w:spacing w:line="360" w:lineRule="auto"/>
              <w:ind w:left="0"/>
              <w:jc w:val="both"/>
              <w:rPr>
                <w:color w:val="000000" w:themeColor="text1"/>
              </w:rPr>
            </w:pPr>
            <w:r w:rsidRPr="00C60B67">
              <w:rPr>
                <w:color w:val="000000" w:themeColor="text1"/>
              </w:rPr>
              <w:t>Pour faire du lait, une vache doit d’abord mettre au monde un veau</w:t>
            </w:r>
            <w:r w:rsidR="00FB7BC8">
              <w:rPr>
                <w:color w:val="000000" w:themeColor="text1"/>
              </w:rPr>
              <w:t xml:space="preserve">. </w:t>
            </w:r>
          </w:p>
          <w:p w:rsidR="00FB7BC8" w:rsidRDefault="00FB7BC8" w:rsidP="005D6871">
            <w:pPr>
              <w:pStyle w:val="Paragraphedeliste"/>
              <w:spacing w:line="360" w:lineRule="auto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La vache consomme des aliments qui sont transformés en nutriments qui passent dans le sang et qui permettent la fabrication du lait. </w:t>
            </w:r>
          </w:p>
          <w:p w:rsidR="007D1500" w:rsidRDefault="00FB7BC8" w:rsidP="005D6871">
            <w:pPr>
              <w:pStyle w:val="Paragraphedeliste"/>
              <w:spacing w:line="360" w:lineRule="auto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C’est une hormone produite par le cerveau qui permet de déclencher l’éjection du lait.</w:t>
            </w:r>
          </w:p>
          <w:p w:rsidR="00FB7BC8" w:rsidRDefault="00FB7BC8" w:rsidP="00FB7BC8">
            <w:pPr>
              <w:pStyle w:val="Paragraphedeliste"/>
              <w:spacing w:line="360" w:lineRule="auto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Il existe plusieurs systèmes pour traire les vaches : </w:t>
            </w:r>
            <w:r w:rsidRPr="00FB7BC8">
              <w:rPr>
                <w:color w:val="000000" w:themeColor="text1"/>
              </w:rPr>
              <w:t>Salle de traite 2X5 en épis, Salle de traite rotative 24 postes extérieur, traite robotisée</w:t>
            </w:r>
            <w:r>
              <w:rPr>
                <w:color w:val="000000" w:themeColor="text1"/>
              </w:rPr>
              <w:t>.</w:t>
            </w:r>
          </w:p>
          <w:p w:rsidR="00FB7BC8" w:rsidRDefault="00FB7BC8" w:rsidP="00FB7BC8">
            <w:pPr>
              <w:pStyle w:val="Paragraphedeliste"/>
              <w:spacing w:line="360" w:lineRule="auto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Pour traire et avoir du lait de qualité, il est important de respecter les différentes étapes</w:t>
            </w:r>
          </w:p>
          <w:p w:rsidR="00FB7BC8" w:rsidRPr="00FB7BC8" w:rsidRDefault="00FB7BC8" w:rsidP="005D6871">
            <w:pPr>
              <w:pStyle w:val="Paragraphedeliste"/>
              <w:spacing w:line="360" w:lineRule="auto"/>
              <w:ind w:left="0"/>
              <w:jc w:val="both"/>
              <w:rPr>
                <w:b/>
                <w:i/>
                <w:color w:val="00B050"/>
              </w:rPr>
            </w:pPr>
            <w:r w:rsidRPr="00FB7BC8">
              <w:rPr>
                <w:color w:val="000000" w:themeColor="text1"/>
                <w:highlight w:val="yellow"/>
              </w:rPr>
              <w:t>Photo du travail réalisé lors de la dernière phase de la séance.</w:t>
            </w:r>
          </w:p>
        </w:tc>
      </w:tr>
    </w:tbl>
    <w:p w:rsidR="00514B8D" w:rsidRDefault="00514B8D" w:rsidP="007A5958">
      <w:pPr>
        <w:jc w:val="center"/>
      </w:pPr>
    </w:p>
    <w:tbl>
      <w:tblPr>
        <w:tblStyle w:val="Grilledutableau"/>
        <w:tblW w:w="10915" w:type="dxa"/>
        <w:tblInd w:w="-34" w:type="dxa"/>
        <w:tblLook w:val="04A0"/>
      </w:tblPr>
      <w:tblGrid>
        <w:gridCol w:w="3686"/>
        <w:gridCol w:w="3709"/>
        <w:gridCol w:w="3520"/>
      </w:tblGrid>
      <w:tr w:rsidR="0073543C" w:rsidRPr="00DA7C4E" w:rsidTr="0073543C">
        <w:tc>
          <w:tcPr>
            <w:tcW w:w="3686" w:type="dxa"/>
          </w:tcPr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  <w:p w:rsidR="0073543C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>
              <w:rPr>
                <w:rFonts w:ascii="CrayonL" w:hAnsi="CrayonL"/>
                <w:b/>
                <w:sz w:val="40"/>
                <w:szCs w:val="40"/>
              </w:rPr>
              <w:t>tête</w:t>
            </w:r>
          </w:p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</w:tc>
        <w:tc>
          <w:tcPr>
            <w:tcW w:w="3709" w:type="dxa"/>
          </w:tcPr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>
              <w:rPr>
                <w:rFonts w:ascii="CrayonL" w:hAnsi="CrayonL"/>
                <w:b/>
                <w:sz w:val="40"/>
                <w:szCs w:val="40"/>
              </w:rPr>
              <w:t>dos</w:t>
            </w:r>
          </w:p>
        </w:tc>
        <w:tc>
          <w:tcPr>
            <w:tcW w:w="3520" w:type="dxa"/>
          </w:tcPr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>
              <w:rPr>
                <w:rFonts w:ascii="CrayonL" w:hAnsi="CrayonL"/>
                <w:b/>
                <w:sz w:val="40"/>
                <w:szCs w:val="40"/>
              </w:rPr>
              <w:t>garrot</w:t>
            </w:r>
          </w:p>
        </w:tc>
      </w:tr>
      <w:tr w:rsidR="0073543C" w:rsidRPr="00DA7C4E" w:rsidTr="0073543C">
        <w:tc>
          <w:tcPr>
            <w:tcW w:w="3686" w:type="dxa"/>
          </w:tcPr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  <w:p w:rsidR="0073543C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>
              <w:rPr>
                <w:rFonts w:ascii="CrayonL" w:hAnsi="CrayonL"/>
                <w:b/>
                <w:sz w:val="40"/>
                <w:szCs w:val="40"/>
              </w:rPr>
              <w:t>croupe</w:t>
            </w:r>
          </w:p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</w:tc>
        <w:tc>
          <w:tcPr>
            <w:tcW w:w="3709" w:type="dxa"/>
          </w:tcPr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>
              <w:rPr>
                <w:rFonts w:ascii="CrayonL" w:hAnsi="CrayonL"/>
                <w:b/>
                <w:sz w:val="40"/>
                <w:szCs w:val="40"/>
              </w:rPr>
              <w:t>queue</w:t>
            </w:r>
          </w:p>
        </w:tc>
        <w:tc>
          <w:tcPr>
            <w:tcW w:w="3520" w:type="dxa"/>
          </w:tcPr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8"/>
                <w:szCs w:val="18"/>
              </w:rPr>
            </w:pPr>
          </w:p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>
              <w:rPr>
                <w:rFonts w:ascii="CrayonL" w:hAnsi="CrayonL"/>
                <w:b/>
                <w:sz w:val="40"/>
                <w:szCs w:val="40"/>
              </w:rPr>
              <w:t>grasset</w:t>
            </w:r>
          </w:p>
        </w:tc>
      </w:tr>
      <w:tr w:rsidR="0073543C" w:rsidRPr="00DA7C4E" w:rsidTr="0073543C">
        <w:tc>
          <w:tcPr>
            <w:tcW w:w="3686" w:type="dxa"/>
          </w:tcPr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  <w:p w:rsidR="0073543C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>
              <w:rPr>
                <w:rFonts w:ascii="CrayonL" w:hAnsi="CrayonL"/>
                <w:b/>
                <w:sz w:val="40"/>
                <w:szCs w:val="40"/>
              </w:rPr>
              <w:t>trayon</w:t>
            </w:r>
          </w:p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</w:tc>
        <w:tc>
          <w:tcPr>
            <w:tcW w:w="3709" w:type="dxa"/>
          </w:tcPr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>
              <w:rPr>
                <w:rFonts w:ascii="CrayonL" w:hAnsi="CrayonL"/>
                <w:b/>
                <w:sz w:val="40"/>
                <w:szCs w:val="40"/>
              </w:rPr>
              <w:t>pis</w:t>
            </w:r>
          </w:p>
        </w:tc>
        <w:tc>
          <w:tcPr>
            <w:tcW w:w="3520" w:type="dxa"/>
          </w:tcPr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>
              <w:rPr>
                <w:rFonts w:ascii="CrayonL" w:hAnsi="CrayonL"/>
                <w:b/>
                <w:sz w:val="40"/>
                <w:szCs w:val="40"/>
              </w:rPr>
              <w:t>veine mammaire</w:t>
            </w:r>
          </w:p>
        </w:tc>
      </w:tr>
      <w:tr w:rsidR="0073543C" w:rsidRPr="00DA7C4E" w:rsidTr="0073543C">
        <w:tc>
          <w:tcPr>
            <w:tcW w:w="3686" w:type="dxa"/>
          </w:tcPr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  <w:p w:rsidR="0073543C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>
              <w:rPr>
                <w:rFonts w:ascii="CrayonL" w:hAnsi="CrayonL"/>
                <w:b/>
                <w:sz w:val="40"/>
                <w:szCs w:val="40"/>
              </w:rPr>
              <w:t>sabot</w:t>
            </w:r>
          </w:p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</w:tc>
        <w:tc>
          <w:tcPr>
            <w:tcW w:w="3709" w:type="dxa"/>
          </w:tcPr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6"/>
                <w:szCs w:val="16"/>
              </w:rPr>
            </w:pPr>
          </w:p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>
              <w:rPr>
                <w:rFonts w:ascii="CrayonL" w:hAnsi="CrayonL"/>
                <w:b/>
                <w:sz w:val="40"/>
                <w:szCs w:val="40"/>
              </w:rPr>
              <w:t>jarret</w:t>
            </w:r>
          </w:p>
        </w:tc>
        <w:tc>
          <w:tcPr>
            <w:tcW w:w="3520" w:type="dxa"/>
          </w:tcPr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18"/>
                <w:szCs w:val="18"/>
              </w:rPr>
            </w:pPr>
          </w:p>
          <w:p w:rsidR="0073543C" w:rsidRPr="00DA7C4E" w:rsidRDefault="0073543C" w:rsidP="00156744">
            <w:pPr>
              <w:pStyle w:val="Paragraphedeliste"/>
              <w:spacing w:line="360" w:lineRule="auto"/>
              <w:ind w:left="0"/>
              <w:jc w:val="center"/>
              <w:rPr>
                <w:rFonts w:ascii="CrayonL" w:hAnsi="CrayonL"/>
                <w:b/>
                <w:sz w:val="40"/>
                <w:szCs w:val="40"/>
              </w:rPr>
            </w:pPr>
          </w:p>
        </w:tc>
      </w:tr>
    </w:tbl>
    <w:p w:rsidR="0073543C" w:rsidRDefault="0073543C" w:rsidP="007A5958">
      <w:pPr>
        <w:jc w:val="center"/>
      </w:pPr>
    </w:p>
    <w:p w:rsidR="00111908" w:rsidRDefault="00111908">
      <w:r>
        <w:br w:type="page"/>
      </w:r>
    </w:p>
    <w:p w:rsidR="001A3CA6" w:rsidRDefault="001A3CA6" w:rsidP="00111908">
      <w:pPr>
        <w:jc w:val="center"/>
      </w:pPr>
    </w:p>
    <w:p w:rsidR="00111908" w:rsidRDefault="005966D3" w:rsidP="00111908">
      <w:pPr>
        <w:jc w:val="center"/>
      </w:pPr>
      <w:r>
        <w:rPr>
          <w:noProof/>
          <w:lang w:eastAsia="fr-FR"/>
        </w:rPr>
        <w:pict>
          <v:rect id="_x0000_s1058" style="position:absolute;left:0;text-align:left;margin-left:376.5pt;margin-top:21pt;width:156pt;height:36.75pt;z-index:251686912">
            <v:textbox>
              <w:txbxContent>
                <w:p w:rsidR="00891A23" w:rsidRPr="001236A3" w:rsidRDefault="000F1525" w:rsidP="001236A3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1236A3">
                    <w:rPr>
                      <w:b/>
                      <w:i/>
                      <w:sz w:val="32"/>
                      <w:szCs w:val="32"/>
                    </w:rPr>
                    <w:t>Hypothalamus</w:t>
                  </w:r>
                </w:p>
              </w:txbxContent>
            </v:textbox>
          </v:rect>
        </w:pict>
      </w:r>
    </w:p>
    <w:p w:rsidR="00514B8D" w:rsidRDefault="005966D3" w:rsidP="001236A3">
      <w:r>
        <w:rPr>
          <w:noProof/>
          <w:lang w:eastAsia="fr-FR"/>
        </w:rPr>
        <w:pict>
          <v:rect id="_x0000_s1059" style="position:absolute;margin-left:376.5pt;margin-top:139.55pt;width:150.75pt;height:45pt;z-index:251687936">
            <v:textbox style="mso-next-textbox:#_x0000_s1059">
              <w:txbxContent>
                <w:p w:rsidR="00891A23" w:rsidRPr="001236A3" w:rsidRDefault="00891A23" w:rsidP="001236A3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1236A3">
                    <w:rPr>
                      <w:b/>
                      <w:i/>
                      <w:sz w:val="32"/>
                      <w:szCs w:val="32"/>
                    </w:rPr>
                    <w:t>Ocytocine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60" type="#_x0000_t67" style="position:absolute;margin-left:445.5pt;margin-top:47.3pt;width:38.25pt;height:76.9pt;z-index:251688960">
            <v:textbox style="layout-flow:vertical-ideographic"/>
          </v:shape>
        </w:pict>
      </w:r>
      <w:r>
        <w:rPr>
          <w:noProof/>
          <w:lang w:eastAsia="fr-FR"/>
        </w:rPr>
        <w:pict>
          <v:shape id="_x0000_s1061" type="#_x0000_t32" style="position:absolute;margin-left:351pt;margin-top:196.55pt;width:78pt;height:147pt;flip:x;z-index:251689984" o:connectortype="straight">
            <v:stroke endarrow="block"/>
          </v:shape>
        </w:pict>
      </w:r>
      <w:r w:rsidR="007B6DD6">
        <w:rPr>
          <w:noProof/>
          <w:lang w:eastAsia="fr-FR"/>
        </w:rPr>
        <w:drawing>
          <wp:inline distT="0" distB="0" distL="0" distR="0">
            <wp:extent cx="4343400" cy="2019300"/>
            <wp:effectExtent l="1905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908" w:rsidRDefault="00111908" w:rsidP="007A5958">
      <w:pPr>
        <w:jc w:val="center"/>
      </w:pPr>
    </w:p>
    <w:p w:rsidR="002D4FE1" w:rsidRDefault="002D4FE1" w:rsidP="007A5958">
      <w:pPr>
        <w:jc w:val="center"/>
      </w:pPr>
    </w:p>
    <w:p w:rsidR="002D4FE1" w:rsidRDefault="002D4FE1" w:rsidP="007A5958">
      <w:pPr>
        <w:jc w:val="center"/>
      </w:pPr>
    </w:p>
    <w:p w:rsidR="002D4FE1" w:rsidRDefault="002D4FE1" w:rsidP="007A5958">
      <w:pPr>
        <w:jc w:val="center"/>
      </w:pPr>
    </w:p>
    <w:p w:rsidR="00DA03C1" w:rsidRDefault="005D6871" w:rsidP="007A595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962525" cy="3333750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A3" w:rsidRDefault="001236A3" w:rsidP="007A5958">
      <w:pPr>
        <w:jc w:val="center"/>
        <w:sectPr w:rsidR="001236A3" w:rsidSect="004F2829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D6871" w:rsidRDefault="005D6871" w:rsidP="007A5958">
      <w:pPr>
        <w:jc w:val="center"/>
      </w:pPr>
    </w:p>
    <w:p w:rsidR="001236A3" w:rsidRDefault="001236A3" w:rsidP="007A5958">
      <w:pPr>
        <w:jc w:val="center"/>
      </w:pPr>
    </w:p>
    <w:p w:rsidR="001236A3" w:rsidRDefault="001236A3" w:rsidP="007A5958">
      <w:pPr>
        <w:jc w:val="center"/>
      </w:pPr>
    </w:p>
    <w:p w:rsidR="001236A3" w:rsidRDefault="001236A3" w:rsidP="001236A3">
      <w:r>
        <w:rPr>
          <w:noProof/>
          <w:lang w:eastAsia="fr-FR"/>
        </w:rPr>
        <w:drawing>
          <wp:inline distT="0" distB="0" distL="0" distR="0">
            <wp:extent cx="9802811" cy="4886325"/>
            <wp:effectExtent l="19050" t="0" r="7939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811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A3" w:rsidRDefault="001236A3" w:rsidP="007A5958">
      <w:pPr>
        <w:jc w:val="center"/>
        <w:sectPr w:rsidR="001236A3" w:rsidSect="001236A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Grilledutableau"/>
        <w:tblW w:w="0" w:type="auto"/>
        <w:tblLook w:val="04A0"/>
      </w:tblPr>
      <w:tblGrid>
        <w:gridCol w:w="5303"/>
        <w:gridCol w:w="5303"/>
      </w:tblGrid>
      <w:tr w:rsidR="00312017" w:rsidTr="00A66D9E">
        <w:tc>
          <w:tcPr>
            <w:tcW w:w="5303" w:type="dxa"/>
          </w:tcPr>
          <w:p w:rsidR="00312017" w:rsidRDefault="00312017" w:rsidP="007A5958">
            <w:pPr>
              <w:jc w:val="center"/>
              <w:rPr>
                <w:noProof/>
                <w:lang w:eastAsia="fr-FR"/>
              </w:rPr>
            </w:pPr>
            <w:r>
              <w:lastRenderedPageBreak/>
              <w:br w:type="page"/>
            </w:r>
          </w:p>
          <w:p w:rsidR="00312017" w:rsidRDefault="00312017" w:rsidP="007A595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24125" cy="2669608"/>
                  <wp:effectExtent l="19050" t="0" r="952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669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017" w:rsidRDefault="00312017" w:rsidP="007A5958">
            <w:pPr>
              <w:jc w:val="center"/>
            </w:pPr>
          </w:p>
        </w:tc>
        <w:tc>
          <w:tcPr>
            <w:tcW w:w="5303" w:type="dxa"/>
            <w:vAlign w:val="center"/>
          </w:tcPr>
          <w:p w:rsidR="00530174" w:rsidRPr="00A66D9E" w:rsidRDefault="00530174" w:rsidP="00A66D9E">
            <w:pPr>
              <w:pStyle w:val="Paragraphedeliste"/>
              <w:spacing w:line="360" w:lineRule="auto"/>
              <w:ind w:left="226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 w:rsidRPr="00A66D9E">
              <w:rPr>
                <w:rFonts w:ascii="CrayonL" w:hAnsi="CrayonL"/>
                <w:b/>
                <w:sz w:val="40"/>
                <w:szCs w:val="40"/>
              </w:rPr>
              <w:t>Nettoyer les trayons</w:t>
            </w:r>
            <w:r w:rsidR="00A66D9E" w:rsidRPr="00A66D9E">
              <w:rPr>
                <w:rFonts w:ascii="CrayonL" w:hAnsi="CrayonL"/>
                <w:b/>
                <w:sz w:val="40"/>
                <w:szCs w:val="40"/>
              </w:rPr>
              <w:t>.</w:t>
            </w:r>
          </w:p>
          <w:p w:rsidR="00312017" w:rsidRPr="00A66D9E" w:rsidRDefault="00312017" w:rsidP="00A66D9E">
            <w:pPr>
              <w:pStyle w:val="Paragraphedeliste"/>
              <w:spacing w:line="360" w:lineRule="auto"/>
              <w:ind w:left="226"/>
              <w:jc w:val="center"/>
              <w:rPr>
                <w:rFonts w:ascii="CrayonL" w:hAnsi="CrayonL"/>
                <w:b/>
                <w:sz w:val="40"/>
                <w:szCs w:val="40"/>
              </w:rPr>
            </w:pPr>
          </w:p>
        </w:tc>
      </w:tr>
      <w:tr w:rsidR="00312017" w:rsidTr="00A66D9E">
        <w:tc>
          <w:tcPr>
            <w:tcW w:w="5303" w:type="dxa"/>
          </w:tcPr>
          <w:p w:rsidR="00312017" w:rsidRDefault="00312017" w:rsidP="007A5958">
            <w:pPr>
              <w:jc w:val="center"/>
            </w:pPr>
          </w:p>
          <w:p w:rsidR="00312017" w:rsidRDefault="00312017" w:rsidP="007A595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89845" cy="2990850"/>
                  <wp:effectExtent l="19050" t="0" r="5705" b="0"/>
                  <wp:docPr id="6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375" cy="2993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017" w:rsidRDefault="00312017" w:rsidP="007A5958">
            <w:pPr>
              <w:jc w:val="center"/>
            </w:pPr>
          </w:p>
        </w:tc>
        <w:tc>
          <w:tcPr>
            <w:tcW w:w="5303" w:type="dxa"/>
            <w:vAlign w:val="center"/>
          </w:tcPr>
          <w:p w:rsidR="00530174" w:rsidRPr="00A66D9E" w:rsidRDefault="00530174" w:rsidP="00A66D9E">
            <w:pPr>
              <w:pStyle w:val="Paragraphedeliste"/>
              <w:spacing w:line="360" w:lineRule="auto"/>
              <w:ind w:left="226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 w:rsidRPr="00A66D9E">
              <w:rPr>
                <w:rFonts w:ascii="CrayonL" w:hAnsi="CrayonL"/>
                <w:b/>
                <w:sz w:val="40"/>
                <w:szCs w:val="40"/>
              </w:rPr>
              <w:t>Tirer les premiers jets pour contrôler la qualité du lait</w:t>
            </w:r>
            <w:r w:rsidR="00A66D9E" w:rsidRPr="00A66D9E">
              <w:rPr>
                <w:rFonts w:ascii="CrayonL" w:hAnsi="CrayonL"/>
                <w:b/>
                <w:sz w:val="40"/>
                <w:szCs w:val="40"/>
              </w:rPr>
              <w:t>.</w:t>
            </w:r>
          </w:p>
          <w:p w:rsidR="00312017" w:rsidRPr="00A66D9E" w:rsidRDefault="00312017" w:rsidP="00A66D9E">
            <w:pPr>
              <w:ind w:left="226"/>
              <w:jc w:val="center"/>
              <w:rPr>
                <w:rFonts w:ascii="CrayonL" w:hAnsi="CrayonL"/>
                <w:b/>
                <w:sz w:val="40"/>
                <w:szCs w:val="40"/>
              </w:rPr>
            </w:pPr>
          </w:p>
        </w:tc>
      </w:tr>
      <w:tr w:rsidR="00312017" w:rsidTr="00A66D9E">
        <w:tc>
          <w:tcPr>
            <w:tcW w:w="5303" w:type="dxa"/>
          </w:tcPr>
          <w:p w:rsidR="00312017" w:rsidRDefault="00312017" w:rsidP="007A5958">
            <w:pPr>
              <w:jc w:val="center"/>
            </w:pPr>
          </w:p>
          <w:p w:rsidR="00312017" w:rsidRDefault="00312017" w:rsidP="007A595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286000" cy="2559389"/>
                  <wp:effectExtent l="19050" t="0" r="0" b="0"/>
                  <wp:docPr id="8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559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017" w:rsidRDefault="00312017" w:rsidP="007A5958">
            <w:pPr>
              <w:jc w:val="center"/>
            </w:pPr>
          </w:p>
        </w:tc>
        <w:tc>
          <w:tcPr>
            <w:tcW w:w="5303" w:type="dxa"/>
            <w:vAlign w:val="center"/>
          </w:tcPr>
          <w:p w:rsidR="00530174" w:rsidRPr="00A66D9E" w:rsidRDefault="00530174" w:rsidP="00A66D9E">
            <w:pPr>
              <w:pStyle w:val="Paragraphedeliste"/>
              <w:spacing w:line="360" w:lineRule="auto"/>
              <w:ind w:left="226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 w:rsidRPr="00A66D9E">
              <w:rPr>
                <w:rFonts w:ascii="CrayonL" w:hAnsi="CrayonL"/>
                <w:b/>
                <w:sz w:val="40"/>
                <w:szCs w:val="40"/>
              </w:rPr>
              <w:t>Brancher la griffe</w:t>
            </w:r>
            <w:r w:rsidR="00A66D9E" w:rsidRPr="00A66D9E">
              <w:rPr>
                <w:rFonts w:ascii="CrayonL" w:hAnsi="CrayonL"/>
                <w:b/>
                <w:sz w:val="40"/>
                <w:szCs w:val="40"/>
              </w:rPr>
              <w:t>.</w:t>
            </w:r>
          </w:p>
          <w:p w:rsidR="00312017" w:rsidRPr="00A66D9E" w:rsidRDefault="00312017" w:rsidP="00A66D9E">
            <w:pPr>
              <w:ind w:left="226"/>
              <w:jc w:val="center"/>
              <w:rPr>
                <w:rFonts w:ascii="CrayonL" w:hAnsi="CrayonL"/>
                <w:b/>
                <w:sz w:val="40"/>
                <w:szCs w:val="40"/>
              </w:rPr>
            </w:pPr>
          </w:p>
        </w:tc>
      </w:tr>
      <w:tr w:rsidR="00312017" w:rsidTr="00A66D9E">
        <w:tc>
          <w:tcPr>
            <w:tcW w:w="5303" w:type="dxa"/>
          </w:tcPr>
          <w:p w:rsidR="00312017" w:rsidRDefault="00312017" w:rsidP="007A5958">
            <w:pPr>
              <w:jc w:val="center"/>
              <w:rPr>
                <w:noProof/>
                <w:lang w:eastAsia="fr-FR"/>
              </w:rPr>
            </w:pPr>
          </w:p>
          <w:p w:rsidR="00312017" w:rsidRDefault="00530174" w:rsidP="007A595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33650" cy="2533650"/>
                  <wp:effectExtent l="19050" t="0" r="0" b="0"/>
                  <wp:docPr id="11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017" w:rsidRDefault="00312017" w:rsidP="007A5958">
            <w:pPr>
              <w:jc w:val="center"/>
            </w:pPr>
          </w:p>
        </w:tc>
        <w:tc>
          <w:tcPr>
            <w:tcW w:w="5303" w:type="dxa"/>
            <w:vAlign w:val="center"/>
          </w:tcPr>
          <w:p w:rsidR="00312017" w:rsidRPr="00A66D9E" w:rsidRDefault="00530174" w:rsidP="0034170C">
            <w:pPr>
              <w:pStyle w:val="Paragraphedeliste"/>
              <w:spacing w:line="360" w:lineRule="auto"/>
              <w:ind w:left="226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 w:rsidRPr="00A66D9E">
              <w:rPr>
                <w:rFonts w:ascii="CrayonL" w:hAnsi="CrayonL"/>
                <w:b/>
                <w:sz w:val="40"/>
                <w:szCs w:val="40"/>
              </w:rPr>
              <w:t>Attendre en moyenne 5 minutes que le lait s’écoule et que les citernes du lait se vident.</w:t>
            </w:r>
          </w:p>
        </w:tc>
      </w:tr>
      <w:tr w:rsidR="00312017" w:rsidTr="00A66D9E">
        <w:tc>
          <w:tcPr>
            <w:tcW w:w="5303" w:type="dxa"/>
          </w:tcPr>
          <w:p w:rsidR="00312017" w:rsidRDefault="00312017" w:rsidP="007A5958">
            <w:pPr>
              <w:jc w:val="center"/>
            </w:pPr>
          </w:p>
          <w:p w:rsidR="00525E28" w:rsidRDefault="00525E28" w:rsidP="007A595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71628" cy="2638425"/>
                  <wp:effectExtent l="19050" t="0" r="4872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091" cy="2641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174" w:rsidRDefault="00530174" w:rsidP="007A5958">
            <w:pPr>
              <w:jc w:val="center"/>
            </w:pPr>
          </w:p>
        </w:tc>
        <w:tc>
          <w:tcPr>
            <w:tcW w:w="5303" w:type="dxa"/>
            <w:vAlign w:val="center"/>
          </w:tcPr>
          <w:p w:rsidR="00525E28" w:rsidRPr="00A66D9E" w:rsidRDefault="00525E28" w:rsidP="00A66D9E">
            <w:pPr>
              <w:pStyle w:val="Paragraphedeliste"/>
              <w:spacing w:line="360" w:lineRule="auto"/>
              <w:ind w:left="226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 w:rsidRPr="00A66D9E">
              <w:rPr>
                <w:rFonts w:ascii="CrayonL" w:hAnsi="CrayonL"/>
                <w:b/>
                <w:sz w:val="40"/>
                <w:szCs w:val="40"/>
              </w:rPr>
              <w:t>Décrocher manuellement ou décrochage automatique de la griffe</w:t>
            </w:r>
            <w:r w:rsidR="00A34E93" w:rsidRPr="00A66D9E">
              <w:rPr>
                <w:rFonts w:ascii="CrayonL" w:hAnsi="CrayonL"/>
                <w:b/>
                <w:sz w:val="40"/>
                <w:szCs w:val="40"/>
              </w:rPr>
              <w:t>.</w:t>
            </w:r>
          </w:p>
          <w:p w:rsidR="00312017" w:rsidRPr="00A66D9E" w:rsidRDefault="00312017" w:rsidP="00A66D9E">
            <w:pPr>
              <w:ind w:left="226"/>
              <w:jc w:val="center"/>
              <w:rPr>
                <w:rFonts w:ascii="CrayonL" w:hAnsi="CrayonL"/>
                <w:b/>
                <w:sz w:val="40"/>
                <w:szCs w:val="40"/>
              </w:rPr>
            </w:pPr>
          </w:p>
        </w:tc>
      </w:tr>
      <w:tr w:rsidR="00312017" w:rsidTr="00A66D9E">
        <w:tc>
          <w:tcPr>
            <w:tcW w:w="5303" w:type="dxa"/>
          </w:tcPr>
          <w:p w:rsidR="00312017" w:rsidRDefault="00312017" w:rsidP="007A5958">
            <w:pPr>
              <w:jc w:val="center"/>
            </w:pPr>
          </w:p>
          <w:p w:rsidR="00525E28" w:rsidRDefault="0034170C" w:rsidP="007A595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76500" cy="2876550"/>
                  <wp:effectExtent l="1905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5E28" w:rsidRDefault="00525E28" w:rsidP="007A5958">
            <w:pPr>
              <w:jc w:val="center"/>
            </w:pPr>
          </w:p>
        </w:tc>
        <w:tc>
          <w:tcPr>
            <w:tcW w:w="5303" w:type="dxa"/>
            <w:vAlign w:val="center"/>
          </w:tcPr>
          <w:p w:rsidR="00525E28" w:rsidRPr="00A66D9E" w:rsidRDefault="00525E28" w:rsidP="00A66D9E">
            <w:pPr>
              <w:pStyle w:val="Paragraphedeliste"/>
              <w:spacing w:line="360" w:lineRule="auto"/>
              <w:ind w:left="226"/>
              <w:jc w:val="center"/>
              <w:rPr>
                <w:rFonts w:ascii="CrayonL" w:hAnsi="CrayonL"/>
                <w:b/>
                <w:sz w:val="40"/>
                <w:szCs w:val="40"/>
              </w:rPr>
            </w:pPr>
            <w:r w:rsidRPr="00A66D9E">
              <w:rPr>
                <w:rFonts w:ascii="CrayonL" w:hAnsi="CrayonL"/>
                <w:b/>
                <w:sz w:val="40"/>
                <w:szCs w:val="40"/>
              </w:rPr>
              <w:t>Tremper les trayons</w:t>
            </w:r>
            <w:r w:rsidR="00A66D9E" w:rsidRPr="00A66D9E">
              <w:rPr>
                <w:rFonts w:ascii="CrayonL" w:hAnsi="CrayonL"/>
                <w:b/>
                <w:sz w:val="40"/>
                <w:szCs w:val="40"/>
              </w:rPr>
              <w:t>.</w:t>
            </w:r>
          </w:p>
          <w:p w:rsidR="00312017" w:rsidRPr="00A66D9E" w:rsidRDefault="00312017" w:rsidP="00A66D9E">
            <w:pPr>
              <w:ind w:left="226"/>
              <w:jc w:val="center"/>
              <w:rPr>
                <w:rFonts w:ascii="CrayonL" w:hAnsi="CrayonL"/>
                <w:b/>
                <w:sz w:val="40"/>
                <w:szCs w:val="40"/>
              </w:rPr>
            </w:pPr>
          </w:p>
        </w:tc>
      </w:tr>
    </w:tbl>
    <w:p w:rsidR="001236A3" w:rsidRDefault="001236A3" w:rsidP="007A5958">
      <w:pPr>
        <w:jc w:val="center"/>
      </w:pPr>
    </w:p>
    <w:tbl>
      <w:tblPr>
        <w:tblStyle w:val="Grilledutableau"/>
        <w:tblW w:w="0" w:type="auto"/>
        <w:tblInd w:w="108" w:type="dxa"/>
        <w:tblLook w:val="04A0"/>
      </w:tblPr>
      <w:tblGrid>
        <w:gridCol w:w="10574"/>
      </w:tblGrid>
      <w:tr w:rsidR="00C325DB" w:rsidTr="00857FEC">
        <w:tc>
          <w:tcPr>
            <w:tcW w:w="10574" w:type="dxa"/>
          </w:tcPr>
          <w:p w:rsidR="00C325DB" w:rsidRDefault="00C325DB" w:rsidP="00857FEC">
            <w:pPr>
              <w:rPr>
                <w:b/>
                <w:i/>
              </w:rPr>
            </w:pPr>
          </w:p>
          <w:p w:rsidR="00C325DB" w:rsidRPr="0054509B" w:rsidRDefault="00C325DB" w:rsidP="00857FEC">
            <w:pPr>
              <w:ind w:left="2268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Atelier n°3</w:t>
            </w:r>
            <w:r w:rsidRPr="0054509B">
              <w:rPr>
                <w:sz w:val="28"/>
                <w:szCs w:val="28"/>
              </w:rPr>
              <w:t xml:space="preserve"> : </w:t>
            </w:r>
            <w:r>
              <w:rPr>
                <w:sz w:val="28"/>
                <w:szCs w:val="28"/>
              </w:rPr>
              <w:t>L’alimentation des vaches laitières</w:t>
            </w:r>
          </w:p>
          <w:p w:rsidR="00C325DB" w:rsidRDefault="00C325DB" w:rsidP="00857FEC">
            <w:pPr>
              <w:rPr>
                <w:b/>
                <w:i/>
              </w:rPr>
            </w:pPr>
          </w:p>
        </w:tc>
      </w:tr>
    </w:tbl>
    <w:p w:rsidR="007B57DE" w:rsidRPr="007B57DE" w:rsidRDefault="007B57DE" w:rsidP="00C325DB">
      <w:pPr>
        <w:spacing w:line="360" w:lineRule="auto"/>
        <w:jc w:val="both"/>
        <w:rPr>
          <w:b/>
          <w:i/>
          <w:sz w:val="16"/>
          <w:szCs w:val="16"/>
        </w:rPr>
      </w:pPr>
    </w:p>
    <w:p w:rsidR="00C325DB" w:rsidRDefault="00C325DB" w:rsidP="00C325DB">
      <w:pPr>
        <w:spacing w:line="360" w:lineRule="auto"/>
        <w:jc w:val="both"/>
      </w:pPr>
      <w:r>
        <w:rPr>
          <w:b/>
          <w:i/>
        </w:rPr>
        <w:t xml:space="preserve">Objectifs </w:t>
      </w:r>
      <w:r w:rsidRPr="00593EEC">
        <w:rPr>
          <w:b/>
          <w:i/>
        </w:rPr>
        <w:t>:</w:t>
      </w:r>
      <w:r>
        <w:t xml:space="preserve"> Caractériser un animal ruminant, identifier les différents aliments de la ration d’une vache laitière, découvrir la culture du maïs jusqu’à la récole de l’ensilage</w:t>
      </w:r>
    </w:p>
    <w:p w:rsidR="00C325DB" w:rsidRDefault="00C325DB" w:rsidP="00C325DB">
      <w:pPr>
        <w:spacing w:line="360" w:lineRule="auto"/>
        <w:jc w:val="both"/>
      </w:pPr>
      <w:r w:rsidRPr="00593EEC">
        <w:rPr>
          <w:b/>
          <w:i/>
        </w:rPr>
        <w:t>Compétences</w:t>
      </w:r>
      <w:r>
        <w:t xml:space="preserve"> : </w:t>
      </w:r>
    </w:p>
    <w:p w:rsidR="00C325DB" w:rsidRDefault="00C325DB" w:rsidP="00C325DB">
      <w:pPr>
        <w:pStyle w:val="Paragraphedeliste"/>
        <w:numPr>
          <w:ilvl w:val="0"/>
          <w:numId w:val="1"/>
        </w:numPr>
        <w:spacing w:line="360" w:lineRule="auto"/>
        <w:jc w:val="both"/>
      </w:pPr>
      <w:r>
        <w:t xml:space="preserve">Etre capable de différencier un animal </w:t>
      </w:r>
      <w:proofErr w:type="spellStart"/>
      <w:r>
        <w:t>polygastrique</w:t>
      </w:r>
      <w:proofErr w:type="spellEnd"/>
      <w:r>
        <w:t xml:space="preserve"> d’un animal </w:t>
      </w:r>
      <w:proofErr w:type="spellStart"/>
      <w:r>
        <w:t>nonogastrique</w:t>
      </w:r>
      <w:proofErr w:type="spellEnd"/>
    </w:p>
    <w:p w:rsidR="00C325DB" w:rsidRDefault="00C325DB" w:rsidP="00C325DB">
      <w:pPr>
        <w:pStyle w:val="Paragraphedeliste"/>
        <w:numPr>
          <w:ilvl w:val="0"/>
          <w:numId w:val="1"/>
        </w:numPr>
        <w:spacing w:line="360" w:lineRule="auto"/>
        <w:jc w:val="both"/>
      </w:pPr>
      <w:r>
        <w:t xml:space="preserve">Etre </w:t>
      </w:r>
      <w:r w:rsidR="001100B5">
        <w:t>capable de nommer les aliments distribués à une vache laitière</w:t>
      </w:r>
    </w:p>
    <w:p w:rsidR="00C325DB" w:rsidRDefault="001100B5" w:rsidP="00C325DB">
      <w:pPr>
        <w:pStyle w:val="Paragraphedeliste"/>
        <w:numPr>
          <w:ilvl w:val="0"/>
          <w:numId w:val="1"/>
        </w:numPr>
        <w:spacing w:line="360" w:lineRule="auto"/>
        <w:jc w:val="both"/>
      </w:pPr>
      <w:r>
        <w:t>Etre capable d’identifier les différentes étapes de la culture du maïs</w:t>
      </w:r>
    </w:p>
    <w:p w:rsidR="00C325DB" w:rsidRDefault="00C325DB" w:rsidP="00C325DB">
      <w:pPr>
        <w:spacing w:line="360" w:lineRule="auto"/>
        <w:rPr>
          <w:b/>
          <w:i/>
        </w:rPr>
      </w:pPr>
      <w:r w:rsidRPr="007803DE">
        <w:rPr>
          <w:b/>
          <w:i/>
        </w:rPr>
        <w:t>Matériel :</w:t>
      </w:r>
    </w:p>
    <w:p w:rsidR="006420C5" w:rsidRDefault="006420C5" w:rsidP="006420C5">
      <w:pPr>
        <w:pStyle w:val="Paragraphedeliste"/>
        <w:numPr>
          <w:ilvl w:val="0"/>
          <w:numId w:val="14"/>
        </w:numPr>
        <w:spacing w:line="360" w:lineRule="auto"/>
        <w:jc w:val="both"/>
        <w:rPr>
          <w:color w:val="000000" w:themeColor="text1"/>
        </w:rPr>
      </w:pPr>
      <w:r w:rsidRPr="006420C5">
        <w:t>Vidéo</w:t>
      </w:r>
      <w:r w:rsidR="00D07C71">
        <w:t xml:space="preserve"> la vache un animal ruminant</w:t>
      </w:r>
      <w:r w:rsidRPr="006420C5">
        <w:t xml:space="preserve"> : </w:t>
      </w:r>
      <w:hyperlink r:id="rId32" w:history="1">
        <w:r w:rsidRPr="00B447C5">
          <w:rPr>
            <w:rStyle w:val="Lienhypertexte"/>
          </w:rPr>
          <w:t>https://www.youtube.com/watch?v=ROOo5Ubqwgw</w:t>
        </w:r>
      </w:hyperlink>
    </w:p>
    <w:p w:rsidR="001100B5" w:rsidRPr="006420C5" w:rsidRDefault="006420C5" w:rsidP="007B57DE">
      <w:pPr>
        <w:pStyle w:val="Paragraphedeliste"/>
        <w:numPr>
          <w:ilvl w:val="0"/>
          <w:numId w:val="11"/>
        </w:numPr>
        <w:spacing w:line="360" w:lineRule="auto"/>
        <w:ind w:right="-591"/>
      </w:pPr>
      <w:r>
        <w:t xml:space="preserve">Mot étiquettes aliments </w:t>
      </w:r>
      <w:r w:rsidRPr="006420C5">
        <w:rPr>
          <w:sz w:val="24"/>
          <w:szCs w:val="24"/>
        </w:rPr>
        <w:t>EMPE, EH, foin, regain, paille, orge en grain, orge aplatie, concentré, minéraux, sel</w:t>
      </w:r>
    </w:p>
    <w:p w:rsidR="006420C5" w:rsidRDefault="006420C5" w:rsidP="001100B5">
      <w:pPr>
        <w:pStyle w:val="Paragraphedeliste"/>
        <w:numPr>
          <w:ilvl w:val="0"/>
          <w:numId w:val="11"/>
        </w:numPr>
        <w:spacing w:line="360" w:lineRule="auto"/>
      </w:pPr>
      <w:r>
        <w:t>Pots identiques contenant les divers aliments consommés par les vaches laitières</w:t>
      </w:r>
    </w:p>
    <w:p w:rsidR="006420C5" w:rsidRDefault="00414B99" w:rsidP="001100B5">
      <w:pPr>
        <w:pStyle w:val="Paragraphedeliste"/>
        <w:numPr>
          <w:ilvl w:val="0"/>
          <w:numId w:val="11"/>
        </w:numPr>
        <w:spacing w:line="360" w:lineRule="auto"/>
      </w:pPr>
      <w:r>
        <w:t>Fiche synthèse</w:t>
      </w:r>
    </w:p>
    <w:p w:rsidR="00D07C71" w:rsidRDefault="00D07C71" w:rsidP="001100B5">
      <w:pPr>
        <w:pStyle w:val="Paragraphedeliste"/>
        <w:numPr>
          <w:ilvl w:val="0"/>
          <w:numId w:val="11"/>
        </w:numPr>
        <w:spacing w:line="360" w:lineRule="auto"/>
      </w:pPr>
      <w:r>
        <w:t xml:space="preserve">Semoir à maïs jouet </w:t>
      </w:r>
    </w:p>
    <w:p w:rsidR="00891A23" w:rsidRDefault="00891A23" w:rsidP="001100B5">
      <w:pPr>
        <w:pStyle w:val="Paragraphedeliste"/>
        <w:numPr>
          <w:ilvl w:val="0"/>
          <w:numId w:val="11"/>
        </w:numPr>
        <w:spacing w:line="360" w:lineRule="auto"/>
      </w:pPr>
      <w:r>
        <w:t>Grain de maïs, barquette en polystyrène, mélange terre/terreau pour réaliser le semis</w:t>
      </w:r>
    </w:p>
    <w:p w:rsidR="00D07C71" w:rsidRDefault="00891A23" w:rsidP="00D07C71">
      <w:pPr>
        <w:pStyle w:val="Paragraphedeliste"/>
        <w:numPr>
          <w:ilvl w:val="0"/>
          <w:numId w:val="11"/>
        </w:numPr>
        <w:spacing w:line="360" w:lineRule="auto"/>
        <w:jc w:val="both"/>
        <w:rPr>
          <w:color w:val="0070C0"/>
          <w:sz w:val="24"/>
          <w:szCs w:val="24"/>
        </w:rPr>
      </w:pPr>
      <w:r>
        <w:t>Vidéo de la récolte au silo</w:t>
      </w:r>
      <w:r w:rsidR="00D07C71">
        <w:t xml:space="preserve"> : </w:t>
      </w:r>
      <w:hyperlink r:id="rId33" w:history="1">
        <w:r w:rsidR="00C63BD2" w:rsidRPr="007B697A">
          <w:rPr>
            <w:rStyle w:val="Lienhypertexte"/>
            <w:sz w:val="24"/>
            <w:szCs w:val="24"/>
          </w:rPr>
          <w:t>https://www.youtube.com/watch?v=VhoMWy-fxNU</w:t>
        </w:r>
      </w:hyperlink>
    </w:p>
    <w:p w:rsidR="00C63BD2" w:rsidRPr="00D07C71" w:rsidRDefault="00C63BD2" w:rsidP="00D07C71">
      <w:pPr>
        <w:pStyle w:val="Paragraphedeliste"/>
        <w:numPr>
          <w:ilvl w:val="0"/>
          <w:numId w:val="11"/>
        </w:numPr>
        <w:spacing w:line="360" w:lineRule="auto"/>
        <w:jc w:val="both"/>
        <w:rPr>
          <w:color w:val="0070C0"/>
          <w:sz w:val="24"/>
          <w:szCs w:val="24"/>
        </w:rPr>
      </w:pPr>
      <w:r w:rsidRPr="00C63BD2">
        <w:rPr>
          <w:sz w:val="24"/>
          <w:szCs w:val="24"/>
        </w:rPr>
        <w:t>Fiche synthèse le</w:t>
      </w:r>
      <w:r>
        <w:rPr>
          <w:color w:val="0070C0"/>
          <w:sz w:val="24"/>
          <w:szCs w:val="24"/>
        </w:rPr>
        <w:t xml:space="preserve"> </w:t>
      </w:r>
      <w:r>
        <w:rPr>
          <w:sz w:val="24"/>
          <w:szCs w:val="24"/>
        </w:rPr>
        <w:t>matériel utilisé pour la récolte de l’ensilage de maïs</w:t>
      </w:r>
    </w:p>
    <w:p w:rsidR="00C325DB" w:rsidRDefault="00C325DB" w:rsidP="00C325DB">
      <w:pPr>
        <w:spacing w:line="360" w:lineRule="auto"/>
        <w:rPr>
          <w:b/>
          <w:i/>
        </w:rPr>
      </w:pPr>
      <w:r w:rsidRPr="003F10E3">
        <w:rPr>
          <w:b/>
          <w:i/>
        </w:rPr>
        <w:t>Déroulement </w:t>
      </w:r>
    </w:p>
    <w:tbl>
      <w:tblPr>
        <w:tblStyle w:val="Grilledutableau"/>
        <w:tblW w:w="10881" w:type="dxa"/>
        <w:tblLook w:val="04A0"/>
      </w:tblPr>
      <w:tblGrid>
        <w:gridCol w:w="1089"/>
        <w:gridCol w:w="9792"/>
      </w:tblGrid>
      <w:tr w:rsidR="00C325DB" w:rsidTr="008B50F9">
        <w:tc>
          <w:tcPr>
            <w:tcW w:w="1089" w:type="dxa"/>
            <w:vAlign w:val="center"/>
          </w:tcPr>
          <w:p w:rsidR="00C325DB" w:rsidRPr="00893B19" w:rsidRDefault="00C325DB" w:rsidP="00857FEC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 w:rsidRPr="00893B19">
              <w:rPr>
                <w:b/>
                <w:i/>
              </w:rPr>
              <w:t>Temps</w:t>
            </w:r>
          </w:p>
        </w:tc>
        <w:tc>
          <w:tcPr>
            <w:tcW w:w="9792" w:type="dxa"/>
          </w:tcPr>
          <w:p w:rsidR="00C325DB" w:rsidRDefault="00C325DB" w:rsidP="00857FEC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Activités</w:t>
            </w:r>
          </w:p>
        </w:tc>
      </w:tr>
      <w:tr w:rsidR="00C325DB" w:rsidTr="008B50F9">
        <w:tc>
          <w:tcPr>
            <w:tcW w:w="1089" w:type="dxa"/>
            <w:vAlign w:val="center"/>
          </w:tcPr>
          <w:p w:rsidR="00C325DB" w:rsidRPr="00893B19" w:rsidRDefault="00C325DB" w:rsidP="00857FEC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 w:rsidRPr="00893B19">
              <w:rPr>
                <w:b/>
                <w:i/>
              </w:rPr>
              <w:t>5 min</w:t>
            </w:r>
          </w:p>
        </w:tc>
        <w:tc>
          <w:tcPr>
            <w:tcW w:w="9792" w:type="dxa"/>
          </w:tcPr>
          <w:p w:rsidR="00C325DB" w:rsidRDefault="00C325DB" w:rsidP="00857FEC">
            <w:pPr>
              <w:pStyle w:val="Paragraphedeliste"/>
              <w:spacing w:line="360" w:lineRule="auto"/>
              <w:ind w:left="0"/>
              <w:jc w:val="both"/>
            </w:pPr>
            <w:r w:rsidRPr="00893B19">
              <w:rPr>
                <w:b/>
                <w:i/>
                <w:color w:val="0070C0"/>
              </w:rPr>
              <w:t>Présentation de l’objectif</w:t>
            </w:r>
            <w:r>
              <w:t> </w:t>
            </w:r>
          </w:p>
          <w:p w:rsidR="00C325DB" w:rsidRPr="00893B19" w:rsidRDefault="00C325DB" w:rsidP="001E653A">
            <w:pPr>
              <w:pStyle w:val="Paragraphedeliste"/>
              <w:spacing w:line="360" w:lineRule="auto"/>
              <w:ind w:left="0"/>
              <w:jc w:val="both"/>
            </w:pPr>
            <w:r>
              <w:t>Durant cet atelier, nous allons trava</w:t>
            </w:r>
            <w:r w:rsidR="001E653A">
              <w:t>iller sur l’alimentation des vaches laitières</w:t>
            </w:r>
            <w:r>
              <w:t xml:space="preserve">. A la fin de la séance vous devrez </w:t>
            </w:r>
            <w:r w:rsidR="001E653A">
              <w:t xml:space="preserve">connaître la différence entre un animal monogastrique et </w:t>
            </w:r>
            <w:proofErr w:type="spellStart"/>
            <w:r w:rsidR="001E653A">
              <w:t>polygastrique</w:t>
            </w:r>
            <w:proofErr w:type="spellEnd"/>
            <w:r w:rsidR="001E653A">
              <w:t>. Vous allez apprendre le nom des aliments donnés aux vaches et comment on récolte l’un d’entre eux.</w:t>
            </w:r>
          </w:p>
        </w:tc>
      </w:tr>
      <w:tr w:rsidR="00C325DB" w:rsidTr="008B50F9">
        <w:tc>
          <w:tcPr>
            <w:tcW w:w="1089" w:type="dxa"/>
            <w:vAlign w:val="center"/>
          </w:tcPr>
          <w:p w:rsidR="00C325DB" w:rsidRPr="00893B19" w:rsidRDefault="00C325DB" w:rsidP="00857FEC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 w:rsidRPr="00893B19">
              <w:rPr>
                <w:b/>
                <w:i/>
              </w:rPr>
              <w:t>10 min</w:t>
            </w:r>
          </w:p>
        </w:tc>
        <w:tc>
          <w:tcPr>
            <w:tcW w:w="9792" w:type="dxa"/>
          </w:tcPr>
          <w:p w:rsidR="001100B5" w:rsidRPr="001100B5" w:rsidRDefault="001100B5" w:rsidP="00857FEC">
            <w:pPr>
              <w:pStyle w:val="Paragraphedeliste"/>
              <w:spacing w:line="360" w:lineRule="auto"/>
              <w:ind w:left="0"/>
              <w:jc w:val="both"/>
              <w:rPr>
                <w:b/>
                <w:i/>
                <w:color w:val="0070C0"/>
              </w:rPr>
            </w:pPr>
            <w:r w:rsidRPr="001100B5">
              <w:rPr>
                <w:b/>
                <w:i/>
                <w:color w:val="0070C0"/>
              </w:rPr>
              <w:t>Questionnement : Poser la question suivante aux élèves ?</w:t>
            </w:r>
          </w:p>
          <w:p w:rsidR="001100B5" w:rsidRDefault="001100B5" w:rsidP="00B177E9">
            <w:pPr>
              <w:pStyle w:val="Paragraphedeliste"/>
              <w:numPr>
                <w:ilvl w:val="0"/>
                <w:numId w:val="12"/>
              </w:numPr>
              <w:spacing w:line="360" w:lineRule="auto"/>
              <w:jc w:val="both"/>
              <w:rPr>
                <w:color w:val="000000" w:themeColor="text1"/>
              </w:rPr>
            </w:pPr>
            <w:r w:rsidRPr="001100B5">
              <w:rPr>
                <w:color w:val="000000" w:themeColor="text1"/>
              </w:rPr>
              <w:t>Pourquoi dit-on que la vache est un ruminant ?</w:t>
            </w:r>
          </w:p>
          <w:p w:rsidR="001100B5" w:rsidRDefault="005966D3" w:rsidP="00857FEC">
            <w:pPr>
              <w:pStyle w:val="Paragraphedeliste"/>
              <w:spacing w:line="360" w:lineRule="auto"/>
              <w:ind w:left="0"/>
              <w:jc w:val="both"/>
            </w:pPr>
            <w:hyperlink r:id="rId34" w:history="1">
              <w:r w:rsidR="001100B5" w:rsidRPr="00B447C5">
                <w:rPr>
                  <w:rStyle w:val="Lienhypertexte"/>
                </w:rPr>
                <w:t>https://www.youtube.com/watch?v=ROOo5Ubqwgw</w:t>
              </w:r>
            </w:hyperlink>
          </w:p>
          <w:p w:rsidR="006420C5" w:rsidRDefault="006420C5" w:rsidP="00857FEC">
            <w:pPr>
              <w:pStyle w:val="Paragraphedeliste"/>
              <w:spacing w:line="360" w:lineRule="auto"/>
              <w:ind w:left="0"/>
              <w:jc w:val="both"/>
            </w:pPr>
            <w:r>
              <w:t xml:space="preserve">Demander aux élèves une définition du ruminant, l’écrire au tableau (utiliser si besoin la définition ci-dessous) </w:t>
            </w:r>
          </w:p>
          <w:p w:rsidR="006420C5" w:rsidRDefault="006420C5" w:rsidP="00857FEC">
            <w:pPr>
              <w:pStyle w:val="Paragraphedeliste"/>
              <w:spacing w:line="360" w:lineRule="auto"/>
              <w:ind w:left="0"/>
              <w:jc w:val="both"/>
            </w:pPr>
            <w:r>
              <w:t xml:space="preserve">Demander le nom des quatre réservoirs : </w:t>
            </w:r>
            <w:r>
              <w:rPr>
                <w:b/>
                <w:i/>
                <w:color w:val="00B050"/>
              </w:rPr>
              <w:t>p</w:t>
            </w:r>
            <w:r w:rsidRPr="006420C5">
              <w:rPr>
                <w:b/>
                <w:i/>
                <w:color w:val="00B050"/>
              </w:rPr>
              <w:t>anse, réticulum, feuillet, caillette</w:t>
            </w:r>
          </w:p>
          <w:p w:rsidR="006420C5" w:rsidRDefault="006420C5" w:rsidP="00857FEC">
            <w:pPr>
              <w:pStyle w:val="Paragraphedeliste"/>
              <w:spacing w:line="360" w:lineRule="auto"/>
              <w:ind w:left="0"/>
              <w:jc w:val="both"/>
              <w:rPr>
                <w:color w:val="000000" w:themeColor="text1"/>
              </w:rPr>
            </w:pPr>
            <w:r>
              <w:t>Distribuer la fiche synthèse et la faire compléter aux élèves</w:t>
            </w:r>
          </w:p>
          <w:p w:rsidR="001100B5" w:rsidRPr="006420C5" w:rsidRDefault="00B177E9" w:rsidP="00857FEC">
            <w:pPr>
              <w:pStyle w:val="Paragraphedeliste"/>
              <w:spacing w:line="360" w:lineRule="auto"/>
              <w:ind w:left="0"/>
              <w:jc w:val="both"/>
              <w:rPr>
                <w:b/>
                <w:color w:val="00B050"/>
                <w:sz w:val="24"/>
                <w:szCs w:val="24"/>
              </w:rPr>
            </w:pPr>
            <w:r w:rsidRPr="001E6A09">
              <w:rPr>
                <w:b/>
                <w:color w:val="00B050"/>
                <w:sz w:val="24"/>
                <w:szCs w:val="24"/>
              </w:rPr>
              <w:t xml:space="preserve">Synthèse : </w:t>
            </w:r>
            <w:r w:rsidRPr="006420C5">
              <w:rPr>
                <w:b/>
                <w:color w:val="00B050"/>
                <w:sz w:val="24"/>
                <w:szCs w:val="24"/>
              </w:rPr>
              <w:t xml:space="preserve">On appelle </w:t>
            </w:r>
            <w:r w:rsidRPr="006420C5">
              <w:rPr>
                <w:b/>
                <w:bCs/>
                <w:color w:val="00B050"/>
                <w:sz w:val="24"/>
                <w:szCs w:val="24"/>
              </w:rPr>
              <w:t>ruminant</w:t>
            </w:r>
            <w:r w:rsidRPr="006420C5">
              <w:rPr>
                <w:b/>
                <w:color w:val="00B050"/>
                <w:sz w:val="24"/>
                <w:szCs w:val="24"/>
              </w:rPr>
              <w:t xml:space="preserve"> un animal herbivore capable de régurgiter (faire remonter la </w:t>
            </w:r>
            <w:r w:rsidRPr="006420C5">
              <w:rPr>
                <w:b/>
                <w:color w:val="00B050"/>
                <w:sz w:val="24"/>
                <w:szCs w:val="24"/>
              </w:rPr>
              <w:lastRenderedPageBreak/>
              <w:t>nourriture dans la bouche après l’avoir avalé</w:t>
            </w:r>
            <w:r w:rsidR="00857FEC" w:rsidRPr="006420C5">
              <w:rPr>
                <w:b/>
                <w:color w:val="00B050"/>
                <w:sz w:val="24"/>
                <w:szCs w:val="24"/>
              </w:rPr>
              <w:t>e</w:t>
            </w:r>
            <w:r w:rsidRPr="006420C5">
              <w:rPr>
                <w:b/>
                <w:color w:val="00B050"/>
                <w:sz w:val="24"/>
                <w:szCs w:val="24"/>
              </w:rPr>
              <w:t xml:space="preserve"> une première fois) sa nourriture pour la mâcher une seconde fois. C'est aussi un mammifère avec </w:t>
            </w:r>
            <w:r w:rsidR="006420C5">
              <w:rPr>
                <w:b/>
                <w:color w:val="00B050"/>
                <w:sz w:val="24"/>
                <w:szCs w:val="24"/>
              </w:rPr>
              <w:t xml:space="preserve">un estomac qui compte </w:t>
            </w:r>
            <w:r w:rsidRPr="006420C5">
              <w:rPr>
                <w:b/>
                <w:color w:val="00B050"/>
                <w:sz w:val="24"/>
                <w:szCs w:val="24"/>
              </w:rPr>
              <w:t xml:space="preserve">plusieurs </w:t>
            </w:r>
            <w:r w:rsidR="002A1106">
              <w:rPr>
                <w:b/>
                <w:color w:val="00B050"/>
                <w:sz w:val="24"/>
                <w:szCs w:val="24"/>
              </w:rPr>
              <w:t>réservoirs</w:t>
            </w:r>
            <w:r w:rsidRPr="006420C5">
              <w:rPr>
                <w:b/>
                <w:color w:val="00B050"/>
                <w:sz w:val="24"/>
                <w:szCs w:val="24"/>
              </w:rPr>
              <w:t xml:space="preserve">, quatre pour </w:t>
            </w:r>
            <w:r w:rsidR="002A1106">
              <w:rPr>
                <w:b/>
                <w:color w:val="00B050"/>
                <w:sz w:val="24"/>
                <w:szCs w:val="24"/>
              </w:rPr>
              <w:t>la vache. C’est pour cela qu</w:t>
            </w:r>
            <w:r w:rsidR="00427E14">
              <w:rPr>
                <w:b/>
                <w:color w:val="00B050"/>
                <w:sz w:val="24"/>
                <w:szCs w:val="24"/>
              </w:rPr>
              <w:t>e ces animaux</w:t>
            </w:r>
            <w:r w:rsidR="002A1106">
              <w:rPr>
                <w:b/>
                <w:color w:val="00B050"/>
                <w:sz w:val="24"/>
                <w:szCs w:val="24"/>
              </w:rPr>
              <w:t xml:space="preserve"> sont appelés </w:t>
            </w:r>
            <w:proofErr w:type="spellStart"/>
            <w:r w:rsidR="002A1106">
              <w:rPr>
                <w:b/>
                <w:color w:val="00B050"/>
                <w:sz w:val="24"/>
                <w:szCs w:val="24"/>
              </w:rPr>
              <w:t>polygastriques</w:t>
            </w:r>
            <w:proofErr w:type="spellEnd"/>
            <w:r w:rsidR="002A1106">
              <w:rPr>
                <w:b/>
                <w:color w:val="00B050"/>
                <w:sz w:val="24"/>
                <w:szCs w:val="24"/>
              </w:rPr>
              <w:t xml:space="preserve"> (poly=plusieurs/gastrique=estomac)</w:t>
            </w:r>
          </w:p>
          <w:p w:rsidR="006420C5" w:rsidRPr="006420C5" w:rsidRDefault="00B177E9" w:rsidP="006420C5">
            <w:pPr>
              <w:pStyle w:val="Paragraphedeliste"/>
              <w:numPr>
                <w:ilvl w:val="0"/>
                <w:numId w:val="12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Connaissez-vous d’autres</w:t>
            </w:r>
            <w:r w:rsidR="006420C5">
              <w:rPr>
                <w:sz w:val="24"/>
                <w:szCs w:val="24"/>
              </w:rPr>
              <w:t xml:space="preserve"> animaux </w:t>
            </w:r>
            <w:r>
              <w:rPr>
                <w:sz w:val="24"/>
                <w:szCs w:val="24"/>
              </w:rPr>
              <w:t xml:space="preserve">ruminants ? </w:t>
            </w:r>
            <w:r w:rsidR="00B2500D">
              <w:rPr>
                <w:b/>
                <w:i/>
                <w:color w:val="00B050"/>
                <w:sz w:val="24"/>
                <w:szCs w:val="24"/>
              </w:rPr>
              <w:t>g</w:t>
            </w:r>
            <w:r w:rsidRPr="00857FEC">
              <w:rPr>
                <w:b/>
                <w:i/>
                <w:color w:val="00B050"/>
                <w:sz w:val="24"/>
                <w:szCs w:val="24"/>
              </w:rPr>
              <w:t>i</w:t>
            </w:r>
            <w:r w:rsidR="00B2500D">
              <w:rPr>
                <w:b/>
                <w:i/>
                <w:color w:val="00B050"/>
                <w:sz w:val="24"/>
                <w:szCs w:val="24"/>
              </w:rPr>
              <w:t>rafe, cerf, chevreuil, chameau</w:t>
            </w:r>
            <w:r w:rsidRPr="00857FEC">
              <w:rPr>
                <w:b/>
                <w:i/>
                <w:color w:val="00B050"/>
                <w:sz w:val="24"/>
                <w:szCs w:val="24"/>
              </w:rPr>
              <w:t xml:space="preserve">, </w:t>
            </w:r>
            <w:r w:rsidR="00857FEC" w:rsidRPr="00857FEC">
              <w:rPr>
                <w:b/>
                <w:i/>
                <w:color w:val="00B050"/>
                <w:sz w:val="24"/>
                <w:szCs w:val="24"/>
              </w:rPr>
              <w:t>dromadaire, mouton</w:t>
            </w:r>
          </w:p>
        </w:tc>
      </w:tr>
      <w:tr w:rsidR="00857FEC" w:rsidTr="008B50F9">
        <w:tc>
          <w:tcPr>
            <w:tcW w:w="1089" w:type="dxa"/>
          </w:tcPr>
          <w:p w:rsidR="00857FEC" w:rsidRPr="00893B19" w:rsidRDefault="00857FEC" w:rsidP="00857FEC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 w:rsidRPr="00893B19">
              <w:rPr>
                <w:b/>
                <w:i/>
              </w:rPr>
              <w:lastRenderedPageBreak/>
              <w:t>10 min</w:t>
            </w:r>
          </w:p>
        </w:tc>
        <w:tc>
          <w:tcPr>
            <w:tcW w:w="9792" w:type="dxa"/>
          </w:tcPr>
          <w:p w:rsidR="00857FEC" w:rsidRDefault="00857FEC" w:rsidP="00857FEC">
            <w:pPr>
              <w:spacing w:line="360" w:lineRule="auto"/>
              <w:jc w:val="both"/>
              <w:rPr>
                <w:b/>
                <w:i/>
                <w:color w:val="0070C0"/>
                <w:sz w:val="24"/>
                <w:szCs w:val="24"/>
              </w:rPr>
            </w:pPr>
            <w:r w:rsidRPr="00857FEC">
              <w:rPr>
                <w:b/>
                <w:i/>
                <w:color w:val="0070C0"/>
                <w:sz w:val="24"/>
                <w:szCs w:val="24"/>
              </w:rPr>
              <w:t>Découverte des aliments distribués aux vaches laitières</w:t>
            </w:r>
          </w:p>
          <w:p w:rsidR="00857FEC" w:rsidRDefault="00857FEC" w:rsidP="00857FEC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 w:rsidRPr="00857FEC">
              <w:rPr>
                <w:color w:val="000000" w:themeColor="text1"/>
                <w:sz w:val="24"/>
                <w:szCs w:val="24"/>
              </w:rPr>
              <w:t xml:space="preserve">Les vaches sont des ruminants, elles se nourrissent d’herbe mais aussi </w:t>
            </w:r>
            <w:r>
              <w:rPr>
                <w:color w:val="000000" w:themeColor="text1"/>
                <w:sz w:val="24"/>
                <w:szCs w:val="24"/>
              </w:rPr>
              <w:t>de nombreux autres aliments, les pots suivants sont remplis d’aliments consommés par les vaches laitières.</w:t>
            </w:r>
          </w:p>
          <w:p w:rsidR="00857FEC" w:rsidRDefault="00857FEC" w:rsidP="00857FEC">
            <w:pPr>
              <w:spacing w:line="360" w:lineRule="auto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Déposer les pots au centre de la table, distribuer un mot étique</w:t>
            </w:r>
            <w:r w:rsidR="006420C5">
              <w:rPr>
                <w:color w:val="000000" w:themeColor="text1"/>
                <w:sz w:val="24"/>
                <w:szCs w:val="24"/>
              </w:rPr>
              <w:t xml:space="preserve">tte à chaque élève, demander à chaque élève de lire son étiquette </w:t>
            </w:r>
            <w:r w:rsidR="00826A0E">
              <w:rPr>
                <w:color w:val="000000" w:themeColor="text1"/>
                <w:sz w:val="24"/>
                <w:szCs w:val="24"/>
              </w:rPr>
              <w:t xml:space="preserve">(toutes les étiquettes sont lues) demander ensuite </w:t>
            </w:r>
            <w:r>
              <w:rPr>
                <w:color w:val="000000" w:themeColor="text1"/>
                <w:sz w:val="24"/>
                <w:szCs w:val="24"/>
              </w:rPr>
              <w:t>de choisir le pot correspondant à l’aliment.</w:t>
            </w:r>
          </w:p>
          <w:p w:rsidR="009D7320" w:rsidRPr="00481F99" w:rsidRDefault="00857FEC" w:rsidP="00857FEC">
            <w:pPr>
              <w:spacing w:line="360" w:lineRule="auto"/>
              <w:jc w:val="both"/>
              <w:rPr>
                <w:b/>
                <w:i/>
                <w:color w:val="00B050"/>
                <w:sz w:val="24"/>
                <w:szCs w:val="24"/>
              </w:rPr>
            </w:pPr>
            <w:r w:rsidRPr="00481F99">
              <w:rPr>
                <w:b/>
                <w:i/>
                <w:color w:val="00B050"/>
                <w:sz w:val="24"/>
                <w:szCs w:val="24"/>
              </w:rPr>
              <w:t xml:space="preserve">EMPE, EH, foin, regain, paille, orge en grain, orge aplatie, </w:t>
            </w:r>
            <w:r w:rsidR="00481F99" w:rsidRPr="00481F99">
              <w:rPr>
                <w:b/>
                <w:i/>
                <w:color w:val="00B050"/>
                <w:sz w:val="24"/>
                <w:szCs w:val="24"/>
              </w:rPr>
              <w:t>concentré, minéraux, sel</w:t>
            </w:r>
            <w:r w:rsidR="009D7320">
              <w:rPr>
                <w:b/>
                <w:i/>
                <w:color w:val="00B050"/>
                <w:sz w:val="24"/>
                <w:szCs w:val="24"/>
              </w:rPr>
              <w:t xml:space="preserve"> </w:t>
            </w:r>
            <w:r w:rsidR="009D7320" w:rsidRPr="009D7320">
              <w:rPr>
                <w:sz w:val="24"/>
                <w:szCs w:val="24"/>
                <w:highlight w:val="yellow"/>
              </w:rPr>
              <w:t>=&gt; Prendre une photo pour la trace écrite</w:t>
            </w:r>
          </w:p>
        </w:tc>
      </w:tr>
      <w:tr w:rsidR="00131B7F" w:rsidTr="008B50F9">
        <w:tc>
          <w:tcPr>
            <w:tcW w:w="1089" w:type="dxa"/>
          </w:tcPr>
          <w:p w:rsidR="00131B7F" w:rsidRPr="00893B19" w:rsidRDefault="00131B7F" w:rsidP="00891A23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 w:rsidRPr="00893B19">
              <w:rPr>
                <w:b/>
                <w:i/>
              </w:rPr>
              <w:t>10 min</w:t>
            </w:r>
          </w:p>
        </w:tc>
        <w:tc>
          <w:tcPr>
            <w:tcW w:w="9792" w:type="dxa"/>
          </w:tcPr>
          <w:p w:rsidR="00131B7F" w:rsidRDefault="008724A2" w:rsidP="00891A23">
            <w:pPr>
              <w:spacing w:line="360" w:lineRule="auto"/>
              <w:jc w:val="both"/>
              <w:rPr>
                <w:b/>
                <w:i/>
                <w:color w:val="0070C0"/>
                <w:sz w:val="24"/>
                <w:szCs w:val="24"/>
              </w:rPr>
            </w:pPr>
            <w:r w:rsidRPr="008724A2">
              <w:rPr>
                <w:b/>
                <w:i/>
                <w:color w:val="0070C0"/>
                <w:sz w:val="24"/>
                <w:szCs w:val="24"/>
              </w:rPr>
              <w:t>Du semis du maïs à la récolte de l’ensilage</w:t>
            </w:r>
          </w:p>
          <w:p w:rsidR="00891A23" w:rsidRDefault="00D07C71" w:rsidP="00891A2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D07C71">
              <w:rPr>
                <w:sz w:val="24"/>
                <w:szCs w:val="24"/>
              </w:rPr>
              <w:t>Distribuer les barquettes</w:t>
            </w:r>
            <w:r>
              <w:rPr>
                <w:sz w:val="24"/>
                <w:szCs w:val="24"/>
              </w:rPr>
              <w:t xml:space="preserve"> et faire planter des grains de maïs à la manière su semoir/explication rapide du semoir avec utilisation du jouet</w:t>
            </w:r>
            <w:r w:rsidR="00167547">
              <w:rPr>
                <w:sz w:val="24"/>
                <w:szCs w:val="24"/>
              </w:rPr>
              <w:t> </w:t>
            </w:r>
          </w:p>
          <w:p w:rsidR="0004298D" w:rsidRDefault="0004298D" w:rsidP="00891A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Visionner la vidéo (4’27) en la </w:t>
            </w:r>
            <w:r w:rsidRPr="00CB21A5">
              <w:rPr>
                <w:b/>
                <w:i/>
                <w:sz w:val="24"/>
                <w:szCs w:val="24"/>
              </w:rPr>
              <w:t>commentant</w:t>
            </w:r>
            <w:r>
              <w:rPr>
                <w:sz w:val="24"/>
                <w:szCs w:val="24"/>
              </w:rPr>
              <w:t xml:space="preserve"> pour que les élèves c</w:t>
            </w:r>
            <w:r w:rsidR="00200375">
              <w:rPr>
                <w:sz w:val="24"/>
                <w:szCs w:val="24"/>
              </w:rPr>
              <w:t>omprennent l’organisation du chantier</w:t>
            </w:r>
          </w:p>
          <w:p w:rsidR="00167547" w:rsidRDefault="005966D3" w:rsidP="00167547">
            <w:pPr>
              <w:spacing w:line="360" w:lineRule="auto"/>
              <w:jc w:val="both"/>
              <w:rPr>
                <w:color w:val="0070C0"/>
                <w:sz w:val="24"/>
                <w:szCs w:val="24"/>
              </w:rPr>
            </w:pPr>
            <w:hyperlink r:id="rId35" w:history="1">
              <w:r w:rsidR="00167547" w:rsidRPr="007B697A">
                <w:rPr>
                  <w:rStyle w:val="Lienhypertexte"/>
                  <w:sz w:val="24"/>
                  <w:szCs w:val="24"/>
                </w:rPr>
                <w:t>https://www.youtube.com/watch?v=VhoMWy-fxNU</w:t>
              </w:r>
            </w:hyperlink>
          </w:p>
          <w:p w:rsidR="000F4FCF" w:rsidRDefault="000F4FCF" w:rsidP="00891A23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Ecrire les questions suivantes au tableau et demander aux élèves d’y répondre :</w:t>
            </w:r>
          </w:p>
          <w:p w:rsidR="000F4FCF" w:rsidRPr="000F4FCF" w:rsidRDefault="000F4FCF" w:rsidP="000F4FCF">
            <w:pPr>
              <w:pStyle w:val="Paragraphedeliste"/>
              <w:numPr>
                <w:ilvl w:val="0"/>
                <w:numId w:val="15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Comment s’appelle le matériel utilisé pour récolter l’ensilage de maïs ? </w:t>
            </w:r>
            <w:r w:rsidRPr="000F4FCF">
              <w:rPr>
                <w:b/>
                <w:i/>
                <w:color w:val="00B050"/>
                <w:sz w:val="24"/>
                <w:szCs w:val="24"/>
              </w:rPr>
              <w:t>(Ensileuse, tracteur, benne)</w:t>
            </w:r>
          </w:p>
          <w:p w:rsidR="000F4FCF" w:rsidRPr="000F4FCF" w:rsidRDefault="000F4FCF" w:rsidP="000F4FCF">
            <w:pPr>
              <w:pStyle w:val="Paragraphedeliste"/>
              <w:numPr>
                <w:ilvl w:val="0"/>
                <w:numId w:val="15"/>
              </w:numPr>
              <w:spacing w:line="360" w:lineRule="auto"/>
              <w:jc w:val="both"/>
              <w:rPr>
                <w:sz w:val="24"/>
                <w:szCs w:val="24"/>
              </w:rPr>
            </w:pPr>
            <w:r w:rsidRPr="000F4FCF">
              <w:rPr>
                <w:sz w:val="24"/>
                <w:szCs w:val="24"/>
              </w:rPr>
              <w:t>Quel est le rôle de l’ensileuse ?</w:t>
            </w:r>
            <w:r>
              <w:rPr>
                <w:sz w:val="24"/>
                <w:szCs w:val="24"/>
              </w:rPr>
              <w:t xml:space="preserve"> </w:t>
            </w:r>
            <w:r w:rsidRPr="000F4FCF">
              <w:rPr>
                <w:b/>
                <w:i/>
                <w:color w:val="00B050"/>
                <w:sz w:val="24"/>
                <w:szCs w:val="24"/>
              </w:rPr>
              <w:t xml:space="preserve">La </w:t>
            </w:r>
            <w:r w:rsidRPr="00D5214D">
              <w:rPr>
                <w:b/>
                <w:bCs/>
                <w:i/>
                <w:color w:val="00B050"/>
                <w:sz w:val="24"/>
                <w:szCs w:val="24"/>
                <w:u w:val="single"/>
              </w:rPr>
              <w:t>récolteuse-hacheuse</w:t>
            </w:r>
            <w:r w:rsidRPr="000F4FCF">
              <w:rPr>
                <w:b/>
                <w:i/>
                <w:color w:val="00B050"/>
                <w:sz w:val="24"/>
                <w:szCs w:val="24"/>
              </w:rPr>
              <w:t xml:space="preserve"> est une machine agricole </w:t>
            </w:r>
            <w:r>
              <w:rPr>
                <w:b/>
                <w:i/>
                <w:color w:val="00B050"/>
                <w:sz w:val="24"/>
                <w:szCs w:val="24"/>
              </w:rPr>
              <w:t xml:space="preserve">qui </w:t>
            </w:r>
            <w:r w:rsidRPr="000F4FCF">
              <w:rPr>
                <w:b/>
                <w:i/>
                <w:color w:val="00B050"/>
                <w:sz w:val="24"/>
                <w:szCs w:val="24"/>
              </w:rPr>
              <w:t>sert à récolter du fourrage vert pour faire de l'ensilage.</w:t>
            </w:r>
            <w:r>
              <w:t xml:space="preserve"> </w:t>
            </w:r>
          </w:p>
          <w:p w:rsidR="000F4FCF" w:rsidRPr="000F4FCF" w:rsidRDefault="000F4FCF" w:rsidP="000F4FCF">
            <w:pPr>
              <w:pStyle w:val="Paragraphedeliste"/>
              <w:numPr>
                <w:ilvl w:val="0"/>
                <w:numId w:val="15"/>
              </w:num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Comment s’appelle l’endroit où est stocké l’ensilage de maïs ? </w:t>
            </w:r>
            <w:r w:rsidRPr="000F4FCF">
              <w:rPr>
                <w:b/>
                <w:i/>
                <w:color w:val="00B050"/>
                <w:sz w:val="24"/>
                <w:szCs w:val="24"/>
              </w:rPr>
              <w:t>(Le silo)</w:t>
            </w:r>
          </w:p>
          <w:p w:rsidR="00C63BD2" w:rsidRPr="00C63BD2" w:rsidRDefault="00C63BD2" w:rsidP="00891A2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C63BD2">
              <w:rPr>
                <w:sz w:val="24"/>
                <w:szCs w:val="24"/>
              </w:rPr>
              <w:t>Remplir la fiche synthèse</w:t>
            </w:r>
            <w:r>
              <w:rPr>
                <w:sz w:val="24"/>
                <w:szCs w:val="24"/>
              </w:rPr>
              <w:t xml:space="preserve"> le matériel utilisé pour la récolte de l’ensilage de maïs</w:t>
            </w:r>
          </w:p>
        </w:tc>
      </w:tr>
      <w:tr w:rsidR="00491780" w:rsidTr="008B50F9">
        <w:tc>
          <w:tcPr>
            <w:tcW w:w="1089" w:type="dxa"/>
          </w:tcPr>
          <w:p w:rsidR="00491780" w:rsidRPr="00893B19" w:rsidRDefault="00491780" w:rsidP="00A77941">
            <w:pPr>
              <w:pStyle w:val="Paragraphedeliste"/>
              <w:spacing w:line="360" w:lineRule="auto"/>
              <w:ind w:left="0"/>
              <w:jc w:val="center"/>
              <w:rPr>
                <w:b/>
                <w:i/>
              </w:rPr>
            </w:pPr>
            <w:r w:rsidRPr="00893B19">
              <w:rPr>
                <w:b/>
                <w:i/>
              </w:rPr>
              <w:t>5 min</w:t>
            </w:r>
          </w:p>
        </w:tc>
        <w:tc>
          <w:tcPr>
            <w:tcW w:w="9792" w:type="dxa"/>
          </w:tcPr>
          <w:p w:rsidR="00491780" w:rsidRPr="00115F34" w:rsidRDefault="00491780" w:rsidP="00A77941">
            <w:pPr>
              <w:pStyle w:val="Paragraphedeliste"/>
              <w:spacing w:line="360" w:lineRule="auto"/>
              <w:ind w:left="0"/>
              <w:rPr>
                <w:b/>
                <w:i/>
                <w:color w:val="0070C0"/>
              </w:rPr>
            </w:pPr>
            <w:r w:rsidRPr="00115F34">
              <w:rPr>
                <w:b/>
                <w:i/>
                <w:color w:val="0070C0"/>
              </w:rPr>
              <w:t>Bilan de la séance : qu’avez-vous appris ?</w:t>
            </w:r>
          </w:p>
          <w:p w:rsidR="00CB21A5" w:rsidRDefault="00CB21A5" w:rsidP="00A77941">
            <w:pPr>
              <w:pStyle w:val="Paragraphedeliste"/>
              <w:spacing w:line="360" w:lineRule="auto"/>
              <w:ind w:left="0"/>
              <w:jc w:val="both"/>
            </w:pPr>
            <w:r w:rsidRPr="00CB21A5">
              <w:t>Une vache est un animal ruminant qui consomme</w:t>
            </w:r>
            <w:r>
              <w:t xml:space="preserve"> différents aliments pour produire du lait. </w:t>
            </w:r>
          </w:p>
          <w:p w:rsidR="00491780" w:rsidRDefault="00CB21A5" w:rsidP="00A77941">
            <w:pPr>
              <w:pStyle w:val="Paragraphedeliste"/>
              <w:spacing w:line="360" w:lineRule="auto"/>
              <w:ind w:left="0"/>
              <w:jc w:val="both"/>
            </w:pPr>
            <w:r>
              <w:t xml:space="preserve">C’est un animal </w:t>
            </w:r>
            <w:proofErr w:type="spellStart"/>
            <w:r>
              <w:t>polygastrique</w:t>
            </w:r>
            <w:proofErr w:type="spellEnd"/>
            <w:r>
              <w:t>, son estomac compte 4 réservoirs.</w:t>
            </w:r>
          </w:p>
          <w:p w:rsidR="00CB21A5" w:rsidRDefault="00CB21A5" w:rsidP="00A77941">
            <w:pPr>
              <w:pStyle w:val="Paragraphedeliste"/>
              <w:spacing w:line="360" w:lineRule="auto"/>
              <w:ind w:left="0"/>
              <w:jc w:val="both"/>
            </w:pPr>
            <w:r>
              <w:t>Elle mange différents aliments comme l’ensilage de maïs, l’ensilage d’herbe, le foin, le regain, …</w:t>
            </w:r>
          </w:p>
          <w:p w:rsidR="00CB21A5" w:rsidRPr="00CB21A5" w:rsidRDefault="00CB21A5" w:rsidP="00A77941">
            <w:pPr>
              <w:pStyle w:val="Paragraphedeliste"/>
              <w:spacing w:line="360" w:lineRule="auto"/>
              <w:ind w:left="0"/>
              <w:jc w:val="both"/>
            </w:pPr>
            <w:r>
              <w:t>L’ensilage de maïs plante entière (EMPE) est récolté avec une ensileuse et des bennes. Les morceaux de maïs sont stockés dans un silo qui est bâché pour bien conserver l’aliment.</w:t>
            </w:r>
          </w:p>
        </w:tc>
      </w:tr>
    </w:tbl>
    <w:p w:rsidR="00270E66" w:rsidRDefault="00270E66" w:rsidP="007A5958">
      <w:pPr>
        <w:jc w:val="center"/>
      </w:pPr>
    </w:p>
    <w:tbl>
      <w:tblPr>
        <w:tblStyle w:val="Grilledutableau"/>
        <w:tblW w:w="10881" w:type="dxa"/>
        <w:tblLook w:val="04A0"/>
      </w:tblPr>
      <w:tblGrid>
        <w:gridCol w:w="10881"/>
      </w:tblGrid>
      <w:tr w:rsidR="007B57DE" w:rsidTr="00156744">
        <w:tc>
          <w:tcPr>
            <w:tcW w:w="10606" w:type="dxa"/>
          </w:tcPr>
          <w:p w:rsidR="007B57DE" w:rsidRDefault="007B57DE" w:rsidP="00156744">
            <w:pPr>
              <w:jc w:val="center"/>
            </w:pPr>
            <w:r>
              <w:lastRenderedPageBreak/>
              <w:br w:type="page"/>
            </w:r>
          </w:p>
          <w:p w:rsidR="007B57DE" w:rsidRPr="00270E66" w:rsidRDefault="007B57DE" w:rsidP="00156744">
            <w:pPr>
              <w:jc w:val="center"/>
              <w:rPr>
                <w:b/>
                <w:sz w:val="32"/>
                <w:szCs w:val="32"/>
              </w:rPr>
            </w:pPr>
            <w:r w:rsidRPr="00270E66">
              <w:rPr>
                <w:b/>
                <w:sz w:val="32"/>
                <w:szCs w:val="32"/>
              </w:rPr>
              <w:t>La vache : un animal ruminant</w:t>
            </w:r>
          </w:p>
          <w:p w:rsidR="007B57DE" w:rsidRDefault="007B57DE" w:rsidP="00156744">
            <w:pPr>
              <w:jc w:val="center"/>
            </w:pPr>
          </w:p>
          <w:p w:rsidR="007B57DE" w:rsidRDefault="007B57DE" w:rsidP="00156744">
            <w:pPr>
              <w:jc w:val="center"/>
            </w:pPr>
          </w:p>
        </w:tc>
      </w:tr>
    </w:tbl>
    <w:p w:rsidR="007B57DE" w:rsidRDefault="007B57DE" w:rsidP="00270E66">
      <w:pPr>
        <w:jc w:val="both"/>
        <w:rPr>
          <w:b/>
          <w:i/>
          <w:sz w:val="28"/>
          <w:szCs w:val="28"/>
        </w:rPr>
      </w:pPr>
    </w:p>
    <w:p w:rsidR="001236A3" w:rsidRDefault="00270E66" w:rsidP="00270E66">
      <w:pPr>
        <w:jc w:val="both"/>
        <w:rPr>
          <w:b/>
          <w:i/>
          <w:color w:val="D9D9D9" w:themeColor="background1" w:themeShade="D9"/>
          <w:sz w:val="28"/>
          <w:szCs w:val="28"/>
        </w:rPr>
      </w:pPr>
      <w:r w:rsidRPr="00270E66">
        <w:rPr>
          <w:b/>
          <w:i/>
          <w:sz w:val="28"/>
          <w:szCs w:val="28"/>
        </w:rPr>
        <w:t xml:space="preserve">Un ruminant : </w:t>
      </w:r>
      <w:r>
        <w:rPr>
          <w:b/>
          <w:i/>
          <w:color w:val="D9D9D9" w:themeColor="background1" w:themeShade="D9"/>
          <w:sz w:val="28"/>
          <w:szCs w:val="28"/>
        </w:rPr>
        <w:t>…………………………………………………………………………………………………………….</w:t>
      </w:r>
    </w:p>
    <w:p w:rsidR="00270E66" w:rsidRDefault="00270E66" w:rsidP="00270E66">
      <w:pPr>
        <w:jc w:val="both"/>
        <w:rPr>
          <w:b/>
          <w:i/>
          <w:color w:val="D9D9D9" w:themeColor="background1" w:themeShade="D9"/>
          <w:sz w:val="28"/>
          <w:szCs w:val="28"/>
        </w:rPr>
      </w:pPr>
      <w:r>
        <w:rPr>
          <w:b/>
          <w:i/>
          <w:color w:val="D9D9D9" w:themeColor="background1" w:themeShade="D9"/>
          <w:sz w:val="28"/>
          <w:szCs w:val="28"/>
        </w:rPr>
        <w:t>………………………………………………………………………………………………………………………………….</w:t>
      </w:r>
    </w:p>
    <w:p w:rsidR="00270E66" w:rsidRPr="00270E66" w:rsidRDefault="00270E66" w:rsidP="00270E66">
      <w:pPr>
        <w:jc w:val="both"/>
        <w:rPr>
          <w:b/>
          <w:i/>
          <w:color w:val="D9D9D9" w:themeColor="background1" w:themeShade="D9"/>
          <w:sz w:val="28"/>
          <w:szCs w:val="28"/>
        </w:rPr>
      </w:pPr>
      <w:r>
        <w:rPr>
          <w:b/>
          <w:i/>
          <w:color w:val="D9D9D9" w:themeColor="background1" w:themeShade="D9"/>
          <w:sz w:val="28"/>
          <w:szCs w:val="28"/>
        </w:rPr>
        <w:t>………………………………………………………………………………………………………………………………….</w:t>
      </w:r>
    </w:p>
    <w:p w:rsidR="00270E66" w:rsidRPr="00270E66" w:rsidRDefault="00270E66" w:rsidP="00270E66">
      <w:pPr>
        <w:jc w:val="both"/>
        <w:rPr>
          <w:b/>
          <w:i/>
          <w:color w:val="D9D9D9" w:themeColor="background1" w:themeShade="D9"/>
          <w:sz w:val="28"/>
          <w:szCs w:val="28"/>
        </w:rPr>
      </w:pPr>
      <w:r>
        <w:rPr>
          <w:b/>
          <w:i/>
          <w:color w:val="D9D9D9" w:themeColor="background1" w:themeShade="D9"/>
          <w:sz w:val="28"/>
          <w:szCs w:val="28"/>
        </w:rPr>
        <w:t>………………………………………………………………………………………………………………………………….</w:t>
      </w:r>
    </w:p>
    <w:p w:rsidR="00270E66" w:rsidRPr="00270E66" w:rsidRDefault="00270E66" w:rsidP="00270E66">
      <w:pPr>
        <w:jc w:val="both"/>
        <w:rPr>
          <w:b/>
          <w:i/>
          <w:color w:val="D9D9D9" w:themeColor="background1" w:themeShade="D9"/>
          <w:sz w:val="28"/>
          <w:szCs w:val="28"/>
        </w:rPr>
      </w:pPr>
      <w:r>
        <w:rPr>
          <w:b/>
          <w:i/>
          <w:color w:val="D9D9D9" w:themeColor="background1" w:themeShade="D9"/>
          <w:sz w:val="28"/>
          <w:szCs w:val="28"/>
        </w:rPr>
        <w:t>………………………………………………………………………………………………………………………………….</w:t>
      </w:r>
    </w:p>
    <w:p w:rsidR="00270E66" w:rsidRPr="00270E66" w:rsidRDefault="00270E66" w:rsidP="00270E66">
      <w:pPr>
        <w:jc w:val="both"/>
        <w:rPr>
          <w:b/>
          <w:i/>
          <w:color w:val="D9D9D9" w:themeColor="background1" w:themeShade="D9"/>
          <w:sz w:val="28"/>
          <w:szCs w:val="28"/>
        </w:rPr>
      </w:pPr>
      <w:r>
        <w:rPr>
          <w:b/>
          <w:i/>
          <w:color w:val="D9D9D9" w:themeColor="background1" w:themeShade="D9"/>
          <w:sz w:val="28"/>
          <w:szCs w:val="28"/>
        </w:rPr>
        <w:t>………………………………………………………………………………………………………………………………….</w:t>
      </w:r>
    </w:p>
    <w:p w:rsidR="00270E66" w:rsidRPr="00270E66" w:rsidRDefault="00270E66" w:rsidP="00270E66">
      <w:pPr>
        <w:jc w:val="center"/>
        <w:rPr>
          <w:b/>
          <w:i/>
          <w:sz w:val="28"/>
          <w:szCs w:val="28"/>
        </w:rPr>
      </w:pPr>
      <w:r w:rsidRPr="00270E66">
        <w:rPr>
          <w:b/>
          <w:i/>
          <w:sz w:val="28"/>
          <w:szCs w:val="28"/>
        </w:rPr>
        <w:t xml:space="preserve">Un estomac qui compte </w:t>
      </w:r>
      <w:r w:rsidRPr="00270E66">
        <w:rPr>
          <w:b/>
          <w:i/>
          <w:color w:val="BFBFBF" w:themeColor="background1" w:themeShade="BF"/>
          <w:sz w:val="28"/>
          <w:szCs w:val="28"/>
        </w:rPr>
        <w:t>……………………..</w:t>
      </w:r>
      <w:r w:rsidRPr="00270E66">
        <w:rPr>
          <w:b/>
          <w:i/>
          <w:sz w:val="28"/>
          <w:szCs w:val="28"/>
        </w:rPr>
        <w:t xml:space="preserve"> </w:t>
      </w:r>
      <w:proofErr w:type="gramStart"/>
      <w:r>
        <w:rPr>
          <w:b/>
          <w:i/>
          <w:sz w:val="28"/>
          <w:szCs w:val="28"/>
        </w:rPr>
        <w:t>r</w:t>
      </w:r>
      <w:r w:rsidRPr="00270E66">
        <w:rPr>
          <w:b/>
          <w:i/>
          <w:sz w:val="28"/>
          <w:szCs w:val="28"/>
        </w:rPr>
        <w:t>éservoirs</w:t>
      </w:r>
      <w:proofErr w:type="gramEnd"/>
    </w:p>
    <w:p w:rsidR="00270E66" w:rsidRDefault="00270E66" w:rsidP="007A5958">
      <w:pPr>
        <w:jc w:val="center"/>
      </w:pPr>
    </w:p>
    <w:p w:rsidR="00270E66" w:rsidRDefault="00BE22C7" w:rsidP="007A595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921630" cy="3396803"/>
            <wp:effectExtent l="19050" t="0" r="2920" b="0"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630" cy="339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2C7" w:rsidRDefault="00BE22C7" w:rsidP="00BE22C7">
      <w:pPr>
        <w:rPr>
          <w:b/>
          <w:i/>
          <w:sz w:val="28"/>
          <w:szCs w:val="28"/>
        </w:rPr>
      </w:pPr>
    </w:p>
    <w:p w:rsidR="005D6871" w:rsidRDefault="00BE22C7" w:rsidP="00BE22C7">
      <w:pPr>
        <w:rPr>
          <w:b/>
          <w:i/>
          <w:sz w:val="28"/>
          <w:szCs w:val="28"/>
        </w:rPr>
      </w:pPr>
      <w:r w:rsidRPr="00BE22C7">
        <w:rPr>
          <w:b/>
          <w:i/>
          <w:sz w:val="28"/>
          <w:szCs w:val="28"/>
        </w:rPr>
        <w:t>Autres exemples d’animaux ruminants :</w:t>
      </w:r>
      <w:r>
        <w:rPr>
          <w:b/>
          <w:i/>
          <w:sz w:val="28"/>
          <w:szCs w:val="28"/>
        </w:rPr>
        <w:t xml:space="preserve"> </w:t>
      </w:r>
      <w:r>
        <w:rPr>
          <w:b/>
          <w:i/>
          <w:color w:val="D9D9D9" w:themeColor="background1" w:themeShade="D9"/>
          <w:sz w:val="28"/>
          <w:szCs w:val="28"/>
        </w:rPr>
        <w:t>………………………………………………………………………….</w:t>
      </w:r>
    </w:p>
    <w:p w:rsidR="00BE22C7" w:rsidRDefault="00BE22C7" w:rsidP="00BE22C7">
      <w:pPr>
        <w:jc w:val="both"/>
        <w:rPr>
          <w:b/>
          <w:i/>
          <w:color w:val="D9D9D9" w:themeColor="background1" w:themeShade="D9"/>
          <w:sz w:val="28"/>
          <w:szCs w:val="28"/>
        </w:rPr>
      </w:pPr>
      <w:r>
        <w:rPr>
          <w:b/>
          <w:i/>
          <w:color w:val="D9D9D9" w:themeColor="background1" w:themeShade="D9"/>
          <w:sz w:val="28"/>
          <w:szCs w:val="28"/>
        </w:rPr>
        <w:t>………………………………………………………………………………………………………………………………….</w:t>
      </w:r>
    </w:p>
    <w:p w:rsidR="00B06282" w:rsidRDefault="00B06282" w:rsidP="00BE22C7">
      <w:pPr>
        <w:jc w:val="both"/>
        <w:rPr>
          <w:b/>
          <w:i/>
          <w:color w:val="D9D9D9" w:themeColor="background1" w:themeShade="D9"/>
          <w:sz w:val="28"/>
          <w:szCs w:val="28"/>
        </w:rPr>
      </w:pPr>
    </w:p>
    <w:p w:rsidR="00B06282" w:rsidRDefault="00B06282" w:rsidP="00BE22C7">
      <w:pPr>
        <w:jc w:val="both"/>
        <w:rPr>
          <w:b/>
          <w:i/>
          <w:color w:val="D9D9D9" w:themeColor="background1" w:themeShade="D9"/>
          <w:sz w:val="28"/>
          <w:szCs w:val="28"/>
        </w:rPr>
      </w:pPr>
    </w:p>
    <w:tbl>
      <w:tblPr>
        <w:tblStyle w:val="Grilledutableau"/>
        <w:tblW w:w="0" w:type="auto"/>
        <w:tblLook w:val="04A0"/>
      </w:tblPr>
      <w:tblGrid>
        <w:gridCol w:w="5303"/>
        <w:gridCol w:w="5303"/>
      </w:tblGrid>
      <w:tr w:rsidR="00B06282" w:rsidTr="00B06282">
        <w:tc>
          <w:tcPr>
            <w:tcW w:w="5303" w:type="dxa"/>
            <w:vAlign w:val="center"/>
          </w:tcPr>
          <w:p w:rsidR="00B06282" w:rsidRPr="00B06282" w:rsidRDefault="00B06282" w:rsidP="00B06282">
            <w:pPr>
              <w:jc w:val="center"/>
              <w:rPr>
                <w:rFonts w:ascii="CrayonL" w:hAnsi="CrayonL"/>
                <w:b/>
                <w:sz w:val="52"/>
                <w:szCs w:val="52"/>
              </w:rPr>
            </w:pPr>
            <w:r w:rsidRPr="00B06282">
              <w:rPr>
                <w:rFonts w:ascii="CrayonL" w:hAnsi="CrayonL"/>
                <w:b/>
                <w:sz w:val="52"/>
                <w:szCs w:val="52"/>
              </w:rPr>
              <w:lastRenderedPageBreak/>
              <w:t>ensilage de maïs plante entière</w:t>
            </w:r>
          </w:p>
          <w:p w:rsidR="00B06282" w:rsidRPr="00B06282" w:rsidRDefault="00B06282" w:rsidP="00B06282">
            <w:pPr>
              <w:jc w:val="center"/>
              <w:rPr>
                <w:b/>
                <w:sz w:val="52"/>
                <w:szCs w:val="52"/>
              </w:rPr>
            </w:pPr>
            <w:r w:rsidRPr="00B06282">
              <w:rPr>
                <w:b/>
                <w:sz w:val="52"/>
                <w:szCs w:val="52"/>
              </w:rPr>
              <w:t>EMPE</w:t>
            </w:r>
          </w:p>
        </w:tc>
        <w:tc>
          <w:tcPr>
            <w:tcW w:w="5303" w:type="dxa"/>
            <w:vAlign w:val="center"/>
          </w:tcPr>
          <w:p w:rsidR="00B06282" w:rsidRPr="00B06282" w:rsidRDefault="00B06282" w:rsidP="00B06282">
            <w:pPr>
              <w:spacing w:line="360" w:lineRule="auto"/>
              <w:jc w:val="center"/>
              <w:rPr>
                <w:rFonts w:ascii="CrayonL" w:hAnsi="CrayonL"/>
                <w:b/>
                <w:sz w:val="52"/>
                <w:szCs w:val="52"/>
              </w:rPr>
            </w:pPr>
            <w:r w:rsidRPr="00B06282">
              <w:rPr>
                <w:rFonts w:ascii="CrayonL" w:hAnsi="CrayonL"/>
                <w:b/>
                <w:sz w:val="52"/>
                <w:szCs w:val="52"/>
              </w:rPr>
              <w:t>ensilage d’herbe</w:t>
            </w:r>
          </w:p>
          <w:p w:rsidR="00B06282" w:rsidRPr="00B06282" w:rsidRDefault="00B06282" w:rsidP="00B06282">
            <w:pPr>
              <w:spacing w:line="360" w:lineRule="auto"/>
              <w:jc w:val="center"/>
              <w:rPr>
                <w:b/>
                <w:color w:val="D9D9D9" w:themeColor="background1" w:themeShade="D9"/>
                <w:sz w:val="28"/>
                <w:szCs w:val="28"/>
              </w:rPr>
            </w:pPr>
            <w:r w:rsidRPr="00B06282">
              <w:rPr>
                <w:b/>
                <w:sz w:val="52"/>
                <w:szCs w:val="52"/>
              </w:rPr>
              <w:t>EH</w:t>
            </w:r>
          </w:p>
        </w:tc>
      </w:tr>
      <w:tr w:rsidR="00B06282" w:rsidTr="00B06282">
        <w:tc>
          <w:tcPr>
            <w:tcW w:w="5303" w:type="dxa"/>
            <w:vAlign w:val="center"/>
          </w:tcPr>
          <w:p w:rsidR="00B06282" w:rsidRPr="00B06282" w:rsidRDefault="00B06282" w:rsidP="00B06282">
            <w:pPr>
              <w:jc w:val="center"/>
              <w:rPr>
                <w:rFonts w:ascii="CrayonL" w:hAnsi="CrayonL"/>
                <w:b/>
                <w:sz w:val="52"/>
                <w:szCs w:val="52"/>
              </w:rPr>
            </w:pPr>
          </w:p>
          <w:p w:rsidR="00B06282" w:rsidRPr="00B06282" w:rsidRDefault="00B06282" w:rsidP="00B06282">
            <w:pPr>
              <w:jc w:val="center"/>
              <w:rPr>
                <w:rFonts w:ascii="CrayonL" w:hAnsi="CrayonL"/>
                <w:b/>
                <w:sz w:val="52"/>
                <w:szCs w:val="52"/>
              </w:rPr>
            </w:pPr>
            <w:r w:rsidRPr="00B06282">
              <w:rPr>
                <w:rFonts w:ascii="CrayonL" w:hAnsi="CrayonL"/>
                <w:b/>
                <w:sz w:val="52"/>
                <w:szCs w:val="52"/>
              </w:rPr>
              <w:t>foin</w:t>
            </w:r>
          </w:p>
          <w:p w:rsidR="00B06282" w:rsidRPr="00B06282" w:rsidRDefault="00B06282" w:rsidP="00B06282">
            <w:pPr>
              <w:jc w:val="center"/>
              <w:rPr>
                <w:rFonts w:ascii="CrayonL" w:hAnsi="CrayonL"/>
                <w:b/>
                <w:sz w:val="52"/>
                <w:szCs w:val="52"/>
              </w:rPr>
            </w:pPr>
          </w:p>
        </w:tc>
        <w:tc>
          <w:tcPr>
            <w:tcW w:w="5303" w:type="dxa"/>
            <w:vAlign w:val="center"/>
          </w:tcPr>
          <w:p w:rsidR="00B06282" w:rsidRPr="00B06282" w:rsidRDefault="00B06282" w:rsidP="00B06282">
            <w:pPr>
              <w:jc w:val="center"/>
              <w:rPr>
                <w:rFonts w:ascii="CrayonL" w:hAnsi="CrayonL"/>
                <w:b/>
                <w:sz w:val="52"/>
                <w:szCs w:val="52"/>
              </w:rPr>
            </w:pPr>
            <w:r w:rsidRPr="00B06282">
              <w:rPr>
                <w:rFonts w:ascii="CrayonL" w:hAnsi="CrayonL"/>
                <w:b/>
                <w:sz w:val="52"/>
                <w:szCs w:val="52"/>
              </w:rPr>
              <w:t>regain</w:t>
            </w:r>
          </w:p>
        </w:tc>
      </w:tr>
      <w:tr w:rsidR="00B06282" w:rsidTr="00B06282">
        <w:tc>
          <w:tcPr>
            <w:tcW w:w="5303" w:type="dxa"/>
            <w:vAlign w:val="center"/>
          </w:tcPr>
          <w:p w:rsidR="00B06282" w:rsidRDefault="00B06282" w:rsidP="00B06282">
            <w:pPr>
              <w:jc w:val="center"/>
              <w:rPr>
                <w:rFonts w:ascii="CrayonL" w:hAnsi="CrayonL"/>
                <w:b/>
                <w:sz w:val="52"/>
                <w:szCs w:val="52"/>
              </w:rPr>
            </w:pPr>
          </w:p>
          <w:p w:rsidR="00B06282" w:rsidRDefault="00B06282" w:rsidP="00B06282">
            <w:pPr>
              <w:jc w:val="center"/>
              <w:rPr>
                <w:rFonts w:ascii="CrayonL" w:hAnsi="CrayonL"/>
                <w:b/>
                <w:sz w:val="52"/>
                <w:szCs w:val="52"/>
              </w:rPr>
            </w:pPr>
            <w:r>
              <w:rPr>
                <w:rFonts w:ascii="CrayonL" w:hAnsi="CrayonL"/>
                <w:b/>
                <w:sz w:val="52"/>
                <w:szCs w:val="52"/>
              </w:rPr>
              <w:t>p</w:t>
            </w:r>
            <w:r w:rsidRPr="00B06282">
              <w:rPr>
                <w:rFonts w:ascii="CrayonL" w:hAnsi="CrayonL"/>
                <w:b/>
                <w:sz w:val="52"/>
                <w:szCs w:val="52"/>
              </w:rPr>
              <w:t>aille</w:t>
            </w:r>
          </w:p>
          <w:p w:rsidR="00B06282" w:rsidRPr="00B06282" w:rsidRDefault="00B06282" w:rsidP="00B06282">
            <w:pPr>
              <w:jc w:val="center"/>
              <w:rPr>
                <w:rFonts w:ascii="CrayonL" w:hAnsi="CrayonL"/>
                <w:b/>
                <w:sz w:val="52"/>
                <w:szCs w:val="52"/>
              </w:rPr>
            </w:pPr>
          </w:p>
        </w:tc>
        <w:tc>
          <w:tcPr>
            <w:tcW w:w="5303" w:type="dxa"/>
            <w:vAlign w:val="center"/>
          </w:tcPr>
          <w:p w:rsidR="00B06282" w:rsidRPr="00B06282" w:rsidRDefault="00B06282" w:rsidP="00B06282">
            <w:pPr>
              <w:jc w:val="center"/>
              <w:rPr>
                <w:rFonts w:ascii="CrayonL" w:hAnsi="CrayonL"/>
                <w:b/>
                <w:sz w:val="52"/>
                <w:szCs w:val="52"/>
              </w:rPr>
            </w:pPr>
            <w:r w:rsidRPr="00B06282">
              <w:rPr>
                <w:rFonts w:ascii="CrayonL" w:hAnsi="CrayonL"/>
                <w:b/>
                <w:sz w:val="52"/>
                <w:szCs w:val="52"/>
              </w:rPr>
              <w:t>orge</w:t>
            </w:r>
          </w:p>
        </w:tc>
      </w:tr>
      <w:tr w:rsidR="00B06282" w:rsidTr="00B06282">
        <w:tc>
          <w:tcPr>
            <w:tcW w:w="5303" w:type="dxa"/>
            <w:vAlign w:val="center"/>
          </w:tcPr>
          <w:p w:rsidR="00B06282" w:rsidRDefault="00B06282" w:rsidP="00B06282">
            <w:pPr>
              <w:jc w:val="center"/>
              <w:rPr>
                <w:rFonts w:ascii="CrayonL" w:hAnsi="CrayonL"/>
                <w:b/>
                <w:sz w:val="52"/>
                <w:szCs w:val="52"/>
              </w:rPr>
            </w:pPr>
          </w:p>
          <w:p w:rsidR="00B06282" w:rsidRDefault="00B06282" w:rsidP="00B06282">
            <w:pPr>
              <w:jc w:val="center"/>
              <w:rPr>
                <w:rFonts w:ascii="CrayonL" w:hAnsi="CrayonL"/>
                <w:b/>
                <w:sz w:val="52"/>
                <w:szCs w:val="52"/>
              </w:rPr>
            </w:pPr>
            <w:r w:rsidRPr="00B06282">
              <w:rPr>
                <w:rFonts w:ascii="CrayonL" w:hAnsi="CrayonL"/>
                <w:b/>
                <w:sz w:val="52"/>
                <w:szCs w:val="52"/>
              </w:rPr>
              <w:t>orge aplatie</w:t>
            </w:r>
          </w:p>
          <w:p w:rsidR="00B06282" w:rsidRPr="00B06282" w:rsidRDefault="00B06282" w:rsidP="00B06282">
            <w:pPr>
              <w:jc w:val="center"/>
              <w:rPr>
                <w:rFonts w:ascii="CrayonL" w:hAnsi="CrayonL"/>
                <w:b/>
                <w:sz w:val="52"/>
                <w:szCs w:val="52"/>
              </w:rPr>
            </w:pPr>
          </w:p>
        </w:tc>
        <w:tc>
          <w:tcPr>
            <w:tcW w:w="5303" w:type="dxa"/>
            <w:vAlign w:val="center"/>
          </w:tcPr>
          <w:p w:rsidR="00B06282" w:rsidRPr="00B06282" w:rsidRDefault="00B06282" w:rsidP="00B06282">
            <w:pPr>
              <w:jc w:val="center"/>
              <w:rPr>
                <w:rFonts w:ascii="CrayonL" w:hAnsi="CrayonL"/>
                <w:b/>
                <w:sz w:val="52"/>
                <w:szCs w:val="52"/>
              </w:rPr>
            </w:pPr>
            <w:r w:rsidRPr="00B06282">
              <w:rPr>
                <w:rFonts w:ascii="CrayonL" w:hAnsi="CrayonL"/>
                <w:b/>
                <w:sz w:val="52"/>
                <w:szCs w:val="52"/>
              </w:rPr>
              <w:t>concentré</w:t>
            </w:r>
          </w:p>
        </w:tc>
      </w:tr>
      <w:tr w:rsidR="00B06282" w:rsidTr="00B06282">
        <w:tc>
          <w:tcPr>
            <w:tcW w:w="5303" w:type="dxa"/>
            <w:vAlign w:val="center"/>
          </w:tcPr>
          <w:p w:rsidR="00B06282" w:rsidRDefault="00B06282" w:rsidP="00B06282">
            <w:pPr>
              <w:jc w:val="center"/>
              <w:rPr>
                <w:rFonts w:ascii="CrayonL" w:hAnsi="CrayonL"/>
                <w:b/>
                <w:sz w:val="52"/>
                <w:szCs w:val="52"/>
              </w:rPr>
            </w:pPr>
          </w:p>
          <w:p w:rsidR="00B06282" w:rsidRDefault="00B06282" w:rsidP="00B06282">
            <w:pPr>
              <w:jc w:val="center"/>
              <w:rPr>
                <w:rFonts w:ascii="CrayonL" w:hAnsi="CrayonL"/>
                <w:b/>
                <w:sz w:val="52"/>
                <w:szCs w:val="52"/>
              </w:rPr>
            </w:pPr>
            <w:r>
              <w:rPr>
                <w:rFonts w:ascii="CrayonL" w:hAnsi="CrayonL"/>
                <w:b/>
                <w:sz w:val="52"/>
                <w:szCs w:val="52"/>
              </w:rPr>
              <w:t>minéraux</w:t>
            </w:r>
          </w:p>
          <w:p w:rsidR="00B06282" w:rsidRDefault="00B06282" w:rsidP="00B06282">
            <w:pPr>
              <w:jc w:val="center"/>
              <w:rPr>
                <w:rFonts w:ascii="CrayonL" w:hAnsi="CrayonL"/>
                <w:b/>
                <w:sz w:val="52"/>
                <w:szCs w:val="52"/>
              </w:rPr>
            </w:pPr>
          </w:p>
        </w:tc>
        <w:tc>
          <w:tcPr>
            <w:tcW w:w="5303" w:type="dxa"/>
            <w:vAlign w:val="center"/>
          </w:tcPr>
          <w:p w:rsidR="00B06282" w:rsidRPr="00B06282" w:rsidRDefault="00B06282" w:rsidP="00B06282">
            <w:pPr>
              <w:jc w:val="center"/>
              <w:rPr>
                <w:rFonts w:ascii="CrayonL" w:hAnsi="CrayonL"/>
                <w:b/>
                <w:sz w:val="52"/>
                <w:szCs w:val="52"/>
              </w:rPr>
            </w:pPr>
            <w:r>
              <w:rPr>
                <w:rFonts w:ascii="CrayonL" w:hAnsi="CrayonL"/>
                <w:b/>
                <w:sz w:val="52"/>
                <w:szCs w:val="52"/>
              </w:rPr>
              <w:t>sel</w:t>
            </w:r>
          </w:p>
        </w:tc>
      </w:tr>
    </w:tbl>
    <w:p w:rsidR="000B39B6" w:rsidRDefault="000B39B6" w:rsidP="00BE22C7">
      <w:pPr>
        <w:jc w:val="both"/>
        <w:rPr>
          <w:b/>
          <w:i/>
          <w:color w:val="D9D9D9" w:themeColor="background1" w:themeShade="D9"/>
          <w:sz w:val="28"/>
          <w:szCs w:val="28"/>
        </w:rPr>
      </w:pPr>
    </w:p>
    <w:p w:rsidR="000B39B6" w:rsidRDefault="000B39B6">
      <w:pPr>
        <w:rPr>
          <w:b/>
          <w:i/>
          <w:color w:val="D9D9D9" w:themeColor="background1" w:themeShade="D9"/>
          <w:sz w:val="28"/>
          <w:szCs w:val="28"/>
        </w:rPr>
      </w:pPr>
      <w:r>
        <w:rPr>
          <w:b/>
          <w:i/>
          <w:color w:val="D9D9D9" w:themeColor="background1" w:themeShade="D9"/>
          <w:sz w:val="28"/>
          <w:szCs w:val="28"/>
        </w:rPr>
        <w:br w:type="page"/>
      </w:r>
    </w:p>
    <w:tbl>
      <w:tblPr>
        <w:tblStyle w:val="Grilledutableau"/>
        <w:tblW w:w="0" w:type="auto"/>
        <w:tblLook w:val="04A0"/>
      </w:tblPr>
      <w:tblGrid>
        <w:gridCol w:w="10606"/>
      </w:tblGrid>
      <w:tr w:rsidR="000B39B6" w:rsidRPr="00AE1625" w:rsidTr="00491646">
        <w:tc>
          <w:tcPr>
            <w:tcW w:w="10606" w:type="dxa"/>
          </w:tcPr>
          <w:p w:rsidR="000B39B6" w:rsidRDefault="000B39B6" w:rsidP="00491646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0B39B6" w:rsidRPr="00AE1625" w:rsidRDefault="000B39B6" w:rsidP="00491646">
            <w:pPr>
              <w:jc w:val="center"/>
              <w:rPr>
                <w:b/>
                <w:i/>
                <w:sz w:val="32"/>
                <w:szCs w:val="32"/>
              </w:rPr>
            </w:pPr>
            <w:r w:rsidRPr="00AE1625">
              <w:rPr>
                <w:b/>
                <w:i/>
                <w:sz w:val="32"/>
                <w:szCs w:val="32"/>
              </w:rPr>
              <w:t>Le matériel utilisé pour la récolte de l’ensilage de maïs</w:t>
            </w:r>
          </w:p>
          <w:p w:rsidR="000B39B6" w:rsidRPr="00AE1625" w:rsidRDefault="000B39B6" w:rsidP="00491646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AE1625" w:rsidRDefault="005966D3" w:rsidP="00BE22C7">
      <w:pPr>
        <w:jc w:val="both"/>
        <w:rPr>
          <w:b/>
          <w:i/>
          <w:color w:val="D9D9D9" w:themeColor="background1" w:themeShade="D9"/>
          <w:sz w:val="28"/>
          <w:szCs w:val="28"/>
        </w:rPr>
      </w:pPr>
      <w:r>
        <w:rPr>
          <w:b/>
          <w:i/>
          <w:noProof/>
          <w:color w:val="D9D9D9" w:themeColor="background1" w:themeShade="D9"/>
          <w:sz w:val="28"/>
          <w:szCs w:val="28"/>
          <w:lang w:eastAsia="fr-FR"/>
        </w:rPr>
        <w:pict>
          <v:rect id="_x0000_s1072" style="position:absolute;left:0;text-align:left;margin-left:-10.5pt;margin-top:24.05pt;width:200.25pt;height:39pt;z-index:251700224;mso-position-horizontal-relative:text;mso-position-vertical-relative:text"/>
        </w:pict>
      </w:r>
      <w:r>
        <w:rPr>
          <w:b/>
          <w:i/>
          <w:noProof/>
          <w:color w:val="D9D9D9" w:themeColor="background1" w:themeShade="D9"/>
          <w:sz w:val="28"/>
          <w:szCs w:val="28"/>
          <w:lang w:eastAsia="fr-FR"/>
        </w:rPr>
        <w:pict>
          <v:rect id="_x0000_s1063" style="position:absolute;left:0;text-align:left;margin-left:234.75pt;margin-top:18.8pt;width:252.75pt;height:39pt;z-index:251691008;mso-position-horizontal-relative:text;mso-position-vertical-relative:text"/>
        </w:pict>
      </w:r>
    </w:p>
    <w:p w:rsidR="006F14E9" w:rsidRDefault="005966D3" w:rsidP="00BE22C7">
      <w:pPr>
        <w:jc w:val="both"/>
        <w:rPr>
          <w:b/>
          <w:i/>
          <w:color w:val="D9D9D9" w:themeColor="background1" w:themeShade="D9"/>
          <w:sz w:val="28"/>
          <w:szCs w:val="28"/>
        </w:rPr>
      </w:pPr>
      <w:r>
        <w:rPr>
          <w:b/>
          <w:i/>
          <w:noProof/>
          <w:color w:val="D9D9D9" w:themeColor="background1" w:themeShade="D9"/>
          <w:sz w:val="28"/>
          <w:szCs w:val="28"/>
          <w:lang w:eastAsia="fr-FR"/>
        </w:rPr>
        <w:pict>
          <v:shape id="_x0000_s1064" type="#_x0000_t32" style="position:absolute;left:0;text-align:left;margin-left:234.75pt;margin-top:28.15pt;width:97.35pt;height:75.75pt;flip:x;z-index:251692032" o:connectortype="straight" strokecolor="#ffc000" strokeweight="2pt">
            <v:stroke endarrow="block"/>
          </v:shape>
        </w:pict>
      </w:r>
    </w:p>
    <w:p w:rsidR="006F14E9" w:rsidRDefault="006F14E9" w:rsidP="00BE22C7">
      <w:pPr>
        <w:jc w:val="both"/>
        <w:rPr>
          <w:b/>
          <w:i/>
          <w:color w:val="D9D9D9" w:themeColor="background1" w:themeShade="D9"/>
          <w:sz w:val="28"/>
          <w:szCs w:val="28"/>
        </w:rPr>
      </w:pPr>
    </w:p>
    <w:p w:rsidR="006F14E9" w:rsidRDefault="006F14E9" w:rsidP="00BE22C7">
      <w:pPr>
        <w:jc w:val="both"/>
        <w:rPr>
          <w:b/>
          <w:i/>
          <w:color w:val="D9D9D9" w:themeColor="background1" w:themeShade="D9"/>
          <w:sz w:val="28"/>
          <w:szCs w:val="28"/>
        </w:rPr>
      </w:pPr>
    </w:p>
    <w:p w:rsidR="00BE22C7" w:rsidRDefault="005966D3" w:rsidP="006F14E9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fr-FR"/>
        </w:rPr>
        <w:pict>
          <v:shape id="_x0000_s1070" type="#_x0000_t32" style="position:absolute;margin-left:221.25pt;margin-top:103.45pt;width:150pt;height:26.25pt;flip:x;z-index:251698176" o:connectortype="straight" strokecolor="#ffc000" strokeweight="2pt">
            <v:stroke endarrow="block"/>
          </v:shape>
        </w:pict>
      </w:r>
      <w:r>
        <w:rPr>
          <w:b/>
          <w:i/>
          <w:noProof/>
          <w:sz w:val="28"/>
          <w:szCs w:val="28"/>
          <w:lang w:eastAsia="fr-FR"/>
        </w:rPr>
        <w:pict>
          <v:rect id="_x0000_s1069" style="position:absolute;margin-left:371.25pt;margin-top:89.95pt;width:144.75pt;height:48.75pt;z-index:251697152"/>
        </w:pict>
      </w:r>
      <w:r>
        <w:rPr>
          <w:b/>
          <w:i/>
          <w:noProof/>
          <w:sz w:val="28"/>
          <w:szCs w:val="28"/>
          <w:lang w:eastAsia="fr-FR"/>
        </w:rPr>
        <w:pict>
          <v:shape id="_x0000_s1068" type="#_x0000_t32" style="position:absolute;margin-left:150.75pt;margin-top:96.7pt;width:133.5pt;height:158.25pt;flip:x y;z-index:251696128" o:connectortype="straight" strokecolor="#ffc000" strokeweight="2pt">
            <v:stroke endarrow="block"/>
          </v:shape>
        </w:pict>
      </w:r>
      <w:r>
        <w:rPr>
          <w:b/>
          <w:i/>
          <w:noProof/>
          <w:sz w:val="28"/>
          <w:szCs w:val="28"/>
          <w:lang w:eastAsia="fr-FR"/>
        </w:rPr>
        <w:pict>
          <v:shape id="_x0000_s1066" type="#_x0000_t32" style="position:absolute;margin-left:36.75pt;margin-top:187.45pt;width:54.75pt;height:62.25pt;flip:y;z-index:251694080" o:connectortype="straight" strokecolor="#ffc000" strokeweight="2pt">
            <v:stroke endarrow="block"/>
          </v:shape>
        </w:pict>
      </w:r>
      <w:r w:rsidR="006F14E9"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4162425" cy="2733675"/>
            <wp:effectExtent l="19050" t="0" r="9525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4E9" w:rsidRDefault="005966D3" w:rsidP="006F14E9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fr-FR"/>
        </w:rPr>
        <w:pict>
          <v:rect id="_x0000_s1067" style="position:absolute;left:0;text-align:left;margin-left:278.1pt;margin-top:27.1pt;width:189.9pt;height:38.25pt;z-index:251695104"/>
        </w:pict>
      </w:r>
      <w:r>
        <w:rPr>
          <w:b/>
          <w:i/>
          <w:noProof/>
          <w:sz w:val="28"/>
          <w:szCs w:val="28"/>
          <w:lang w:eastAsia="fr-FR"/>
        </w:rPr>
        <w:pict>
          <v:rect id="_x0000_s1065" style="position:absolute;left:0;text-align:left;margin-left:4.5pt;margin-top:27.1pt;width:203.25pt;height:40.5pt;z-index:251693056"/>
        </w:pict>
      </w:r>
    </w:p>
    <w:p w:rsidR="006F14E9" w:rsidRDefault="006F14E9" w:rsidP="006F14E9">
      <w:pPr>
        <w:jc w:val="center"/>
        <w:rPr>
          <w:b/>
          <w:i/>
          <w:sz w:val="28"/>
          <w:szCs w:val="28"/>
        </w:rPr>
      </w:pPr>
    </w:p>
    <w:p w:rsidR="006F14E9" w:rsidRDefault="006F14E9" w:rsidP="006F14E9">
      <w:pPr>
        <w:jc w:val="center"/>
        <w:rPr>
          <w:b/>
          <w:i/>
          <w:sz w:val="28"/>
          <w:szCs w:val="28"/>
        </w:rPr>
      </w:pPr>
    </w:p>
    <w:p w:rsidR="006F14E9" w:rsidRDefault="006F14E9" w:rsidP="006F14E9">
      <w:pPr>
        <w:jc w:val="center"/>
        <w:rPr>
          <w:b/>
          <w:i/>
          <w:sz w:val="28"/>
          <w:szCs w:val="28"/>
        </w:rPr>
      </w:pPr>
    </w:p>
    <w:p w:rsidR="006F14E9" w:rsidRDefault="006F14E9" w:rsidP="006F14E9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fr-FR"/>
        </w:rPr>
        <w:drawing>
          <wp:inline distT="0" distB="0" distL="0" distR="0">
            <wp:extent cx="3905250" cy="1724025"/>
            <wp:effectExtent l="19050" t="0" r="0" b="0"/>
            <wp:docPr id="1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4E9" w:rsidRPr="00BE22C7" w:rsidRDefault="005966D3" w:rsidP="006F14E9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fr-FR"/>
        </w:rPr>
        <w:pict>
          <v:rect id="_x0000_s1071" style="position:absolute;left:0;text-align:left;margin-left:54pt;margin-top:13.7pt;width:418.5pt;height:44.25pt;z-index:251699200"/>
        </w:pict>
      </w:r>
    </w:p>
    <w:sectPr w:rsidR="006F14E9" w:rsidRPr="00BE22C7" w:rsidSect="004F28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3DB" w:rsidRDefault="007813DB" w:rsidP="00B07043">
      <w:pPr>
        <w:spacing w:after="0" w:line="240" w:lineRule="auto"/>
      </w:pPr>
      <w:r>
        <w:separator/>
      </w:r>
    </w:p>
  </w:endnote>
  <w:endnote w:type="continuationSeparator" w:id="0">
    <w:p w:rsidR="007813DB" w:rsidRDefault="007813DB" w:rsidP="00B07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rayon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C78" w:rsidRDefault="00874C78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A23" w:rsidRDefault="00891A23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C78" w:rsidRDefault="00874C7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3DB" w:rsidRDefault="007813DB" w:rsidP="00B07043">
      <w:pPr>
        <w:spacing w:after="0" w:line="240" w:lineRule="auto"/>
      </w:pPr>
      <w:r>
        <w:separator/>
      </w:r>
    </w:p>
  </w:footnote>
  <w:footnote w:type="continuationSeparator" w:id="0">
    <w:p w:rsidR="007813DB" w:rsidRDefault="007813DB" w:rsidP="00B070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C78" w:rsidRDefault="00874C78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C78" w:rsidRDefault="00874C78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C78" w:rsidRDefault="00874C78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001F7"/>
    <w:multiLevelType w:val="hybridMultilevel"/>
    <w:tmpl w:val="9A52AA62"/>
    <w:lvl w:ilvl="0" w:tplc="D3669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860F4"/>
    <w:multiLevelType w:val="hybridMultilevel"/>
    <w:tmpl w:val="898E8E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A63A75"/>
    <w:multiLevelType w:val="hybridMultilevel"/>
    <w:tmpl w:val="A3B4A5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135805"/>
    <w:multiLevelType w:val="hybridMultilevel"/>
    <w:tmpl w:val="E78ED7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9335CF"/>
    <w:multiLevelType w:val="hybridMultilevel"/>
    <w:tmpl w:val="E8CA0F7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DD7B87"/>
    <w:multiLevelType w:val="hybridMultilevel"/>
    <w:tmpl w:val="4F76CB26"/>
    <w:lvl w:ilvl="0" w:tplc="613E269A">
      <w:start w:val="5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665563"/>
    <w:multiLevelType w:val="hybridMultilevel"/>
    <w:tmpl w:val="9A52AA62"/>
    <w:lvl w:ilvl="0" w:tplc="D3669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55CB0"/>
    <w:multiLevelType w:val="hybridMultilevel"/>
    <w:tmpl w:val="2346A3CA"/>
    <w:lvl w:ilvl="0" w:tplc="F438C00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1355A3"/>
    <w:multiLevelType w:val="hybridMultilevel"/>
    <w:tmpl w:val="1AF6D256"/>
    <w:lvl w:ilvl="0" w:tplc="0D6C44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C002E3"/>
    <w:multiLevelType w:val="hybridMultilevel"/>
    <w:tmpl w:val="BFFCC1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5973DB"/>
    <w:multiLevelType w:val="hybridMultilevel"/>
    <w:tmpl w:val="C3B0C80E"/>
    <w:lvl w:ilvl="0" w:tplc="E5EC4B6C">
      <w:start w:val="5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246E18"/>
    <w:multiLevelType w:val="hybridMultilevel"/>
    <w:tmpl w:val="1AF6D256"/>
    <w:lvl w:ilvl="0" w:tplc="0D6C44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6F0FCA"/>
    <w:multiLevelType w:val="hybridMultilevel"/>
    <w:tmpl w:val="1AF6D256"/>
    <w:lvl w:ilvl="0" w:tplc="0D6C44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C245F6"/>
    <w:multiLevelType w:val="hybridMultilevel"/>
    <w:tmpl w:val="7EEC9EE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754BE9"/>
    <w:multiLevelType w:val="hybridMultilevel"/>
    <w:tmpl w:val="CCFC914E"/>
    <w:lvl w:ilvl="0" w:tplc="D3669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3"/>
  </w:num>
  <w:num w:numId="4">
    <w:abstractNumId w:val="1"/>
  </w:num>
  <w:num w:numId="5">
    <w:abstractNumId w:val="9"/>
  </w:num>
  <w:num w:numId="6">
    <w:abstractNumId w:val="12"/>
  </w:num>
  <w:num w:numId="7">
    <w:abstractNumId w:val="10"/>
  </w:num>
  <w:num w:numId="8">
    <w:abstractNumId w:val="5"/>
  </w:num>
  <w:num w:numId="9">
    <w:abstractNumId w:val="11"/>
  </w:num>
  <w:num w:numId="10">
    <w:abstractNumId w:val="8"/>
  </w:num>
  <w:num w:numId="11">
    <w:abstractNumId w:val="7"/>
  </w:num>
  <w:num w:numId="12">
    <w:abstractNumId w:val="6"/>
  </w:num>
  <w:num w:numId="13">
    <w:abstractNumId w:val="0"/>
  </w:num>
  <w:num w:numId="14">
    <w:abstractNumId w:val="2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2C8C"/>
    <w:rsid w:val="00034B61"/>
    <w:rsid w:val="0004298D"/>
    <w:rsid w:val="00053EEF"/>
    <w:rsid w:val="00085368"/>
    <w:rsid w:val="00086EE6"/>
    <w:rsid w:val="000929DF"/>
    <w:rsid w:val="000B39B6"/>
    <w:rsid w:val="000C59A6"/>
    <w:rsid w:val="000F1525"/>
    <w:rsid w:val="000F4FCF"/>
    <w:rsid w:val="001100B5"/>
    <w:rsid w:val="00110F3A"/>
    <w:rsid w:val="00111908"/>
    <w:rsid w:val="00115F34"/>
    <w:rsid w:val="001236A3"/>
    <w:rsid w:val="001317EE"/>
    <w:rsid w:val="00131B7F"/>
    <w:rsid w:val="00157793"/>
    <w:rsid w:val="00162C84"/>
    <w:rsid w:val="00167547"/>
    <w:rsid w:val="001849E5"/>
    <w:rsid w:val="00185546"/>
    <w:rsid w:val="001A3CA6"/>
    <w:rsid w:val="001E653A"/>
    <w:rsid w:val="001E6A09"/>
    <w:rsid w:val="00200375"/>
    <w:rsid w:val="0021140B"/>
    <w:rsid w:val="00214295"/>
    <w:rsid w:val="0021472F"/>
    <w:rsid w:val="00222B7D"/>
    <w:rsid w:val="002417FE"/>
    <w:rsid w:val="00270E66"/>
    <w:rsid w:val="00271113"/>
    <w:rsid w:val="00294184"/>
    <w:rsid w:val="002A1106"/>
    <w:rsid w:val="002A13C6"/>
    <w:rsid w:val="002D4FE1"/>
    <w:rsid w:val="002E6EAE"/>
    <w:rsid w:val="00312017"/>
    <w:rsid w:val="0033444F"/>
    <w:rsid w:val="0034170C"/>
    <w:rsid w:val="00354ED1"/>
    <w:rsid w:val="00380AA3"/>
    <w:rsid w:val="003E7EAA"/>
    <w:rsid w:val="003F10E3"/>
    <w:rsid w:val="00414B99"/>
    <w:rsid w:val="00427E14"/>
    <w:rsid w:val="004363BD"/>
    <w:rsid w:val="004368E9"/>
    <w:rsid w:val="00452823"/>
    <w:rsid w:val="00481F99"/>
    <w:rsid w:val="00485FE6"/>
    <w:rsid w:val="00491780"/>
    <w:rsid w:val="004A05E4"/>
    <w:rsid w:val="004A1B51"/>
    <w:rsid w:val="004C3A78"/>
    <w:rsid w:val="004C7B1D"/>
    <w:rsid w:val="004D2A34"/>
    <w:rsid w:val="004E60AC"/>
    <w:rsid w:val="004F192A"/>
    <w:rsid w:val="004F2829"/>
    <w:rsid w:val="0050796E"/>
    <w:rsid w:val="00514B8D"/>
    <w:rsid w:val="005201E9"/>
    <w:rsid w:val="00524FAE"/>
    <w:rsid w:val="00525E28"/>
    <w:rsid w:val="00530174"/>
    <w:rsid w:val="005448CE"/>
    <w:rsid w:val="0054509B"/>
    <w:rsid w:val="00575213"/>
    <w:rsid w:val="005923A9"/>
    <w:rsid w:val="00593EEC"/>
    <w:rsid w:val="005966D3"/>
    <w:rsid w:val="005B7DE1"/>
    <w:rsid w:val="005D4743"/>
    <w:rsid w:val="005D6871"/>
    <w:rsid w:val="005E7246"/>
    <w:rsid w:val="00603D48"/>
    <w:rsid w:val="00613539"/>
    <w:rsid w:val="00615011"/>
    <w:rsid w:val="00624A8A"/>
    <w:rsid w:val="006420C5"/>
    <w:rsid w:val="00672531"/>
    <w:rsid w:val="006A04FB"/>
    <w:rsid w:val="006C18F1"/>
    <w:rsid w:val="006C506C"/>
    <w:rsid w:val="006F14E9"/>
    <w:rsid w:val="0073543C"/>
    <w:rsid w:val="00771E7A"/>
    <w:rsid w:val="007803DE"/>
    <w:rsid w:val="007813DB"/>
    <w:rsid w:val="00782C8C"/>
    <w:rsid w:val="00787F0E"/>
    <w:rsid w:val="007A5958"/>
    <w:rsid w:val="007B57DE"/>
    <w:rsid w:val="007B6DD6"/>
    <w:rsid w:val="007D1500"/>
    <w:rsid w:val="007E7064"/>
    <w:rsid w:val="008031BA"/>
    <w:rsid w:val="00806285"/>
    <w:rsid w:val="00811BC4"/>
    <w:rsid w:val="00826A0E"/>
    <w:rsid w:val="008557DD"/>
    <w:rsid w:val="00857FEC"/>
    <w:rsid w:val="00866FE3"/>
    <w:rsid w:val="008724A2"/>
    <w:rsid w:val="00874C78"/>
    <w:rsid w:val="00891A23"/>
    <w:rsid w:val="00893B19"/>
    <w:rsid w:val="00895830"/>
    <w:rsid w:val="008B50F9"/>
    <w:rsid w:val="00906FB5"/>
    <w:rsid w:val="009431C2"/>
    <w:rsid w:val="009458B9"/>
    <w:rsid w:val="00954199"/>
    <w:rsid w:val="009D7320"/>
    <w:rsid w:val="009D7DC3"/>
    <w:rsid w:val="009F54D1"/>
    <w:rsid w:val="00A17FE2"/>
    <w:rsid w:val="00A27F01"/>
    <w:rsid w:val="00A34E93"/>
    <w:rsid w:val="00A4207D"/>
    <w:rsid w:val="00A51322"/>
    <w:rsid w:val="00A634FD"/>
    <w:rsid w:val="00A66D9E"/>
    <w:rsid w:val="00A82BE1"/>
    <w:rsid w:val="00AA0A01"/>
    <w:rsid w:val="00AA535F"/>
    <w:rsid w:val="00AD54BA"/>
    <w:rsid w:val="00AE1625"/>
    <w:rsid w:val="00AF7AA9"/>
    <w:rsid w:val="00B06282"/>
    <w:rsid w:val="00B07043"/>
    <w:rsid w:val="00B13282"/>
    <w:rsid w:val="00B177E9"/>
    <w:rsid w:val="00B22B6A"/>
    <w:rsid w:val="00B2500D"/>
    <w:rsid w:val="00B31F68"/>
    <w:rsid w:val="00B42829"/>
    <w:rsid w:val="00B43CB1"/>
    <w:rsid w:val="00B55D01"/>
    <w:rsid w:val="00BA3CEA"/>
    <w:rsid w:val="00BB33B3"/>
    <w:rsid w:val="00BD5398"/>
    <w:rsid w:val="00BE22C7"/>
    <w:rsid w:val="00BE6071"/>
    <w:rsid w:val="00C325DB"/>
    <w:rsid w:val="00C60B67"/>
    <w:rsid w:val="00C63BD2"/>
    <w:rsid w:val="00C803A4"/>
    <w:rsid w:val="00CB12CB"/>
    <w:rsid w:val="00CB21A5"/>
    <w:rsid w:val="00CF4D73"/>
    <w:rsid w:val="00D07C71"/>
    <w:rsid w:val="00D24D8A"/>
    <w:rsid w:val="00D30750"/>
    <w:rsid w:val="00D5214D"/>
    <w:rsid w:val="00D76309"/>
    <w:rsid w:val="00D84C34"/>
    <w:rsid w:val="00D84F24"/>
    <w:rsid w:val="00DA03C1"/>
    <w:rsid w:val="00DA7C34"/>
    <w:rsid w:val="00DA7C4E"/>
    <w:rsid w:val="00DD1FA5"/>
    <w:rsid w:val="00DD57FB"/>
    <w:rsid w:val="00E135CA"/>
    <w:rsid w:val="00E34009"/>
    <w:rsid w:val="00E35286"/>
    <w:rsid w:val="00E42425"/>
    <w:rsid w:val="00E46168"/>
    <w:rsid w:val="00E55011"/>
    <w:rsid w:val="00E613DE"/>
    <w:rsid w:val="00E93BF5"/>
    <w:rsid w:val="00F12346"/>
    <w:rsid w:val="00F71260"/>
    <w:rsid w:val="00F74151"/>
    <w:rsid w:val="00F97A59"/>
    <w:rsid w:val="00FB7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14" type="connector" idref="#_x0000_s1043"/>
        <o:r id="V:Rule15" type="connector" idref="#_x0000_s1049"/>
        <o:r id="V:Rule16" type="connector" idref="#_x0000_s1061"/>
        <o:r id="V:Rule17" type="connector" idref="#_x0000_s1045"/>
        <o:r id="V:Rule18" type="connector" idref="#_x0000_s1028"/>
        <o:r id="V:Rule19" type="connector" idref="#_x0000_s1064"/>
        <o:r id="V:Rule20" type="connector" idref="#_x0000_s1041"/>
        <o:r id="V:Rule21" type="connector" idref="#_x0000_s1030"/>
        <o:r id="V:Rule22" type="connector" idref="#_x0000_s1035"/>
        <o:r id="V:Rule23" type="connector" idref="#_x0000_s1068"/>
        <o:r id="V:Rule24" type="connector" idref="#_x0000_s1070"/>
        <o:r id="V:Rule25" type="connector" idref="#_x0000_s1047"/>
        <o:r id="V:Rule26" type="connector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3C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82C8C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4D2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593EE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B070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07043"/>
  </w:style>
  <w:style w:type="paragraph" w:styleId="Pieddepage">
    <w:name w:val="footer"/>
    <w:basedOn w:val="Normal"/>
    <w:link w:val="PieddepageCar"/>
    <w:uiPriority w:val="99"/>
    <w:unhideWhenUsed/>
    <w:rsid w:val="00B070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7043"/>
  </w:style>
  <w:style w:type="character" w:styleId="Lienhypertextesuivivisit">
    <w:name w:val="FollowedHyperlink"/>
    <w:basedOn w:val="Policepardfaut"/>
    <w:uiPriority w:val="99"/>
    <w:semiHidden/>
    <w:unhideWhenUsed/>
    <w:rsid w:val="00893B1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F5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omain">
    <w:name w:val="romain"/>
    <w:basedOn w:val="Policepardfaut"/>
    <w:rsid w:val="009F54D1"/>
  </w:style>
  <w:style w:type="paragraph" w:styleId="Textedebulles">
    <w:name w:val="Balloon Text"/>
    <w:basedOn w:val="Normal"/>
    <w:link w:val="TextedebullesCar"/>
    <w:uiPriority w:val="99"/>
    <w:semiHidden/>
    <w:unhideWhenUsed/>
    <w:rsid w:val="00436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68E9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7A595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1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zbz8SGOUn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7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hyperlink" Target="https://www.youtube.com/watch?v=ROOo5Ubqwgw" TargetMode="External"/><Relationship Id="rId7" Type="http://schemas.openxmlformats.org/officeDocument/2006/relationships/hyperlink" Target="https://www.youtube.com/watch?v=kzbz8SGOUnU" TargetMode="External"/><Relationship Id="rId12" Type="http://schemas.openxmlformats.org/officeDocument/2006/relationships/hyperlink" Target="https://www.youtube.com/watch?v=L0dG-DXmiWs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6.png"/><Relationship Id="rId33" Type="http://schemas.openxmlformats.org/officeDocument/2006/relationships/hyperlink" Target="https://www.youtube.com/watch?v=VhoMWy-fxNU" TargetMode="External"/><Relationship Id="rId38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Af6in5kQEvU" TargetMode="External"/><Relationship Id="rId20" Type="http://schemas.openxmlformats.org/officeDocument/2006/relationships/header" Target="header2.xm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ace-bovine-villarddelans.fr/race-vache-france/" TargetMode="External"/><Relationship Id="rId24" Type="http://schemas.openxmlformats.org/officeDocument/2006/relationships/footer" Target="footer3.xml"/><Relationship Id="rId32" Type="http://schemas.openxmlformats.org/officeDocument/2006/relationships/hyperlink" Target="https://www.youtube.com/watch?v=ROOo5Ubqwgw" TargetMode="External"/><Relationship Id="rId37" Type="http://schemas.openxmlformats.org/officeDocument/2006/relationships/image" Target="media/image14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eader" Target="header3.xml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10" Type="http://schemas.openxmlformats.org/officeDocument/2006/relationships/hyperlink" Target="https://www.youtube.com/watch?v=kzbz8SGOUnU" TargetMode="External"/><Relationship Id="rId19" Type="http://schemas.openxmlformats.org/officeDocument/2006/relationships/header" Target="header1.xml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zbz8SGOUnU" TargetMode="External"/><Relationship Id="rId14" Type="http://schemas.openxmlformats.org/officeDocument/2006/relationships/image" Target="media/image2.png"/><Relationship Id="rId22" Type="http://schemas.openxmlformats.org/officeDocument/2006/relationships/footer" Target="footer2.xm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hyperlink" Target="https://www.youtube.com/watch?v=VhoMWy-fxN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2426</Words>
  <Characters>13348</Characters>
  <Application>Microsoft Office Word</Application>
  <DocSecurity>0</DocSecurity>
  <Lines>111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ferrand</dc:creator>
  <cp:lastModifiedBy>ferrand</cp:lastModifiedBy>
  <cp:revision>2</cp:revision>
  <dcterms:created xsi:type="dcterms:W3CDTF">2019-09-12T12:23:00Z</dcterms:created>
  <dcterms:modified xsi:type="dcterms:W3CDTF">2019-09-12T12:23:00Z</dcterms:modified>
</cp:coreProperties>
</file>